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892B" w14:textId="77777777" w:rsidR="00957AC4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sz w:val="28"/>
        </w:rPr>
      </w:pPr>
      <w:r w:rsidRPr="00065D6A">
        <w:rPr>
          <w:rFonts w:ascii="Times New Roman" w:hAnsi="Times New Roman" w:cs="Times New Roman"/>
          <w:b/>
          <w:sz w:val="28"/>
        </w:rPr>
        <w:t xml:space="preserve">TÍTULO EM PORTUGUES </w:t>
      </w:r>
    </w:p>
    <w:p w14:paraId="3BAF15DB" w14:textId="77777777" w:rsidR="002E1AC7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i/>
          <w:sz w:val="28"/>
        </w:rPr>
      </w:pPr>
      <w:r w:rsidRPr="00065D6A">
        <w:rPr>
          <w:rFonts w:ascii="Times New Roman" w:hAnsi="Times New Roman" w:cs="Times New Roman"/>
          <w:b/>
          <w:i/>
          <w:sz w:val="28"/>
        </w:rPr>
        <w:t>TÍTULO EM INGLES</w:t>
      </w:r>
    </w:p>
    <w:p w14:paraId="46E6473A" w14:textId="77777777" w:rsidR="002E1AC7" w:rsidRPr="00065D6A" w:rsidRDefault="002E1AC7">
      <w:pPr>
        <w:pStyle w:val="Corpodetexto"/>
        <w:rPr>
          <w:rFonts w:ascii="Times New Roman" w:hAnsi="Times New Roman" w:cs="Times New Roman"/>
          <w:b/>
          <w:sz w:val="30"/>
        </w:rPr>
      </w:pPr>
    </w:p>
    <w:p w14:paraId="30D05104" w14:textId="77777777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Barbosa</w:t>
      </w:r>
    </w:p>
    <w:p w14:paraId="07D82B49" w14:textId="6B8C1CBA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Lorena </w:t>
      </w:r>
      <w:r w:rsidR="00B0374C">
        <w:rPr>
          <w:rFonts w:ascii="Times New Roman" w:hAnsi="Times New Roman" w:cs="Times New Roman"/>
          <w:sz w:val="24"/>
          <w:szCs w:val="24"/>
        </w:rPr>
        <w:t>Salazar</w:t>
      </w:r>
    </w:p>
    <w:p w14:paraId="7886DBA9" w14:textId="07C4AB42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Giacomin</w:t>
      </w:r>
    </w:p>
    <w:p w14:paraId="1EEABC39" w14:textId="749C8ABD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Barbosa</w:t>
      </w:r>
    </w:p>
    <w:p w14:paraId="34836FD8" w14:textId="7EFCD29F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Marmo</w:t>
      </w:r>
    </w:p>
    <w:p w14:paraId="44290FBB" w14:textId="374A431F" w:rsidR="00D6278C" w:rsidRPr="00065D6A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Renan Santana</w:t>
      </w:r>
    </w:p>
    <w:p w14:paraId="4C2D4C81" w14:textId="23589C58" w:rsidR="002E1AC7" w:rsidRPr="00065D6A" w:rsidRDefault="000C6DB4">
      <w:pPr>
        <w:spacing w:before="117"/>
        <w:ind w:right="231"/>
        <w:jc w:val="right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sz w:val="24"/>
        </w:rPr>
        <w:t>Graduando</w:t>
      </w:r>
      <w:r w:rsidR="00FC025E">
        <w:rPr>
          <w:rFonts w:ascii="Times New Roman" w:hAnsi="Times New Roman" w:cs="Times New Roman"/>
          <w:sz w:val="24"/>
        </w:rPr>
        <w:t>s</w:t>
      </w:r>
      <w:r w:rsidR="00BB61E8" w:rsidRPr="00065D6A">
        <w:rPr>
          <w:rFonts w:ascii="Times New Roman" w:hAnsi="Times New Roman" w:cs="Times New Roman"/>
          <w:sz w:val="24"/>
        </w:rPr>
        <w:t xml:space="preserve"> em</w:t>
      </w:r>
      <w:r w:rsidR="00985FEB">
        <w:rPr>
          <w:rFonts w:ascii="Times New Roman" w:hAnsi="Times New Roman" w:cs="Times New Roman"/>
          <w:sz w:val="24"/>
        </w:rPr>
        <w:t xml:space="preserve"> Ciência da Computação e Sistema</w:t>
      </w:r>
      <w:r w:rsidR="00FC025E">
        <w:rPr>
          <w:rFonts w:ascii="Times New Roman" w:hAnsi="Times New Roman" w:cs="Times New Roman"/>
          <w:sz w:val="24"/>
        </w:rPr>
        <w:t>s</w:t>
      </w:r>
      <w:r w:rsidR="00985FEB">
        <w:rPr>
          <w:rFonts w:ascii="Times New Roman" w:hAnsi="Times New Roman" w:cs="Times New Roman"/>
          <w:sz w:val="24"/>
        </w:rPr>
        <w:t xml:space="preserve"> de Informação</w:t>
      </w:r>
    </w:p>
    <w:p w14:paraId="317BAB83" w14:textId="77777777" w:rsidR="00957AC4" w:rsidRPr="00065D6A" w:rsidRDefault="00957AC4">
      <w:pPr>
        <w:pStyle w:val="Corpodetexto"/>
        <w:spacing w:before="140"/>
        <w:ind w:right="233"/>
        <w:jc w:val="right"/>
        <w:rPr>
          <w:rFonts w:ascii="Times New Roman" w:hAnsi="Times New Roman" w:cs="Times New Roman"/>
        </w:rPr>
      </w:pPr>
    </w:p>
    <w:p w14:paraId="4CFCDEAD" w14:textId="77777777"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14:paraId="1BF778BE" w14:textId="77777777"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14:paraId="7FDFDCC6" w14:textId="77777777" w:rsidR="002E1AC7" w:rsidRPr="00065D6A" w:rsidRDefault="002E1AC7">
      <w:pPr>
        <w:pStyle w:val="Corpodetexto"/>
        <w:spacing w:before="2"/>
        <w:rPr>
          <w:rFonts w:ascii="Times New Roman" w:hAnsi="Times New Roman" w:cs="Times New Roman"/>
          <w:i/>
          <w:sz w:val="25"/>
        </w:rPr>
      </w:pPr>
    </w:p>
    <w:p w14:paraId="4A258A45" w14:textId="77777777" w:rsidR="002E1AC7" w:rsidRPr="00065D6A" w:rsidRDefault="00BB61E8" w:rsidP="00957AC4">
      <w:pPr>
        <w:pStyle w:val="Ttulo1"/>
        <w:spacing w:before="120"/>
        <w:ind w:left="0"/>
      </w:pPr>
      <w:r w:rsidRPr="00065D6A">
        <w:t>RESUMO</w:t>
      </w:r>
    </w:p>
    <w:p w14:paraId="1D365A1A" w14:textId="7C499B6B" w:rsidR="002E1AC7" w:rsidRPr="00065D6A" w:rsidRDefault="00BB61E8" w:rsidP="00957AC4">
      <w:pPr>
        <w:spacing w:before="240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sz w:val="24"/>
          <w:szCs w:val="24"/>
        </w:rPr>
        <w:t xml:space="preserve">O resumo deve ter a seguinte estrutura: parágrafo único, em português, com um número </w:t>
      </w:r>
      <w:r w:rsidR="00B87C1D" w:rsidRPr="00065D6A">
        <w:rPr>
          <w:rFonts w:ascii="Times New Roman" w:hAnsi="Times New Roman" w:cs="Times New Roman"/>
          <w:sz w:val="24"/>
          <w:szCs w:val="24"/>
        </w:rPr>
        <w:t xml:space="preserve">de </w:t>
      </w:r>
      <w:r w:rsidR="00A3032E" w:rsidRPr="00065D6A">
        <w:rPr>
          <w:rFonts w:ascii="Times New Roman" w:hAnsi="Times New Roman" w:cs="Times New Roman"/>
          <w:sz w:val="24"/>
          <w:szCs w:val="24"/>
        </w:rPr>
        <w:t>200</w:t>
      </w:r>
      <w:r w:rsidRPr="00065D6A">
        <w:rPr>
          <w:rFonts w:ascii="Times New Roman" w:hAnsi="Times New Roman" w:cs="Times New Roman"/>
          <w:sz w:val="24"/>
          <w:szCs w:val="24"/>
        </w:rPr>
        <w:t xml:space="preserve"> palavras. Apresentar os elementos essenciais do artigo: tipo de estudo, objetivo, resultados, conclusão ou </w:t>
      </w:r>
      <w:r w:rsidR="000C6DB4" w:rsidRPr="00065D6A">
        <w:rPr>
          <w:rFonts w:ascii="Times New Roman" w:hAnsi="Times New Roman" w:cs="Times New Roman"/>
          <w:sz w:val="24"/>
          <w:szCs w:val="24"/>
        </w:rPr>
        <w:t>considerações</w:t>
      </w:r>
      <w:r w:rsidRPr="00065D6A">
        <w:rPr>
          <w:rFonts w:ascii="Times New Roman" w:hAnsi="Times New Roman" w:cs="Times New Roman"/>
          <w:sz w:val="24"/>
          <w:szCs w:val="24"/>
        </w:rPr>
        <w:t xml:space="preserve"> finais. Evitar primeira pessoa do singular ou do plural. Evite palavras </w:t>
      </w:r>
      <w:r w:rsidR="000C6DB4" w:rsidRPr="00065D6A">
        <w:rPr>
          <w:rFonts w:ascii="Times New Roman" w:hAnsi="Times New Roman" w:cs="Times New Roman"/>
          <w:sz w:val="24"/>
          <w:szCs w:val="24"/>
        </w:rPr>
        <w:t>supérfluas</w:t>
      </w:r>
      <w:r w:rsidRPr="00065D6A">
        <w:rPr>
          <w:rFonts w:ascii="Times New Roman" w:hAnsi="Times New Roman" w:cs="Times New Roman"/>
          <w:sz w:val="24"/>
          <w:szCs w:val="24"/>
        </w:rPr>
        <w:t xml:space="preserve"> tais como: este artigo, este estudo, portanto, nessa perspectiva, entre </w:t>
      </w:r>
      <w:r w:rsidR="00B0374C" w:rsidRPr="00065D6A">
        <w:rPr>
          <w:rFonts w:ascii="Times New Roman" w:hAnsi="Times New Roman" w:cs="Times New Roman"/>
          <w:sz w:val="24"/>
          <w:szCs w:val="24"/>
        </w:rPr>
        <w:t>outros etc.</w:t>
      </w:r>
      <w:r w:rsidRPr="00065D6A">
        <w:rPr>
          <w:rFonts w:ascii="Times New Roman" w:hAnsi="Times New Roman" w:cs="Times New Roman"/>
          <w:sz w:val="24"/>
          <w:szCs w:val="24"/>
        </w:rPr>
        <w:t xml:space="preserve"> Veja exemplo abaixo como os autores apresentam os elementos essenciais do</w:t>
      </w:r>
      <w:r w:rsidRPr="00065D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C6DB4" w:rsidRPr="00065D6A">
        <w:rPr>
          <w:rFonts w:ascii="Times New Roman" w:hAnsi="Times New Roman" w:cs="Times New Roman"/>
          <w:sz w:val="24"/>
          <w:szCs w:val="24"/>
        </w:rPr>
        <w:t>estudo.</w:t>
      </w:r>
    </w:p>
    <w:p w14:paraId="492B538A" w14:textId="77777777" w:rsidR="000C6DB4" w:rsidRPr="00065D6A" w:rsidRDefault="00BB61E8" w:rsidP="00957AC4">
      <w:pPr>
        <w:spacing w:before="240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b/>
          <w:sz w:val="24"/>
        </w:rPr>
        <w:t>Palavras-chave</w:t>
      </w:r>
      <w:r w:rsidR="000C6DB4" w:rsidRPr="00065D6A">
        <w:rPr>
          <w:rFonts w:ascii="Times New Roman" w:hAnsi="Times New Roman" w:cs="Times New Roman"/>
          <w:sz w:val="24"/>
        </w:rPr>
        <w:t>: Resumo. Artigo. Estudo.</w:t>
      </w:r>
    </w:p>
    <w:p w14:paraId="1E30A289" w14:textId="77777777" w:rsidR="002E1AC7" w:rsidRPr="00065D6A" w:rsidRDefault="002E1AC7" w:rsidP="00957AC4">
      <w:pPr>
        <w:pStyle w:val="Corpodetexto"/>
        <w:spacing w:before="120"/>
        <w:rPr>
          <w:rFonts w:ascii="Times New Roman" w:hAnsi="Times New Roman" w:cs="Times New Roman"/>
        </w:rPr>
      </w:pPr>
    </w:p>
    <w:p w14:paraId="4AD82D99" w14:textId="77777777" w:rsidR="002E1AC7" w:rsidRPr="00065D6A" w:rsidRDefault="00BB61E8" w:rsidP="00957AC4">
      <w:pPr>
        <w:pStyle w:val="Ttulo1"/>
        <w:spacing w:before="120"/>
        <w:ind w:left="0"/>
        <w:rPr>
          <w:i/>
        </w:rPr>
      </w:pPr>
      <w:r w:rsidRPr="00065D6A">
        <w:rPr>
          <w:i/>
        </w:rPr>
        <w:t>ABSTRACT</w:t>
      </w:r>
    </w:p>
    <w:p w14:paraId="625A1987" w14:textId="77777777" w:rsidR="00957AC4" w:rsidRPr="00065D6A" w:rsidRDefault="00957AC4" w:rsidP="00957AC4">
      <w:pPr>
        <w:spacing w:before="193" w:line="362" w:lineRule="auto"/>
        <w:ind w:right="224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(O </w:t>
      </w:r>
      <w:r w:rsidRPr="00065D6A">
        <w:rPr>
          <w:rFonts w:ascii="Times New Roman" w:hAnsi="Times New Roman" w:cs="Times New Roman"/>
          <w:i/>
          <w:color w:val="933634"/>
          <w:sz w:val="24"/>
          <w:szCs w:val="24"/>
        </w:rPr>
        <w:t xml:space="preserve">ABSTRACT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não significa que o estudante deve submeter o resumo em um tradutor online apenas. Em geral estes tradutores contêm erros, portanto, procure um profissional para fazer a revisão do abstract).</w:t>
      </w:r>
    </w:p>
    <w:p w14:paraId="43B40557" w14:textId="0F587DDC" w:rsidR="00F36124" w:rsidRPr="00E23F55" w:rsidRDefault="00957AC4" w:rsidP="00E23F55">
      <w:pPr>
        <w:pStyle w:val="Pr-formataoHTML"/>
        <w:shd w:val="clear" w:color="auto" w:fill="FFFFFF"/>
        <w:spacing w:before="240"/>
        <w:rPr>
          <w:rFonts w:ascii="Times New Roman" w:hAnsi="Times New Roman" w:cs="Times New Roman"/>
          <w:sz w:val="24"/>
          <w:szCs w:val="24"/>
        </w:rPr>
        <w:sectPr w:rsidR="00F36124" w:rsidRPr="00E23F55" w:rsidSect="00F36124">
          <w:headerReference w:type="default" r:id="rId7"/>
          <w:pgSz w:w="12240" w:h="15840"/>
          <w:pgMar w:top="1701" w:right="1134" w:bottom="1134" w:left="1701" w:header="720" w:footer="720" w:gutter="0"/>
          <w:pgNumType w:start="1"/>
          <w:cols w:space="720"/>
          <w:docGrid w:linePitch="299"/>
        </w:sectPr>
      </w:pPr>
      <w:r w:rsidRPr="00065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1E8" w:rsidRPr="00065D6A">
        <w:rPr>
          <w:rFonts w:ascii="Times New Roman" w:hAnsi="Times New Roman" w:cs="Times New Roman"/>
          <w:b/>
          <w:sz w:val="24"/>
          <w:szCs w:val="24"/>
        </w:rPr>
        <w:t>Key</w:t>
      </w:r>
      <w:r w:rsidR="004034BA" w:rsidRPr="00065D6A">
        <w:rPr>
          <w:rFonts w:ascii="Times New Roman" w:hAnsi="Times New Roman" w:cs="Times New Roman"/>
          <w:b/>
          <w:sz w:val="24"/>
          <w:szCs w:val="24"/>
        </w:rPr>
        <w:t>w</w:t>
      </w:r>
      <w:r w:rsidR="00BB61E8" w:rsidRPr="00065D6A">
        <w:rPr>
          <w:rFonts w:ascii="Times New Roman" w:hAnsi="Times New Roman" w:cs="Times New Roman"/>
          <w:b/>
          <w:sz w:val="24"/>
          <w:szCs w:val="24"/>
        </w:rPr>
        <w:t>ords</w:t>
      </w:r>
      <w:r w:rsidR="00BB61E8" w:rsidRPr="00065D6A">
        <w:rPr>
          <w:rFonts w:ascii="Times New Roman" w:hAnsi="Times New Roman" w:cs="Times New Roman"/>
          <w:sz w:val="24"/>
          <w:szCs w:val="24"/>
        </w:rPr>
        <w:t xml:space="preserve">: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Abstract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Article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Study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C3DB2F2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lastRenderedPageBreak/>
        <w:t>INTRODUÇÃO</w:t>
      </w:r>
    </w:p>
    <w:p w14:paraId="1606CDAD" w14:textId="50E120FC" w:rsidR="00957AC4" w:rsidRDefault="00957AC4" w:rsidP="00957AC4">
      <w:pPr>
        <w:spacing w:before="240" w:line="360" w:lineRule="auto"/>
        <w:ind w:right="232"/>
        <w:jc w:val="both"/>
        <w:rPr>
          <w:rFonts w:ascii="Times New Roman" w:hAnsi="Times New Roman" w:cs="Times New Roman"/>
          <w:color w:val="933634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 introdução deve dar ideia ao leitor sobre o que se trata o problema do estudo, ou seja,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contextualizar a temática (como surgiu seu interesse pelo estudo ou como o problema de dá na realidade). Após a contextualização (realidade do tema),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apresentar seu objetivo (o que pretende fazer (mudar algo ou descobrir algo). Finalizar a introdução com a justificativa, ou seja, a importância do seu estudo. Sem uso de citações indiretas ou diretas.</w:t>
      </w:r>
    </w:p>
    <w:p w14:paraId="233B769C" w14:textId="452522C9" w:rsidR="00E23F55" w:rsidRPr="00065D6A" w:rsidRDefault="00E23F55" w:rsidP="00E23F55">
      <w:pPr>
        <w:pStyle w:val="Ttulo1"/>
        <w:spacing w:before="240" w:line="360" w:lineRule="auto"/>
        <w:ind w:left="0"/>
        <w:jc w:val="both"/>
      </w:pPr>
      <w:r>
        <w:t>REFERENCIAL TEÓRICO</w:t>
      </w:r>
    </w:p>
    <w:p w14:paraId="02B565B5" w14:textId="77777777" w:rsidR="00E23F55" w:rsidRDefault="00E23F55" w:rsidP="00E23F55">
      <w:pPr>
        <w:pStyle w:val="Corpodetexto"/>
        <w:jc w:val="both"/>
      </w:pPr>
      <w:r>
        <w:t>Teste de software</w:t>
      </w:r>
    </w:p>
    <w:p w14:paraId="040B8E0D" w14:textId="77777777" w:rsidR="00E23F55" w:rsidRDefault="00E23F55" w:rsidP="00E23F55">
      <w:pPr>
        <w:pStyle w:val="Corpodetexto"/>
        <w:jc w:val="both"/>
      </w:pPr>
    </w:p>
    <w:p w14:paraId="4C002879" w14:textId="315E6EE2" w:rsidR="00FF14AF" w:rsidRDefault="00E23F55" w:rsidP="00FF14AF">
      <w:pPr>
        <w:pStyle w:val="PargrafodaLista"/>
        <w:jc w:val="both"/>
      </w:pPr>
      <w:r>
        <w:t>Garantir que um software está funcionando exatamente como o especificado nos requisitos e detectar erros durante o desenvolvimento de uma aplicação antes dela estar em</w:t>
      </w:r>
      <w:r>
        <w:t xml:space="preserve"> </w:t>
      </w:r>
      <w:r>
        <w:t>ambiente produtivo é uma finalidade dos testes de software. Esse processo está ligado</w:t>
      </w:r>
      <w:r>
        <w:t xml:space="preserve"> </w:t>
      </w:r>
      <w:r>
        <w:t>a</w:t>
      </w:r>
      <w:r>
        <w:t xml:space="preserve"> </w:t>
      </w:r>
      <w:r>
        <w:t>dois termos conhecidos como Verificação e Validação, onde para Morlinari (2008, p. 96)</w:t>
      </w:r>
      <w:r>
        <w:t xml:space="preserve"> </w:t>
      </w:r>
      <w:r>
        <w:t>"Verificação é o processo de confirmação de que algo (o software) vai ao encontro das</w:t>
      </w:r>
      <w:r>
        <w:t xml:space="preserve"> </w:t>
      </w:r>
      <w:r>
        <w:t>especificações. Validação é o processo de confirmação de que o software vai ao encontro</w:t>
      </w:r>
      <w:r>
        <w:t xml:space="preserve"> </w:t>
      </w:r>
      <w:r>
        <w:t>dos requerimentos do usuário."</w:t>
      </w:r>
    </w:p>
    <w:p w14:paraId="0ED0B1FD" w14:textId="73D73D2D" w:rsidR="00FF14AF" w:rsidRDefault="00FF14AF" w:rsidP="00FF14AF">
      <w:pPr>
        <w:pStyle w:val="PargrafodaLista"/>
        <w:jc w:val="both"/>
      </w:pPr>
    </w:p>
    <w:p w14:paraId="35042F9A" w14:textId="65E47D3A" w:rsidR="00FF14AF" w:rsidRDefault="00FF14AF" w:rsidP="00FF14AF">
      <w:pPr>
        <w:pStyle w:val="PargrafodaLista"/>
        <w:jc w:val="both"/>
      </w:pPr>
      <w:r>
        <w:t>Qualidade de software</w:t>
      </w:r>
    </w:p>
    <w:p w14:paraId="7CA2EEE0" w14:textId="77777777" w:rsidR="00FF14AF" w:rsidRDefault="00FF14AF" w:rsidP="00FF14AF">
      <w:pPr>
        <w:pStyle w:val="PargrafodaLista"/>
        <w:jc w:val="both"/>
      </w:pPr>
    </w:p>
    <w:p w14:paraId="11B2EF9A" w14:textId="269A434F" w:rsidR="00FF14AF" w:rsidRDefault="00FF14AF" w:rsidP="00FF14AF">
      <w:pPr>
        <w:pStyle w:val="PargrafodaLista"/>
        <w:jc w:val="both"/>
      </w:pPr>
      <w:r>
        <w:t xml:space="preserve">Durante o desenvolvimento de um software, todas as </w:t>
      </w:r>
      <w:r>
        <w:t>decisões</w:t>
      </w:r>
      <w:r>
        <w:t xml:space="preserve"> tomadas pela equipe podem comprometer a qualidade final do produto. Desta forma, todas as ações tomadas no ciclo de desenvolvimento irão afetar o </w:t>
      </w:r>
      <w:r>
        <w:t>produto</w:t>
      </w:r>
      <w:r>
        <w:t xml:space="preserve">. Para garantir as reais especificações do produto e </w:t>
      </w:r>
      <w:r>
        <w:t>necessário</w:t>
      </w:r>
      <w:r>
        <w:t xml:space="preserve"> atribuir um esforço em qualidade em todo o processo de desenvolvimento.</w:t>
      </w:r>
    </w:p>
    <w:p w14:paraId="189EB3E6" w14:textId="77777777" w:rsidR="00FF14AF" w:rsidRDefault="00FF14AF" w:rsidP="00FF14AF">
      <w:pPr>
        <w:pStyle w:val="PargrafodaLista"/>
        <w:jc w:val="both"/>
      </w:pPr>
    </w:p>
    <w:p w14:paraId="2352D8F1" w14:textId="1F677A9E" w:rsidR="00FF14AF" w:rsidRDefault="00FF14AF" w:rsidP="00FF14AF">
      <w:pPr>
        <w:pStyle w:val="PargrafodaLista"/>
        <w:jc w:val="both"/>
      </w:pPr>
      <w:r>
        <w:tab/>
        <w:t xml:space="preserve">Uma definição abrangente sobre os conceitos de qualidade de software foi definida por BARTIÉ (2002, p. 16) "Qualidade de software é um processo </w:t>
      </w:r>
      <w:r>
        <w:t>sistemático</w:t>
      </w:r>
      <w:r>
        <w:t xml:space="preserve"> que focaliza todas as etapas e artefatos produzidos com o </w:t>
      </w:r>
      <w:r>
        <w:t>objetivo</w:t>
      </w:r>
      <w:r>
        <w:t xml:space="preserve"> de garantir a conformidade de processos e produtos, prevenindo e eliminando defeitos".</w:t>
      </w:r>
    </w:p>
    <w:p w14:paraId="5FD7D03F" w14:textId="77777777" w:rsidR="0028711C" w:rsidRDefault="0028711C" w:rsidP="00FF14AF">
      <w:pPr>
        <w:pStyle w:val="PargrafodaLista"/>
        <w:jc w:val="both"/>
      </w:pPr>
    </w:p>
    <w:p w14:paraId="7BFE5167" w14:textId="6020D050" w:rsidR="0028711C" w:rsidRDefault="0028711C" w:rsidP="0028711C">
      <w:pPr>
        <w:pStyle w:val="PargrafodaLista"/>
        <w:jc w:val="both"/>
      </w:pPr>
      <w:r>
        <w:t>Automação</w:t>
      </w:r>
    </w:p>
    <w:p w14:paraId="6685DDF8" w14:textId="77777777" w:rsidR="0028711C" w:rsidRDefault="0028711C" w:rsidP="0028711C">
      <w:pPr>
        <w:pStyle w:val="PargrafodaLista"/>
        <w:jc w:val="both"/>
      </w:pPr>
    </w:p>
    <w:p w14:paraId="586B0A00" w14:textId="1AB22018" w:rsidR="0028711C" w:rsidRDefault="0028711C" w:rsidP="0028711C">
      <w:pPr>
        <w:pStyle w:val="PargrafodaLista"/>
        <w:jc w:val="both"/>
      </w:pPr>
      <w:r>
        <w:t xml:space="preserve">Testes automatizados são utilizados para evitar o trabalho manual excessivo em etapas que necessitam a execução de testes de regressão, sendo executado rapidamente sempre que </w:t>
      </w:r>
      <w:r>
        <w:t>necessário</w:t>
      </w:r>
      <w:r>
        <w:t>, contribuindo para a qualidade do software.</w:t>
      </w:r>
    </w:p>
    <w:p w14:paraId="3E85EB98" w14:textId="32AC0CDF" w:rsidR="0028711C" w:rsidRDefault="0028711C" w:rsidP="0028711C">
      <w:pPr>
        <w:pStyle w:val="PargrafodaLista"/>
        <w:jc w:val="both"/>
      </w:pPr>
    </w:p>
    <w:p w14:paraId="2C3240F6" w14:textId="77777777" w:rsidR="0028711C" w:rsidRDefault="0028711C" w:rsidP="0028711C">
      <w:pPr>
        <w:pStyle w:val="PargrafodaLista"/>
        <w:jc w:val="both"/>
      </w:pPr>
      <w:r>
        <w:t>Teste de regressão</w:t>
      </w:r>
    </w:p>
    <w:p w14:paraId="1EF2E3A7" w14:textId="77777777" w:rsidR="0028711C" w:rsidRDefault="0028711C" w:rsidP="0028711C">
      <w:pPr>
        <w:pStyle w:val="PargrafodaLista"/>
        <w:jc w:val="both"/>
      </w:pPr>
    </w:p>
    <w:p w14:paraId="10950D2D" w14:textId="512844F0" w:rsidR="0028711C" w:rsidRDefault="0028711C" w:rsidP="0028711C">
      <w:pPr>
        <w:pStyle w:val="PargrafodaLista"/>
        <w:jc w:val="both"/>
      </w:pPr>
      <w:r>
        <w:t>Durante o desenvolvimento do programa, é comum termos as seguintes situações: ou a inclusão de uma nova funcionalidade pelo cliente ou encontrar um erro na lógica do código fonte.</w:t>
      </w:r>
      <w:r>
        <w:t xml:space="preserve"> </w:t>
      </w:r>
      <w:r>
        <w:t>Independentemente do cenário, o desenvolvedor terá de fazer a alteração na programação. O problema é que, em alguns casos, uma simples mudança pode comprometer toda a lógica já escrita, invalidando quaisquer testes básicos feitos no processo de produção.</w:t>
      </w:r>
    </w:p>
    <w:p w14:paraId="412730E5" w14:textId="77777777" w:rsidR="0028711C" w:rsidRDefault="0028711C" w:rsidP="0028711C">
      <w:pPr>
        <w:pStyle w:val="PargrafodaLista"/>
        <w:jc w:val="both"/>
      </w:pPr>
    </w:p>
    <w:p w14:paraId="0D769B02" w14:textId="17CD9D2F" w:rsidR="0028711C" w:rsidRDefault="0028711C" w:rsidP="0028711C">
      <w:pPr>
        <w:pStyle w:val="PargrafodaLista"/>
        <w:jc w:val="both"/>
      </w:pPr>
      <w:r>
        <w:t>"Alterações na versão do software podem influenciar nos formatos das entradas e saídas e</w:t>
      </w:r>
      <w:r>
        <w:t xml:space="preserve"> </w:t>
      </w:r>
      <w:r>
        <w:t xml:space="preserve">os </w:t>
      </w:r>
      <w:r>
        <w:lastRenderedPageBreak/>
        <w:t xml:space="preserve">casos de testes podem não ser executáveis sem as alterações </w:t>
      </w:r>
      <w:r>
        <w:t xml:space="preserve">correspondentes “YOUNG </w:t>
      </w:r>
      <w:r>
        <w:t>e PEZZÈ (2008, p. 454), sendo assim é necessário reexecutar estes testes com intuito</w:t>
      </w:r>
      <w:r>
        <w:t xml:space="preserve"> </w:t>
      </w:r>
      <w:r>
        <w:t>de garantir que as demais funcionalidades ou partes do software já desenvolvidas estejam</w:t>
      </w:r>
      <w:r>
        <w:t xml:space="preserve"> </w:t>
      </w:r>
      <w:r>
        <w:t>funcionando corretamente. Segundo Roger Pressman (2016, p. 478) "o teste de regressão</w:t>
      </w:r>
      <w:r>
        <w:t xml:space="preserve"> </w:t>
      </w:r>
      <w:r>
        <w:t>é a reexecução do mesmo subconjunto de testes que já foram executados, para assegurar</w:t>
      </w:r>
      <w:r>
        <w:t xml:space="preserve"> </w:t>
      </w:r>
      <w:r>
        <w:t>que as alterações não tenham propagado efeitos colaterais indesejados."</w:t>
      </w:r>
    </w:p>
    <w:p w14:paraId="4613DA6F" w14:textId="02AF9D4F" w:rsidR="00F147B8" w:rsidRDefault="00F147B8" w:rsidP="0028711C">
      <w:pPr>
        <w:pStyle w:val="PargrafodaLista"/>
        <w:jc w:val="both"/>
      </w:pPr>
    </w:p>
    <w:p w14:paraId="18D21796" w14:textId="3B09EC1F" w:rsidR="00F147B8" w:rsidRDefault="00F147B8" w:rsidP="00F147B8">
      <w:pPr>
        <w:pStyle w:val="PargrafodaLista"/>
        <w:jc w:val="both"/>
      </w:pPr>
      <w:r>
        <w:t>Gherkin</w:t>
      </w:r>
    </w:p>
    <w:p w14:paraId="4EDF831F" w14:textId="77777777" w:rsidR="00F147B8" w:rsidRDefault="00F147B8" w:rsidP="00F147B8">
      <w:pPr>
        <w:pStyle w:val="PargrafodaLista"/>
        <w:jc w:val="both"/>
      </w:pPr>
    </w:p>
    <w:p w14:paraId="26329008" w14:textId="4D5BE8D7" w:rsidR="00F147B8" w:rsidRDefault="00F147B8" w:rsidP="00F147B8">
      <w:pPr>
        <w:pStyle w:val="PargrafodaLista"/>
        <w:jc w:val="both"/>
      </w:pPr>
      <w:r>
        <w:t xml:space="preserve">O Gherkin é um elemento essencial quando se tem BDD (Behavior-Driven Development) na automatização de testes, com a função de padronizar a forma de descrever os </w:t>
      </w:r>
      <w:r>
        <w:t>senários</w:t>
      </w:r>
      <w:r>
        <w:t xml:space="preserve"> de teste, baseado nas regras de </w:t>
      </w:r>
      <w:r>
        <w:t>negócio</w:t>
      </w:r>
      <w:r>
        <w:t xml:space="preserve">, ele permite deixar os testes automatizados muitos mais </w:t>
      </w:r>
      <w:r>
        <w:t>fáceis</w:t>
      </w:r>
      <w:r>
        <w:t xml:space="preserve"> de se ler, mesmo para uma pessoa leiga.</w:t>
      </w:r>
    </w:p>
    <w:p w14:paraId="5A006F00" w14:textId="5DAF263E" w:rsidR="00F147B8" w:rsidRDefault="00F147B8" w:rsidP="00F147B8">
      <w:pPr>
        <w:pStyle w:val="PargrafodaLista"/>
        <w:jc w:val="both"/>
      </w:pPr>
    </w:p>
    <w:p w14:paraId="6464EDB9" w14:textId="77777777" w:rsidR="00F147B8" w:rsidRDefault="00F147B8" w:rsidP="00F147B8">
      <w:pPr>
        <w:pStyle w:val="PargrafodaLista"/>
        <w:jc w:val="both"/>
      </w:pPr>
      <w:r>
        <w:t>BDD Behavior Driven Development</w:t>
      </w:r>
    </w:p>
    <w:p w14:paraId="0F00C0BB" w14:textId="77777777" w:rsidR="00F147B8" w:rsidRDefault="00F147B8" w:rsidP="00F147B8">
      <w:pPr>
        <w:pStyle w:val="PargrafodaLista"/>
        <w:jc w:val="both"/>
      </w:pPr>
    </w:p>
    <w:p w14:paraId="5348C032" w14:textId="0671FF19" w:rsidR="00F147B8" w:rsidRDefault="00F147B8" w:rsidP="00F147B8">
      <w:pPr>
        <w:pStyle w:val="PargrafodaLista"/>
        <w:jc w:val="both"/>
      </w:pPr>
      <w:r>
        <w:t>O BDD (Desenvolvimento Orientado por Comportamento) é uma técnica</w:t>
      </w:r>
      <w:r>
        <w:t xml:space="preserve"> </w:t>
      </w:r>
      <w:r>
        <w:t>semelhante ao TDD em vários aspectos. O BDD muda o foco dos testes de</w:t>
      </w:r>
      <w:r>
        <w:t xml:space="preserve"> </w:t>
      </w:r>
      <w:r>
        <w:t>implementação para os comportamentos que o sistema expõe, ele é focado na</w:t>
      </w:r>
      <w:r>
        <w:t xml:space="preserve"> </w:t>
      </w:r>
      <w:r>
        <w:t>colaboração entre desenvolvedores, analistas de negócios ou mesmo pessoas</w:t>
      </w:r>
      <w:r>
        <w:t xml:space="preserve"> </w:t>
      </w:r>
      <w:r>
        <w:t>que não fazem parte da área técnica, visando integrar regras de negócios com</w:t>
      </w:r>
      <w:r>
        <w:t xml:space="preserve"> </w:t>
      </w:r>
      <w:r>
        <w:t>linguagem de programação, focando o comportamento do software.</w:t>
      </w:r>
    </w:p>
    <w:p w14:paraId="29022CE9" w14:textId="77777777" w:rsidR="00F147B8" w:rsidRDefault="00F147B8" w:rsidP="00F147B8">
      <w:pPr>
        <w:pStyle w:val="PargrafodaLista"/>
        <w:jc w:val="both"/>
      </w:pPr>
    </w:p>
    <w:p w14:paraId="235B1129" w14:textId="1E3A1979" w:rsidR="00F147B8" w:rsidRDefault="00F147B8" w:rsidP="00F147B8">
      <w:pPr>
        <w:pStyle w:val="PargrafodaLista"/>
        <w:jc w:val="both"/>
      </w:pPr>
      <w:r>
        <w:t>Segundo Auvray (2009), o BDD (Behavior Driven Development) surge como</w:t>
      </w:r>
      <w:r>
        <w:t xml:space="preserve"> </w:t>
      </w:r>
      <w:r>
        <w:t>uma resposta ao Test Driven Development (TDD). O BDD incentiva a colaboração de</w:t>
      </w:r>
      <w:r>
        <w:t xml:space="preserve"> </w:t>
      </w:r>
      <w:r>
        <w:t>todos os que participam em um projeto de desenvolvimento de software, tais como:</w:t>
      </w:r>
      <w:r>
        <w:t xml:space="preserve"> </w:t>
      </w:r>
      <w:r>
        <w:t>desenvolvedores, QA (Quality Assurance), PO (Product Owner), analistas não</w:t>
      </w:r>
      <w:r>
        <w:t xml:space="preserve"> </w:t>
      </w:r>
      <w:r>
        <w:t>técnicos, analista de negócio e arquiteto de softwares.</w:t>
      </w:r>
    </w:p>
    <w:p w14:paraId="35EFFCCB" w14:textId="52C1B64F" w:rsidR="009759BB" w:rsidRDefault="009759BB" w:rsidP="00F147B8">
      <w:pPr>
        <w:pStyle w:val="PargrafodaLista"/>
        <w:jc w:val="both"/>
      </w:pPr>
    </w:p>
    <w:p w14:paraId="27C377E0" w14:textId="4978CB98" w:rsidR="009759BB" w:rsidRDefault="009759BB" w:rsidP="00F147B8">
      <w:pPr>
        <w:pStyle w:val="PargrafodaLista"/>
        <w:jc w:val="both"/>
      </w:pPr>
      <w:r w:rsidRPr="009759BB">
        <w:t>Teste de Segurança</w:t>
      </w:r>
    </w:p>
    <w:p w14:paraId="3A27726A" w14:textId="6F9F5BF7" w:rsidR="009759BB" w:rsidRDefault="009759BB" w:rsidP="00F147B8">
      <w:pPr>
        <w:pStyle w:val="PargrafodaLista"/>
        <w:jc w:val="both"/>
      </w:pPr>
    </w:p>
    <w:p w14:paraId="4F97F7CF" w14:textId="1FFB56DD" w:rsidR="009759BB" w:rsidRDefault="009759BB" w:rsidP="00F147B8">
      <w:pPr>
        <w:pStyle w:val="PargrafodaLista"/>
        <w:jc w:val="both"/>
      </w:pPr>
      <w:r w:rsidRPr="009759BB">
        <w:t>O Teste de Segurança tem como objetivo garantir que o funcionamento da aplicação esteja exatamente como especificado. Verifica também se o software se comporta adequadamente mediante as mais diversas tentativas ilegais de acesso, visando possíveis vulnerabilidades. Para isso, testa</w:t>
      </w:r>
      <w:r>
        <w:t xml:space="preserve"> </w:t>
      </w:r>
      <w:r w:rsidRPr="009759BB">
        <w:t>se todos os mecanismos de proteção embutidos na aplicação de fato a protegerão de acessos indevidos.</w:t>
      </w:r>
    </w:p>
    <w:p w14:paraId="084021BF" w14:textId="1F5B5E7A" w:rsidR="009759BB" w:rsidRDefault="009759BB" w:rsidP="00F147B8">
      <w:pPr>
        <w:pStyle w:val="PargrafodaLista"/>
        <w:jc w:val="both"/>
      </w:pPr>
    </w:p>
    <w:p w14:paraId="0F4429BE" w14:textId="5AB2F424" w:rsidR="009759BB" w:rsidRDefault="00417FDD" w:rsidP="00F147B8">
      <w:pPr>
        <w:pStyle w:val="PargrafodaLista"/>
        <w:jc w:val="both"/>
      </w:pPr>
      <w:r>
        <w:t>Teste de Caixa-preta</w:t>
      </w:r>
    </w:p>
    <w:p w14:paraId="1E4CFCB2" w14:textId="0A86F68F" w:rsidR="00417FDD" w:rsidRDefault="00417FDD" w:rsidP="00F147B8">
      <w:pPr>
        <w:pStyle w:val="PargrafodaLista"/>
        <w:jc w:val="both"/>
      </w:pPr>
    </w:p>
    <w:p w14:paraId="76AD80C5" w14:textId="7C3986DE" w:rsidR="00417FDD" w:rsidRPr="00065D6A" w:rsidRDefault="00417FDD" w:rsidP="00F147B8">
      <w:pPr>
        <w:pStyle w:val="PargrafodaLista"/>
        <w:jc w:val="both"/>
      </w:pPr>
      <w:r>
        <w:t xml:space="preserve">O teste de caixa-preta é baseado na entrada e saída de dados de acordo com uso do cliente final, com o objetivo de verificar se a aplicação está </w:t>
      </w:r>
      <w:r w:rsidR="00C34D6A">
        <w:t>se comportando exatamente como a especificação. Geralmente são criados e executados por analistas de teste ou por clientes. São casos de teste que requerem um conhecimento do funcionamento interno do sistema.</w:t>
      </w:r>
    </w:p>
    <w:p w14:paraId="1E0D1EB8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REVISÃO DA LITERATURA</w:t>
      </w:r>
    </w:p>
    <w:p w14:paraId="78604D82" w14:textId="77777777"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A revisão da literatura, como o próprio nome indica, significa buscar informações pertinentes e atuais sobre o tema a ser abordado. Deve-se buscar conceitos, aspectos relevantes que possam contribuir, especialmente, para fundamentar a investigação ou uma proposta de intervenção (algo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lastRenderedPageBreak/>
        <w:t>que deseja mudar na realidade) a partir da literatura disponível.</w:t>
      </w:r>
    </w:p>
    <w:p w14:paraId="218A7E2C" w14:textId="77777777"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Uma revisão atual implica em buscar artigos e livros, preferencialmente, dos últimos 5 anos.</w:t>
      </w:r>
    </w:p>
    <w:p w14:paraId="591720E5" w14:textId="77777777" w:rsidR="00957AC4" w:rsidRPr="00065D6A" w:rsidRDefault="00957AC4" w:rsidP="00957AC4">
      <w:pPr>
        <w:spacing w:before="240" w:line="360" w:lineRule="auto"/>
        <w:ind w:right="151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933634"/>
          <w:sz w:val="24"/>
        </w:rPr>
        <w:t>UMA REVISÃO COM CITAÇÃO PREDOMINANTEMENTE DO SÉCULO PASSADO, É UMA REVISÃO</w:t>
      </w:r>
      <w:r w:rsidRPr="00065D6A">
        <w:rPr>
          <w:rFonts w:ascii="Times New Roman" w:hAnsi="Times New Roman" w:cs="Times New Roman"/>
          <w:b/>
          <w:color w:val="933634"/>
          <w:spacing w:val="-1"/>
          <w:sz w:val="24"/>
        </w:rPr>
        <w:t xml:space="preserve"> </w:t>
      </w:r>
      <w:r w:rsidRPr="00065D6A">
        <w:rPr>
          <w:rFonts w:ascii="Times New Roman" w:hAnsi="Times New Roman" w:cs="Times New Roman"/>
          <w:b/>
          <w:color w:val="933634"/>
          <w:sz w:val="24"/>
        </w:rPr>
        <w:t>ULTRAPASSADA.</w:t>
      </w:r>
    </w:p>
    <w:p w14:paraId="6755D2E5" w14:textId="77777777"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Neste capítulo, faz-se importante compreender como evitar o PLÁGIO.</w:t>
      </w:r>
    </w:p>
    <w:p w14:paraId="628895FF" w14:textId="77777777" w:rsidR="00957AC4" w:rsidRPr="00065D6A" w:rsidRDefault="00957AC4" w:rsidP="00957AC4">
      <w:pPr>
        <w:spacing w:before="240" w:line="36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Se o estudante usar palavras de alguém, ele deve citá-las com aspas (até 3 linhas) e indicar a origem adequada. Se for uma citação com mais de 3 linhas, deve-se fazer recuo e destacar do texto (fonte 1</w:t>
      </w:r>
      <w:r w:rsidR="001B0ED7">
        <w:rPr>
          <w:rFonts w:ascii="Times New Roman" w:hAnsi="Times New Roman" w:cs="Times New Roman"/>
          <w:color w:val="933634"/>
          <w:sz w:val="24"/>
          <w:szCs w:val="24"/>
        </w:rPr>
        <w:t>0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).</w:t>
      </w:r>
    </w:p>
    <w:p w14:paraId="2CEF4CAD" w14:textId="77777777" w:rsidR="00957AC4" w:rsidRPr="00065D6A" w:rsidRDefault="00957AC4" w:rsidP="00957AC4">
      <w:pPr>
        <w:spacing w:before="240" w:line="360" w:lineRule="auto"/>
        <w:ind w:right="352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622322"/>
          <w:sz w:val="24"/>
        </w:rPr>
        <w:t>TODA AFIRMAÇÃO DEVE CONSTAR A FONTE (AUTOR, ANO, PÁGINA) MESMO QUE O ESTUDANTE TENHA MODIFICADO O PARÁGRAFO COM SUAS PALAVRAS.</w:t>
      </w:r>
    </w:p>
    <w:p w14:paraId="735D580B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MATERIAL E MÉTODO (ou METODOLOGIA)</w:t>
      </w:r>
    </w:p>
    <w:p w14:paraId="5F079DF9" w14:textId="77777777"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Aqui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descrever como realizou seu estudo (passo-a-passo). Alguns estudos bibliográficos não possuem descrição da metodologia. Nesse caso, a introdução e os objetivos já deixam claro de que se trata de um estudo bibliográfico não necessitando de um capítulo à parte.</w:t>
      </w:r>
    </w:p>
    <w:p w14:paraId="42443C96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RESULTADOS E DISCUSSÃO</w:t>
      </w:r>
    </w:p>
    <w:p w14:paraId="4ED52C3F" w14:textId="77777777" w:rsidR="00957AC4" w:rsidRPr="00065D6A" w:rsidRDefault="00957AC4" w:rsidP="00957AC4">
      <w:pPr>
        <w:pStyle w:val="Corpodetexto"/>
        <w:spacing w:before="240" w:line="360" w:lineRule="auto"/>
        <w:ind w:right="235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  <w:color w:val="622322"/>
        </w:rPr>
        <w:t xml:space="preserve">Neste capítulo, deve-se apresentar os resultados do estudo e fazer a discussão dos resultados. Fazer a discussão dos resultados implica em trazer autores para “dialogar” com os resultados encontrados. Autores que confirmam ou complementam inferências realizadas a partir dos resultados encontrados. </w:t>
      </w:r>
    </w:p>
    <w:p w14:paraId="630F39FC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CONCLUSÃO</w:t>
      </w:r>
    </w:p>
    <w:p w14:paraId="5A30753A" w14:textId="77777777" w:rsidR="00957AC4" w:rsidRPr="00065D6A" w:rsidRDefault="00957AC4" w:rsidP="00957AC4">
      <w:pPr>
        <w:spacing w:before="240" w:line="360" w:lineRule="auto"/>
        <w:ind w:right="229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C00000"/>
          <w:sz w:val="24"/>
          <w:szCs w:val="24"/>
        </w:rPr>
        <w:t>Nas considerações finais,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deve destacar os principais aspectos encontrados no seu estudo.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também poderá fazer recomendações Veja exemplo abaixo.</w:t>
      </w:r>
    </w:p>
    <w:p w14:paraId="100E1581" w14:textId="77777777" w:rsidR="00957AC4" w:rsidRPr="00065D6A" w:rsidRDefault="00957AC4" w:rsidP="00957AC4">
      <w:pPr>
        <w:pStyle w:val="Corpodetexto"/>
        <w:spacing w:before="240" w:line="360" w:lineRule="auto"/>
        <w:ind w:right="237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lastRenderedPageBreak/>
        <w:t>O estudo permitiu um mapeamento da produção científica brasileira sobre o tema Expatriação no período de 2004- 2009.</w:t>
      </w:r>
    </w:p>
    <w:p w14:paraId="075BAAC4" w14:textId="77777777" w:rsidR="00957AC4" w:rsidRPr="00065D6A" w:rsidRDefault="00957AC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A média obtida da distribuição dos 7 artigos no período analisado é de 1,75 publicações/ ano. Os anos de 2007 e 2008 não houve nenhum artigo publicado, enquanto o ano de 2009 se destaca com 3 publicações.</w:t>
      </w:r>
    </w:p>
    <w:p w14:paraId="62B2DDD1" w14:textId="77777777" w:rsidR="00957AC4" w:rsidRPr="00065D6A" w:rsidRDefault="00957AC4" w:rsidP="00957AC4">
      <w:pPr>
        <w:pStyle w:val="Corpodetexto"/>
        <w:spacing w:before="240" w:line="360" w:lineRule="auto"/>
        <w:ind w:right="23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Quanto ao tipo de pesquisa, 71,43% foram realizados estudo de campo enquanto 28,57% têm como base estudo teóricos.</w:t>
      </w:r>
    </w:p>
    <w:p w14:paraId="02F4991C" w14:textId="77777777" w:rsidR="00957AC4" w:rsidRPr="00065D6A" w:rsidRDefault="00957AC4" w:rsidP="00957AC4">
      <w:pPr>
        <w:pStyle w:val="Corpodetexto"/>
        <w:spacing w:before="240" w:line="360" w:lineRule="auto"/>
        <w:ind w:right="231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Nos últimos anos, o tema ganha destaque em Recursos Humanos, pois a tendência em um mundo de empresas globalizadas é que estas também tenham profissionais cada vez mais globalmente móveis.</w:t>
      </w:r>
    </w:p>
    <w:p w14:paraId="7CA27626" w14:textId="77777777"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 foco encontrado das pesquisas foi do impacto da expatriação para os expatriados e organizações, assim como a análise de correntes teóricas que permitem compreender sobre as expatriações.</w:t>
      </w:r>
    </w:p>
    <w:p w14:paraId="7F9B8BBC" w14:textId="77777777"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Observa-se com os artigos analisados que ainda há muito a ser explorado nesta temática, tais como: análise de expatriação nos níveis operacional e técnico, o papel de RH nos processos de expatriação para o expatriado e organização, o multiculturalismo em empresas multinacionais, o processo de repatriação, assim como a diversidade cultural no ambiente de trabalho.</w:t>
      </w:r>
    </w:p>
    <w:p w14:paraId="0D4CACDA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REFERÊNCIAS</w:t>
      </w:r>
    </w:p>
    <w:p w14:paraId="518FDCEB" w14:textId="77777777" w:rsidR="00957AC4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 estudante deve seguir as normas do ma</w:t>
      </w:r>
      <w:r w:rsidR="004034BA"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nual da FAESA disponível no AVA</w:t>
      </w: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171B0647" w14:textId="77777777" w:rsidR="00B04B3D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2CCA2A5" w14:textId="77777777" w:rsidR="00B04B3D" w:rsidRDefault="00B04B3D" w:rsidP="00B04B3D">
      <w:pPr>
        <w:rPr>
          <w:b/>
          <w:i/>
        </w:rPr>
      </w:pPr>
      <w:r w:rsidRPr="00435C99">
        <w:rPr>
          <w:b/>
          <w:i/>
        </w:rPr>
        <w:t xml:space="preserve">OBS: </w:t>
      </w:r>
      <w:r>
        <w:rPr>
          <w:b/>
          <w:i/>
        </w:rPr>
        <w:t>*</w:t>
      </w:r>
      <w:r w:rsidRPr="00435C99">
        <w:rPr>
          <w:b/>
          <w:i/>
        </w:rPr>
        <w:t xml:space="preserve">Em todo o artigo o texto será escrito em fonte </w:t>
      </w:r>
      <w:r>
        <w:rPr>
          <w:b/>
          <w:i/>
        </w:rPr>
        <w:t>Arial ou Times New Roman</w:t>
      </w:r>
      <w:r w:rsidRPr="00435C99">
        <w:rPr>
          <w:b/>
          <w:i/>
        </w:rPr>
        <w:t>.</w:t>
      </w:r>
    </w:p>
    <w:p w14:paraId="7F88470A" w14:textId="77777777" w:rsidR="00B04B3D" w:rsidRDefault="00B04B3D" w:rsidP="00B04B3D">
      <w:pPr>
        <w:rPr>
          <w:b/>
          <w:i/>
        </w:rPr>
      </w:pPr>
      <w:r>
        <w:rPr>
          <w:b/>
          <w:i/>
        </w:rPr>
        <w:t xml:space="preserve">        **O artigo deverá conter no Mínimo 15 e no Máximo 25 páginas até referências. </w:t>
      </w:r>
    </w:p>
    <w:p w14:paraId="2A1A4632" w14:textId="77777777" w:rsidR="00B04B3D" w:rsidRPr="009F5954" w:rsidRDefault="00B04B3D" w:rsidP="00B04B3D">
      <w:pPr>
        <w:rPr>
          <w:rFonts w:ascii="Times New Roman" w:hAnsi="Times New Roman"/>
          <w:b/>
          <w:i/>
        </w:rPr>
      </w:pPr>
      <w:r>
        <w:rPr>
          <w:b/>
          <w:i/>
        </w:rPr>
        <w:t xml:space="preserve">      ***Casos omissos consultar Manual de Normas da Faesa. </w:t>
      </w:r>
    </w:p>
    <w:p w14:paraId="4D03A46F" w14:textId="77777777" w:rsidR="00B04B3D" w:rsidRPr="00065D6A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FC81FFA" w14:textId="77777777"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14:paraId="5B7F71A4" w14:textId="77777777"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14:paraId="433786C8" w14:textId="77777777" w:rsidR="00B80ACA" w:rsidRPr="00065D6A" w:rsidRDefault="00B80ACA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sectPr w:rsidR="00B80ACA" w:rsidRPr="00065D6A" w:rsidSect="00F36124">
      <w:headerReference w:type="default" r:id="rId8"/>
      <w:pgSz w:w="12240" w:h="15840"/>
      <w:pgMar w:top="1701" w:right="1134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6AC6" w14:textId="77777777" w:rsidR="00EB4C9A" w:rsidRDefault="00EB4C9A" w:rsidP="00F36124">
      <w:r>
        <w:separator/>
      </w:r>
    </w:p>
  </w:endnote>
  <w:endnote w:type="continuationSeparator" w:id="0">
    <w:p w14:paraId="7A6DD5B5" w14:textId="77777777" w:rsidR="00EB4C9A" w:rsidRDefault="00EB4C9A" w:rsidP="00F3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815B" w14:textId="77777777" w:rsidR="00EB4C9A" w:rsidRDefault="00EB4C9A" w:rsidP="00F36124">
      <w:r>
        <w:separator/>
      </w:r>
    </w:p>
  </w:footnote>
  <w:footnote w:type="continuationSeparator" w:id="0">
    <w:p w14:paraId="613EA27A" w14:textId="77777777" w:rsidR="00EB4C9A" w:rsidRDefault="00EB4C9A" w:rsidP="00F36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845D" w14:textId="77777777" w:rsidR="00F36124" w:rsidRDefault="00F36124">
    <w:pPr>
      <w:pStyle w:val="Cabealho"/>
      <w:jc w:val="right"/>
    </w:pPr>
  </w:p>
  <w:p w14:paraId="0BAAE80A" w14:textId="77777777" w:rsidR="00F36124" w:rsidRDefault="00F361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654830"/>
      <w:docPartObj>
        <w:docPartGallery w:val="Page Numbers (Top of Page)"/>
        <w:docPartUnique/>
      </w:docPartObj>
    </w:sdtPr>
    <w:sdtEndPr/>
    <w:sdtContent>
      <w:p w14:paraId="76F38D7B" w14:textId="77777777" w:rsidR="00F36124" w:rsidRDefault="00F361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ED7">
          <w:rPr>
            <w:noProof/>
          </w:rPr>
          <w:t>4</w:t>
        </w:r>
        <w:r>
          <w:fldChar w:fldCharType="end"/>
        </w:r>
      </w:p>
    </w:sdtContent>
  </w:sdt>
  <w:p w14:paraId="7887AC61" w14:textId="77777777" w:rsidR="00F36124" w:rsidRDefault="00F36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C7"/>
    <w:rsid w:val="00065D6A"/>
    <w:rsid w:val="000C6DB4"/>
    <w:rsid w:val="001B0ED7"/>
    <w:rsid w:val="00241125"/>
    <w:rsid w:val="002666F5"/>
    <w:rsid w:val="0028711C"/>
    <w:rsid w:val="002E1AC7"/>
    <w:rsid w:val="004034BA"/>
    <w:rsid w:val="00410DAD"/>
    <w:rsid w:val="00417FDD"/>
    <w:rsid w:val="004428FB"/>
    <w:rsid w:val="004C5351"/>
    <w:rsid w:val="006534AC"/>
    <w:rsid w:val="00691A87"/>
    <w:rsid w:val="006A1075"/>
    <w:rsid w:val="007E6889"/>
    <w:rsid w:val="008671E7"/>
    <w:rsid w:val="00957AC4"/>
    <w:rsid w:val="009759BB"/>
    <w:rsid w:val="00985FEB"/>
    <w:rsid w:val="009C326C"/>
    <w:rsid w:val="00A3032E"/>
    <w:rsid w:val="00B0374C"/>
    <w:rsid w:val="00B04B3D"/>
    <w:rsid w:val="00B80ACA"/>
    <w:rsid w:val="00B87C1D"/>
    <w:rsid w:val="00BB61E8"/>
    <w:rsid w:val="00C02CEF"/>
    <w:rsid w:val="00C34D6A"/>
    <w:rsid w:val="00CF22E3"/>
    <w:rsid w:val="00D6278C"/>
    <w:rsid w:val="00E23F55"/>
    <w:rsid w:val="00EB4C9A"/>
    <w:rsid w:val="00EC1264"/>
    <w:rsid w:val="00F147B8"/>
    <w:rsid w:val="00F36124"/>
    <w:rsid w:val="00F624DF"/>
    <w:rsid w:val="00FC025E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E841"/>
  <w15:docId w15:val="{56DFFCB4-58C2-4B7D-8403-7BFEB3A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unhideWhenUsed/>
    <w:rsid w:val="000C6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C6DB4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6124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6124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3A2C-A2AA-4FFA-B951-03202986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1432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C – Modelo de capa de Projeto e do Relatório da Pesquisa</vt:lpstr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C – Modelo de capa de Projeto e do Relatório da Pesquisa</dc:title>
  <dc:creator>internet</dc:creator>
  <cp:lastModifiedBy>Lucas Carlos Giacomin</cp:lastModifiedBy>
  <cp:revision>14</cp:revision>
  <dcterms:created xsi:type="dcterms:W3CDTF">2018-07-31T12:31:00Z</dcterms:created>
  <dcterms:modified xsi:type="dcterms:W3CDTF">2022-05-24T22:15:00Z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