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0D05104" w14:textId="77777777" w:rsidR="00D6278C" w:rsidRPr="002F1E53" w:rsidRDefault="00D6278C" w:rsidP="007E0014">
      <w:pPr>
        <w:spacing w:before="202" w:line="360" w:lineRule="auto"/>
        <w:ind w:right="232"/>
        <w:jc w:val="right"/>
        <w:rPr>
          <w:sz w:val="24"/>
          <w:szCs w:val="24"/>
        </w:rPr>
      </w:pPr>
      <w:r w:rsidRPr="002F1E53">
        <w:rPr>
          <w:sz w:val="24"/>
          <w:szCs w:val="24"/>
        </w:rPr>
        <w:t>Bruno Barbosa</w:t>
      </w:r>
    </w:p>
    <w:p w14:paraId="07D82B49" w14:textId="6B8C1CBA" w:rsidR="00D6278C" w:rsidRPr="002F1E53" w:rsidRDefault="00D6278C" w:rsidP="007E0014">
      <w:pPr>
        <w:spacing w:before="202" w:line="360" w:lineRule="auto"/>
        <w:ind w:right="232"/>
        <w:jc w:val="right"/>
        <w:rPr>
          <w:sz w:val="24"/>
          <w:szCs w:val="24"/>
        </w:rPr>
      </w:pPr>
      <w:r w:rsidRPr="002F1E53">
        <w:rPr>
          <w:sz w:val="24"/>
          <w:szCs w:val="24"/>
        </w:rPr>
        <w:t xml:space="preserve">Lorena </w:t>
      </w:r>
      <w:r w:rsidR="00B0374C" w:rsidRPr="002F1E53">
        <w:rPr>
          <w:sz w:val="24"/>
          <w:szCs w:val="24"/>
        </w:rPr>
        <w:t>Salazar</w:t>
      </w:r>
    </w:p>
    <w:p w14:paraId="7886DBA9" w14:textId="07C4AB42" w:rsidR="00D6278C" w:rsidRPr="002F1E53" w:rsidRDefault="00D6278C" w:rsidP="007E0014">
      <w:pPr>
        <w:spacing w:before="202" w:line="360" w:lineRule="auto"/>
        <w:ind w:right="232"/>
        <w:jc w:val="right"/>
        <w:rPr>
          <w:sz w:val="24"/>
          <w:szCs w:val="24"/>
        </w:rPr>
      </w:pPr>
      <w:r w:rsidRPr="002F1E53">
        <w:rPr>
          <w:sz w:val="24"/>
          <w:szCs w:val="24"/>
        </w:rPr>
        <w:t>Lucas Giacomin</w:t>
      </w:r>
    </w:p>
    <w:p w14:paraId="1EEABC39" w14:textId="749C8ABD" w:rsidR="00D6278C" w:rsidRPr="002F1E53" w:rsidRDefault="00D6278C" w:rsidP="007E0014">
      <w:pPr>
        <w:spacing w:before="202" w:line="360" w:lineRule="auto"/>
        <w:ind w:right="232"/>
        <w:jc w:val="right"/>
        <w:rPr>
          <w:sz w:val="24"/>
          <w:szCs w:val="24"/>
        </w:rPr>
      </w:pPr>
      <w:r w:rsidRPr="002F1E53">
        <w:rPr>
          <w:sz w:val="24"/>
          <w:szCs w:val="24"/>
        </w:rPr>
        <w:t>Matheus Barbosa</w:t>
      </w:r>
    </w:p>
    <w:p w14:paraId="34836FD8" w14:textId="7EFCD29F" w:rsidR="00D6278C" w:rsidRPr="002F1E53" w:rsidRDefault="00D6278C" w:rsidP="007E0014">
      <w:pPr>
        <w:spacing w:before="202" w:line="360" w:lineRule="auto"/>
        <w:ind w:right="232"/>
        <w:jc w:val="right"/>
        <w:rPr>
          <w:sz w:val="24"/>
          <w:szCs w:val="24"/>
        </w:rPr>
      </w:pPr>
      <w:r w:rsidRPr="002F1E53">
        <w:rPr>
          <w:sz w:val="24"/>
          <w:szCs w:val="24"/>
        </w:rPr>
        <w:t>Matheus Marmo</w:t>
      </w:r>
    </w:p>
    <w:p w14:paraId="44290FBB" w14:textId="374A431F" w:rsidR="00D6278C" w:rsidRPr="002F1E53" w:rsidRDefault="00D6278C" w:rsidP="007E0014">
      <w:pPr>
        <w:spacing w:before="202" w:line="360" w:lineRule="auto"/>
        <w:ind w:right="232"/>
        <w:jc w:val="right"/>
        <w:rPr>
          <w:sz w:val="24"/>
          <w:szCs w:val="24"/>
        </w:rPr>
      </w:pPr>
      <w:r w:rsidRPr="002F1E53">
        <w:rPr>
          <w:sz w:val="24"/>
          <w:szCs w:val="24"/>
        </w:rPr>
        <w:t>Renan Santana</w:t>
      </w:r>
    </w:p>
    <w:p w14:paraId="4C2D4C81" w14:textId="23589C58" w:rsidR="002E1AC7" w:rsidRPr="002F1E53" w:rsidRDefault="000C6DB4" w:rsidP="007E0014">
      <w:pPr>
        <w:spacing w:before="117" w:line="360" w:lineRule="auto"/>
        <w:ind w:right="231"/>
        <w:jc w:val="right"/>
        <w:rPr>
          <w:sz w:val="24"/>
        </w:rPr>
      </w:pPr>
      <w:r w:rsidRPr="002F1E53">
        <w:rPr>
          <w:sz w:val="24"/>
        </w:rPr>
        <w:t>Graduando</w:t>
      </w:r>
      <w:r w:rsidR="00FC025E" w:rsidRPr="002F1E53">
        <w:rPr>
          <w:sz w:val="24"/>
        </w:rPr>
        <w:t>s</w:t>
      </w:r>
      <w:r w:rsidR="00BB61E8" w:rsidRPr="002F1E53">
        <w:rPr>
          <w:sz w:val="24"/>
        </w:rPr>
        <w:t xml:space="preserve"> em</w:t>
      </w:r>
      <w:r w:rsidR="00985FEB" w:rsidRPr="002F1E53">
        <w:rPr>
          <w:sz w:val="24"/>
        </w:rPr>
        <w:t xml:space="preserve"> Ciência da Computação e Sistema</w:t>
      </w:r>
      <w:r w:rsidR="00FC025E" w:rsidRPr="002F1E53">
        <w:rPr>
          <w:sz w:val="24"/>
        </w:rPr>
        <w:t>s</w:t>
      </w:r>
      <w:r w:rsidR="00985FEB" w:rsidRPr="002F1E53">
        <w:rPr>
          <w:sz w:val="24"/>
        </w:rPr>
        <w:t xml:space="preserve"> de Informação</w:t>
      </w:r>
    </w:p>
    <w:p w14:paraId="7FDFDCC6" w14:textId="77777777" w:rsidR="002E1AC7" w:rsidRPr="00065D6A" w:rsidRDefault="002E1AC7">
      <w:pPr>
        <w:pStyle w:val="Corpodetexto"/>
        <w:spacing w:before="2"/>
        <w:rPr>
          <w:rFonts w:ascii="Times New Roman" w:hAnsi="Times New Roman" w:cs="Times New Roman"/>
          <w:i/>
          <w:sz w:val="25"/>
        </w:rPr>
      </w:pP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t>RESUMO</w:t>
      </w:r>
    </w:p>
    <w:p w14:paraId="1D365A1A" w14:textId="7C499B6B" w:rsidR="002E1AC7" w:rsidRPr="002F1E53" w:rsidRDefault="00BB61E8" w:rsidP="00957AC4">
      <w:pPr>
        <w:spacing w:before="240"/>
        <w:ind w:right="227"/>
        <w:jc w:val="both"/>
        <w:rPr>
          <w:sz w:val="24"/>
          <w:szCs w:val="24"/>
        </w:rPr>
      </w:pPr>
      <w:r w:rsidRPr="002F1E53">
        <w:rPr>
          <w:sz w:val="24"/>
          <w:szCs w:val="24"/>
        </w:rPr>
        <w:t xml:space="preserve">O resumo deve ter a seguinte estrutura: parágrafo único, em português, com um número </w:t>
      </w:r>
      <w:r w:rsidR="00B87C1D" w:rsidRPr="002F1E53">
        <w:rPr>
          <w:sz w:val="24"/>
          <w:szCs w:val="24"/>
        </w:rPr>
        <w:t xml:space="preserve">de </w:t>
      </w:r>
      <w:r w:rsidR="00A3032E" w:rsidRPr="002F1E53">
        <w:rPr>
          <w:sz w:val="24"/>
          <w:szCs w:val="24"/>
        </w:rPr>
        <w:t>200</w:t>
      </w:r>
      <w:r w:rsidRPr="002F1E53">
        <w:rPr>
          <w:sz w:val="24"/>
          <w:szCs w:val="24"/>
        </w:rPr>
        <w:t xml:space="preserve"> palavras. Apresentar os elementos essenciais do artigo: tipo de estudo, objetivo, resultados, conclusão ou </w:t>
      </w:r>
      <w:r w:rsidR="000C6DB4" w:rsidRPr="002F1E53">
        <w:rPr>
          <w:sz w:val="24"/>
          <w:szCs w:val="24"/>
        </w:rPr>
        <w:t>considerações</w:t>
      </w:r>
      <w:r w:rsidRPr="002F1E53">
        <w:rPr>
          <w:sz w:val="24"/>
          <w:szCs w:val="24"/>
        </w:rPr>
        <w:t xml:space="preserve"> finais. Evitar primeira pessoa do singular ou do plural. Evite palavras </w:t>
      </w:r>
      <w:r w:rsidR="000C6DB4" w:rsidRPr="002F1E53">
        <w:rPr>
          <w:sz w:val="24"/>
          <w:szCs w:val="24"/>
        </w:rPr>
        <w:t>supérfluas</w:t>
      </w:r>
      <w:r w:rsidRPr="002F1E53">
        <w:rPr>
          <w:sz w:val="24"/>
          <w:szCs w:val="24"/>
        </w:rPr>
        <w:t xml:space="preserve"> tais como: este artigo, este estudo, portanto, nessa perspectiva, entre </w:t>
      </w:r>
      <w:r w:rsidR="00B0374C" w:rsidRPr="002F1E53">
        <w:rPr>
          <w:sz w:val="24"/>
          <w:szCs w:val="24"/>
        </w:rPr>
        <w:t>outros etc.</w:t>
      </w:r>
      <w:r w:rsidRPr="002F1E53">
        <w:rPr>
          <w:sz w:val="24"/>
          <w:szCs w:val="24"/>
        </w:rPr>
        <w:t xml:space="preserve"> Veja exemplo abaixo como os autores apresentam os elementos essenciais do</w:t>
      </w:r>
      <w:r w:rsidRPr="002F1E53">
        <w:rPr>
          <w:spacing w:val="-1"/>
          <w:sz w:val="24"/>
          <w:szCs w:val="24"/>
        </w:rPr>
        <w:t xml:space="preserve"> </w:t>
      </w:r>
      <w:r w:rsidR="000C6DB4" w:rsidRPr="002F1E53">
        <w:rPr>
          <w:sz w:val="24"/>
          <w:szCs w:val="24"/>
        </w:rPr>
        <w:t>estudo.</w:t>
      </w:r>
    </w:p>
    <w:p w14:paraId="492B538A" w14:textId="77777777" w:rsidR="000C6DB4" w:rsidRPr="002F1E53" w:rsidRDefault="00BB61E8" w:rsidP="00957AC4">
      <w:pPr>
        <w:spacing w:before="240"/>
        <w:rPr>
          <w:sz w:val="24"/>
        </w:rPr>
      </w:pPr>
      <w:r w:rsidRPr="002F1E53">
        <w:rPr>
          <w:b/>
          <w:sz w:val="24"/>
        </w:rPr>
        <w:t>Palavras-chave</w:t>
      </w:r>
      <w:r w:rsidR="000C6DB4" w:rsidRPr="002F1E53">
        <w:rPr>
          <w:sz w:val="24"/>
        </w:rPr>
        <w:t>: Resumo. Artigo. Estudo.</w:t>
      </w:r>
    </w:p>
    <w:p w14:paraId="1E30A289" w14:textId="77777777" w:rsidR="002E1AC7" w:rsidRPr="00065D6A" w:rsidRDefault="002E1AC7" w:rsidP="00957AC4">
      <w:pPr>
        <w:pStyle w:val="Corpodetexto"/>
        <w:spacing w:before="120"/>
        <w:rPr>
          <w:rFonts w:ascii="Times New Roman" w:hAnsi="Times New Roman" w:cs="Times New Roman"/>
        </w:rPr>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25A1987" w14:textId="77777777" w:rsidR="00957AC4" w:rsidRPr="002F1E53" w:rsidRDefault="00957AC4" w:rsidP="00957AC4">
      <w:pPr>
        <w:spacing w:before="193" w:line="362" w:lineRule="auto"/>
        <w:ind w:right="224"/>
        <w:rPr>
          <w:sz w:val="24"/>
          <w:szCs w:val="24"/>
        </w:rPr>
      </w:pPr>
      <w:r w:rsidRPr="002F1E53">
        <w:rPr>
          <w:color w:val="933634"/>
          <w:sz w:val="24"/>
          <w:szCs w:val="24"/>
        </w:rPr>
        <w:t xml:space="preserve">(O </w:t>
      </w:r>
      <w:r w:rsidRPr="002F1E53">
        <w:rPr>
          <w:i/>
          <w:color w:val="933634"/>
          <w:sz w:val="24"/>
          <w:szCs w:val="24"/>
        </w:rPr>
        <w:t xml:space="preserve">ABSTRACT </w:t>
      </w:r>
      <w:r w:rsidRPr="002F1E53">
        <w:rPr>
          <w:color w:val="933634"/>
          <w:sz w:val="24"/>
          <w:szCs w:val="24"/>
        </w:rPr>
        <w:t>não significa que o estudante deve submeter o resumo em um tradutor online apenas. Em geral estes tradutores contêm erros, portanto, procure um profissional para fazer a revisão do abstract).</w:t>
      </w:r>
    </w:p>
    <w:p w14:paraId="43B40557" w14:textId="0F587DDC" w:rsidR="00F36124" w:rsidRPr="002F1E53" w:rsidRDefault="00957AC4" w:rsidP="00E23F55">
      <w:pPr>
        <w:pStyle w:val="Pr-formataoHTML"/>
        <w:shd w:val="clear" w:color="auto" w:fill="FFFFFF"/>
        <w:spacing w:before="240"/>
        <w:rPr>
          <w:rFonts w:ascii="Arial" w:hAnsi="Arial" w:cs="Arial"/>
          <w:sz w:val="24"/>
          <w:szCs w:val="24"/>
        </w:rPr>
        <w:sectPr w:rsidR="00F36124" w:rsidRPr="002F1E53" w:rsidSect="00F36124">
          <w:headerReference w:type="default" r:id="rId7"/>
          <w:pgSz w:w="12240" w:h="15840"/>
          <w:pgMar w:top="1701" w:right="1134" w:bottom="1134" w:left="1701" w:header="720" w:footer="720" w:gutter="0"/>
          <w:pgNumType w:start="1"/>
          <w:cols w:space="720"/>
          <w:docGrid w:linePitch="299"/>
        </w:sectPr>
      </w:pPr>
      <w:r w:rsidRPr="002F1E53">
        <w:rPr>
          <w:rFonts w:ascii="Arial" w:hAnsi="Arial" w:cs="Arial"/>
          <w:b/>
          <w:sz w:val="24"/>
          <w:szCs w:val="24"/>
        </w:rPr>
        <w:t xml:space="preserve"> </w:t>
      </w:r>
      <w:r w:rsidR="00BB61E8" w:rsidRPr="002F1E53">
        <w:rPr>
          <w:rFonts w:ascii="Arial" w:hAnsi="Arial" w:cs="Arial"/>
          <w:b/>
          <w:sz w:val="24"/>
          <w:szCs w:val="24"/>
        </w:rPr>
        <w:t>Key</w:t>
      </w:r>
      <w:r w:rsidR="004034BA" w:rsidRPr="002F1E53">
        <w:rPr>
          <w:rFonts w:ascii="Arial" w:hAnsi="Arial" w:cs="Arial"/>
          <w:b/>
          <w:sz w:val="24"/>
          <w:szCs w:val="24"/>
        </w:rPr>
        <w:t>w</w:t>
      </w:r>
      <w:r w:rsidR="00BB61E8" w:rsidRPr="002F1E53">
        <w:rPr>
          <w:rFonts w:ascii="Arial" w:hAnsi="Arial" w:cs="Arial"/>
          <w:b/>
          <w:sz w:val="24"/>
          <w:szCs w:val="24"/>
        </w:rPr>
        <w:t>ords</w:t>
      </w:r>
      <w:r w:rsidR="00BB61E8" w:rsidRPr="002F1E53">
        <w:rPr>
          <w:rFonts w:ascii="Arial" w:hAnsi="Arial" w:cs="Arial"/>
          <w:sz w:val="24"/>
          <w:szCs w:val="24"/>
        </w:rPr>
        <w:t xml:space="preserve">: </w:t>
      </w:r>
      <w:r w:rsidR="000C6DB4" w:rsidRPr="002F1E53">
        <w:rPr>
          <w:rFonts w:ascii="Arial" w:hAnsi="Arial" w:cs="Arial"/>
          <w:i/>
          <w:sz w:val="24"/>
          <w:szCs w:val="24"/>
          <w:lang w:val="en"/>
        </w:rPr>
        <w:t>Abstract</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Article</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Study</w:t>
      </w:r>
      <w:r w:rsidR="000C6DB4" w:rsidRPr="002F1E53">
        <w:rPr>
          <w:rFonts w:ascii="Arial" w:hAnsi="Arial" w:cs="Arial"/>
          <w:sz w:val="24"/>
          <w:szCs w:val="24"/>
          <w:lang w:val="en"/>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25C3E374"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a maior parte dos produtos e soluções baseados em software são realizados por múltiplos profissionais </w:t>
      </w:r>
      <w:r w:rsidRPr="008D1904">
        <w:rPr>
          <w:color w:val="FF0000"/>
          <w:sz w:val="24"/>
          <w:szCs w:val="24"/>
          <w:highlight w:val="yellow"/>
        </w:rPr>
        <w:t>(inserir referência a um artigo confirmando isso aqui)</w:t>
      </w:r>
      <w:r w:rsidRPr="0078371D">
        <w:rPr>
          <w:sz w:val="24"/>
          <w:szCs w:val="24"/>
        </w:rPr>
        <w:t>,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15567135" w:rsidR="0083421B" w:rsidRPr="00A72AAF"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735D580B"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t>MATERIAL E MÉTODO (ou METODOLOGIA)</w:t>
      </w:r>
    </w:p>
    <w:p w14:paraId="5F079DF9" w14:textId="77777777" w:rsidR="00957AC4" w:rsidRPr="002F1E53" w:rsidRDefault="00957AC4" w:rsidP="00957AC4">
      <w:pPr>
        <w:spacing w:before="240" w:line="360" w:lineRule="auto"/>
        <w:ind w:right="233"/>
        <w:jc w:val="both"/>
        <w:rPr>
          <w:sz w:val="24"/>
          <w:szCs w:val="24"/>
        </w:rPr>
      </w:pPr>
      <w:r w:rsidRPr="002F1E53">
        <w:rPr>
          <w:color w:val="933634"/>
          <w:sz w:val="24"/>
          <w:szCs w:val="24"/>
        </w:rPr>
        <w:t>Aqui v</w:t>
      </w:r>
      <w:r w:rsidR="004034BA" w:rsidRPr="002F1E53">
        <w:rPr>
          <w:color w:val="933634"/>
          <w:sz w:val="24"/>
          <w:szCs w:val="24"/>
        </w:rPr>
        <w:t>o</w:t>
      </w:r>
      <w:r w:rsidRPr="002F1E53">
        <w:rPr>
          <w:color w:val="933634"/>
          <w:sz w:val="24"/>
          <w:szCs w:val="24"/>
        </w:rPr>
        <w:t>c</w:t>
      </w:r>
      <w:r w:rsidR="004034BA" w:rsidRPr="002F1E53">
        <w:rPr>
          <w:color w:val="933634"/>
          <w:sz w:val="24"/>
          <w:szCs w:val="24"/>
        </w:rPr>
        <w:t>ê</w:t>
      </w:r>
      <w:r w:rsidRPr="002F1E53">
        <w:rPr>
          <w:color w:val="933634"/>
          <w:sz w:val="24"/>
          <w:szCs w:val="24"/>
        </w:rPr>
        <w:t xml:space="preserve"> deve descrever como realizou seu estudo (passo-a-passo). Alguns estudos bibliográficos não possuem descrição da metodologia. Nesse caso, a introdução e os objetivos já deixam claro de que se trata de um estudo bibliográfico não necessitando de um capítulo à parte.</w:t>
      </w:r>
    </w:p>
    <w:p w14:paraId="42443C96"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RESULTADOS E DISCUSSÃO</w:t>
      </w:r>
    </w:p>
    <w:p w14:paraId="4ED52C3F" w14:textId="77777777" w:rsidR="00957AC4" w:rsidRPr="00536A37" w:rsidRDefault="00957AC4" w:rsidP="00957AC4">
      <w:pPr>
        <w:pStyle w:val="Corpodetexto"/>
        <w:spacing w:before="240" w:line="360" w:lineRule="auto"/>
        <w:ind w:right="235"/>
        <w:jc w:val="both"/>
      </w:pPr>
      <w:r w:rsidRPr="00536A37">
        <w:rPr>
          <w:color w:val="622322"/>
        </w:rPr>
        <w:t xml:space="preserve">Neste capítulo, deve-se apresentar os resultados do estudo e fazer a discussão dos resultados. Fazer a discussão dos resultados implica em trazer autores para “dialogar” com os resultados encontrados. Autores que confirmam ou complementam inferências realizadas a partir dos resultados encontrados. </w:t>
      </w:r>
    </w:p>
    <w:p w14:paraId="630F39FC"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CONCLUSÃO</w:t>
      </w:r>
    </w:p>
    <w:p w14:paraId="5A30753A" w14:textId="77777777" w:rsidR="00957AC4" w:rsidRPr="00536A37" w:rsidRDefault="00957AC4" w:rsidP="00957AC4">
      <w:pPr>
        <w:spacing w:before="240" w:line="360" w:lineRule="auto"/>
        <w:ind w:right="229"/>
        <w:jc w:val="both"/>
        <w:rPr>
          <w:sz w:val="24"/>
          <w:szCs w:val="24"/>
        </w:rPr>
      </w:pPr>
      <w:r w:rsidRPr="00536A37">
        <w:rPr>
          <w:color w:val="C00000"/>
          <w:sz w:val="24"/>
          <w:szCs w:val="24"/>
        </w:rPr>
        <w:t>Nas considerações finais,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deve destacar os principais aspectos encontrados no seu estudo.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também poderá fazer recomendações Veja exemplo abaixo.</w:t>
      </w:r>
    </w:p>
    <w:p w14:paraId="100E1581" w14:textId="77777777" w:rsidR="00957AC4" w:rsidRPr="00065D6A" w:rsidRDefault="00957AC4" w:rsidP="00957AC4">
      <w:pPr>
        <w:pStyle w:val="Corpodetexto"/>
        <w:spacing w:before="240" w:line="360" w:lineRule="auto"/>
        <w:ind w:right="237"/>
        <w:jc w:val="both"/>
        <w:rPr>
          <w:rFonts w:ascii="Times New Roman" w:hAnsi="Times New Roman" w:cs="Times New Roman"/>
        </w:rPr>
      </w:pPr>
      <w:r w:rsidRPr="00065D6A">
        <w:rPr>
          <w:rFonts w:ascii="Times New Roman" w:hAnsi="Times New Roman" w:cs="Times New Roman"/>
        </w:rPr>
        <w:t>O estudo permitiu um mapeamento da produção científica brasileira sobre o tema Expatriação no período de 2004- 2009.</w:t>
      </w:r>
    </w:p>
    <w:p w14:paraId="075BAAC4" w14:textId="77777777" w:rsidR="00957AC4" w:rsidRPr="00065D6A" w:rsidRDefault="00957AC4" w:rsidP="00957AC4">
      <w:pPr>
        <w:pStyle w:val="Corpodetexto"/>
        <w:spacing w:before="240" w:line="360" w:lineRule="auto"/>
        <w:jc w:val="both"/>
        <w:rPr>
          <w:rFonts w:ascii="Times New Roman" w:hAnsi="Times New Roman" w:cs="Times New Roman"/>
        </w:rPr>
      </w:pPr>
      <w:r w:rsidRPr="00065D6A">
        <w:rPr>
          <w:rFonts w:ascii="Times New Roman" w:hAnsi="Times New Roman" w:cs="Times New Roman"/>
        </w:rPr>
        <w:t>A média obtida da distribuição dos 7 artigos no período analisado é de 1,75 publicações/ ano. Os anos de 2007 e 2008 não houve nenhum artigo publicado, enquanto o ano de 2009 se destaca com 3 publicações.</w:t>
      </w:r>
    </w:p>
    <w:p w14:paraId="62B2DDD1" w14:textId="77777777" w:rsidR="00957AC4" w:rsidRPr="00065D6A" w:rsidRDefault="00957AC4" w:rsidP="00957AC4">
      <w:pPr>
        <w:pStyle w:val="Corpodetexto"/>
        <w:spacing w:before="240" w:line="360" w:lineRule="auto"/>
        <w:ind w:right="238"/>
        <w:jc w:val="both"/>
        <w:rPr>
          <w:rFonts w:ascii="Times New Roman" w:hAnsi="Times New Roman" w:cs="Times New Roman"/>
        </w:rPr>
      </w:pPr>
      <w:r w:rsidRPr="00065D6A">
        <w:rPr>
          <w:rFonts w:ascii="Times New Roman" w:hAnsi="Times New Roman" w:cs="Times New Roman"/>
        </w:rPr>
        <w:t>Quanto ao tipo de pesquisa, 71,43% foram realizados estudo de campo enquanto 28,57% têm como base estudo teóricos.</w:t>
      </w:r>
    </w:p>
    <w:p w14:paraId="02F4991C" w14:textId="77777777" w:rsidR="00957AC4" w:rsidRPr="00065D6A" w:rsidRDefault="00957AC4" w:rsidP="00957AC4">
      <w:pPr>
        <w:pStyle w:val="Corpodetexto"/>
        <w:spacing w:before="240" w:line="360" w:lineRule="auto"/>
        <w:ind w:right="231"/>
        <w:jc w:val="both"/>
        <w:rPr>
          <w:rFonts w:ascii="Times New Roman" w:hAnsi="Times New Roman" w:cs="Times New Roman"/>
        </w:rPr>
      </w:pPr>
      <w:r w:rsidRPr="00065D6A">
        <w:rPr>
          <w:rFonts w:ascii="Times New Roman" w:hAnsi="Times New Roman" w:cs="Times New Roman"/>
        </w:rPr>
        <w:lastRenderedPageBreak/>
        <w:t>Nos últimos anos, o tema ganha destaque em Recursos Humanos, pois a tendência em um mundo de empresas globalizadas é que estas também tenham profissionais cada vez mais globalmente móveis.</w:t>
      </w:r>
    </w:p>
    <w:p w14:paraId="7CA27626"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 foco encontrado das pesquisas foi do impacto da expatriação para os expatriados e organizações, assim como a análise de correntes teóricas que permitem compreender sobre as expatriações.</w:t>
      </w:r>
    </w:p>
    <w:p w14:paraId="7F9B8BBC"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Observa-se com os artigos analisados que ainda há muito a ser explorado nesta temática, tais como: análise de expatriação nos níveis operacional e técnico, o papel de RH nos processos de expatriação para o expatriado e organização, o multiculturalismo em empresas multinacionais, o processo de repatriação, assim como a diversidade cultural no ambiente de trabalho.</w:t>
      </w:r>
    </w:p>
    <w:p w14:paraId="0D4CACDA" w14:textId="0A9371AC" w:rsidR="00957AC4" w:rsidRDefault="00957AC4" w:rsidP="00957AC4">
      <w:pPr>
        <w:pStyle w:val="Ttulo1"/>
        <w:spacing w:before="240" w:line="360" w:lineRule="auto"/>
        <w:ind w:left="0"/>
        <w:jc w:val="both"/>
        <w:rPr>
          <w:rFonts w:ascii="Arial" w:hAnsi="Arial" w:cs="Arial"/>
        </w:rPr>
      </w:pPr>
      <w:r w:rsidRPr="00536A37">
        <w:rPr>
          <w:rFonts w:ascii="Arial" w:hAnsi="Arial" w:cs="Arial"/>
        </w:rPr>
        <w:t>REFERÊNCIAS</w:t>
      </w:r>
    </w:p>
    <w:p w14:paraId="11B1341C" w14:textId="71623C08" w:rsidR="00243ACF" w:rsidRDefault="00A3295B" w:rsidP="004F1218">
      <w:pPr>
        <w:pStyle w:val="Corpodetexto"/>
      </w:pPr>
      <w:hyperlink r:id="rId8" w:history="1">
        <w:r w:rsidR="00243ACF" w:rsidRPr="002877D4">
          <w:rPr>
            <w:rStyle w:val="Hyperlink"/>
          </w:rPr>
          <w:t>https://blog.onedaytesting.com.br/gherkin/</w:t>
        </w:r>
      </w:hyperlink>
    </w:p>
    <w:p w14:paraId="60A5E2A2" w14:textId="77777777" w:rsidR="00243ACF" w:rsidRDefault="00243ACF" w:rsidP="004F1218">
      <w:pPr>
        <w:pStyle w:val="Corpodetexto"/>
      </w:pPr>
    </w:p>
    <w:p w14:paraId="717E359E" w14:textId="346AE83E" w:rsidR="00243ACF" w:rsidRDefault="00A3295B" w:rsidP="004F1218">
      <w:pPr>
        <w:pStyle w:val="Corpodetexto"/>
      </w:pPr>
      <w:hyperlink r:id="rId9" w:history="1">
        <w:r w:rsidR="00243ACF" w:rsidRPr="002877D4">
          <w:rPr>
            <w:rStyle w:val="Hyperlink"/>
          </w:rPr>
          <w:t>https://repositorio.utfpr.edu.br/jspui/bitstream/1/15978/1/PG_COCIC_2018_2_06.pdf</w:t>
        </w:r>
      </w:hyperlink>
    </w:p>
    <w:p w14:paraId="76E33746" w14:textId="77777777" w:rsidR="00243ACF" w:rsidRPr="00243ACF" w:rsidRDefault="00243ACF" w:rsidP="004F1218">
      <w:pPr>
        <w:pStyle w:val="Corpodetexto"/>
      </w:pPr>
    </w:p>
    <w:p w14:paraId="11DBE457" w14:textId="50E5C0B1" w:rsidR="00243ACF" w:rsidRDefault="00A3295B" w:rsidP="004F1218">
      <w:pPr>
        <w:pStyle w:val="Corpodetexto"/>
      </w:pPr>
      <w:hyperlink r:id="rId10" w:history="1">
        <w:r w:rsidR="00243ACF" w:rsidRPr="002877D4">
          <w:rPr>
            <w:rStyle w:val="Hyperlink"/>
          </w:rPr>
          <w:t>http://www.repositorio.jesuita.org.br/bitstream/handle/UNISINOS/5314/Angelita%20Anderle-Monografia_.pdf?sequence=1&amp;isAllowed=y</w:t>
        </w:r>
      </w:hyperlink>
    </w:p>
    <w:p w14:paraId="00950443" w14:textId="77777777" w:rsidR="00243ACF" w:rsidRPr="00243ACF" w:rsidRDefault="00243ACF" w:rsidP="004F1218">
      <w:pPr>
        <w:pStyle w:val="Corpodetexto"/>
      </w:pPr>
    </w:p>
    <w:p w14:paraId="3BD38D7C" w14:textId="719FC5B3" w:rsidR="00243ACF" w:rsidRDefault="00A3295B" w:rsidP="004F1218">
      <w:pPr>
        <w:pStyle w:val="Corpodetexto"/>
      </w:pPr>
      <w:hyperlink r:id="rId11" w:history="1">
        <w:r w:rsidR="00243ACF" w:rsidRPr="002877D4">
          <w:rPr>
            <w:rStyle w:val="Hyperlink"/>
          </w:rPr>
          <w:t>https://www.devmedia.com.br/desenvolvimento-orientado-por-comportamento-bdd/21127</w:t>
        </w:r>
      </w:hyperlink>
    </w:p>
    <w:p w14:paraId="31666BB5" w14:textId="77777777" w:rsidR="00243ACF" w:rsidRPr="00243ACF" w:rsidRDefault="00243ACF" w:rsidP="004F1218">
      <w:pPr>
        <w:pStyle w:val="Corpodetexto"/>
      </w:pPr>
    </w:p>
    <w:p w14:paraId="7EEECE4E" w14:textId="420034AD" w:rsidR="00243ACF" w:rsidRDefault="00A3295B" w:rsidP="004F1218">
      <w:pPr>
        <w:pStyle w:val="Corpodetexto"/>
      </w:pPr>
      <w:hyperlink r:id="rId12" w:history="1">
        <w:r w:rsidR="00243ACF" w:rsidRPr="002877D4">
          <w:rPr>
            <w:rStyle w:val="Hyperlink"/>
          </w:rPr>
          <w:t>https://www.monografias.ufop.br/bitstream/35400000/2433/1/MONOGRAFIA_QualidadeDeSoftware.pdf</w:t>
        </w:r>
      </w:hyperlink>
    </w:p>
    <w:p w14:paraId="4CBF2B4C" w14:textId="351FCAF5" w:rsidR="00243ACF" w:rsidRDefault="00243ACF" w:rsidP="004F1218">
      <w:pPr>
        <w:pStyle w:val="Corpodetexto"/>
      </w:pPr>
    </w:p>
    <w:p w14:paraId="1FB9F398" w14:textId="2120E2BC" w:rsidR="004F1218" w:rsidRPr="00536A37" w:rsidRDefault="004F1218" w:rsidP="004F1218">
      <w:pPr>
        <w:pStyle w:val="Corpodetexto"/>
      </w:pPr>
      <w:r w:rsidRPr="004F1218">
        <w:t>https://www.hostgator.com.br/blog/debug-desenvolvimento-web/</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13"/>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2C7E" w14:textId="77777777" w:rsidR="00A3295B" w:rsidRDefault="00A3295B" w:rsidP="00F36124">
      <w:r>
        <w:separator/>
      </w:r>
    </w:p>
  </w:endnote>
  <w:endnote w:type="continuationSeparator" w:id="0">
    <w:p w14:paraId="655C4EF0" w14:textId="77777777" w:rsidR="00A3295B" w:rsidRDefault="00A3295B"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6A10" w14:textId="77777777" w:rsidR="00A3295B" w:rsidRDefault="00A3295B" w:rsidP="00F36124">
      <w:r>
        <w:separator/>
      </w:r>
    </w:p>
  </w:footnote>
  <w:footnote w:type="continuationSeparator" w:id="0">
    <w:p w14:paraId="1560AABD" w14:textId="77777777" w:rsidR="00A3295B" w:rsidRDefault="00A3295B"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77777777" w:rsidR="00F36124" w:rsidRDefault="00F36124">
        <w:pPr>
          <w:pStyle w:val="Cabealho"/>
          <w:jc w:val="right"/>
        </w:pPr>
        <w:r>
          <w:fldChar w:fldCharType="begin"/>
        </w:r>
        <w:r>
          <w:instrText>PAGE   \* MERGEFORMAT</w:instrText>
        </w:r>
        <w:r>
          <w:fldChar w:fldCharType="separate"/>
        </w:r>
        <w:r w:rsidR="001B0ED7">
          <w:rPr>
            <w:noProof/>
          </w:rPr>
          <w:t>4</w:t>
        </w:r>
        <w:r>
          <w:fldChar w:fldCharType="end"/>
        </w:r>
      </w:p>
    </w:sdtContent>
  </w:sdt>
  <w:p w14:paraId="7887AC61" w14:textId="77777777" w:rsidR="00F36124" w:rsidRDefault="00F3612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7173"/>
    <w:rsid w:val="00065D6A"/>
    <w:rsid w:val="000C6DB4"/>
    <w:rsid w:val="001953EA"/>
    <w:rsid w:val="001B0ED7"/>
    <w:rsid w:val="001F3DA6"/>
    <w:rsid w:val="00241125"/>
    <w:rsid w:val="00243ACF"/>
    <w:rsid w:val="002666F5"/>
    <w:rsid w:val="00275022"/>
    <w:rsid w:val="0028711C"/>
    <w:rsid w:val="002A2213"/>
    <w:rsid w:val="002E1AC7"/>
    <w:rsid w:val="002F1E53"/>
    <w:rsid w:val="004034BA"/>
    <w:rsid w:val="00410DAD"/>
    <w:rsid w:val="00417FDD"/>
    <w:rsid w:val="004428FB"/>
    <w:rsid w:val="004957A8"/>
    <w:rsid w:val="004C5351"/>
    <w:rsid w:val="004F1218"/>
    <w:rsid w:val="00536A37"/>
    <w:rsid w:val="005417DB"/>
    <w:rsid w:val="00583291"/>
    <w:rsid w:val="005E2EBC"/>
    <w:rsid w:val="005F54D2"/>
    <w:rsid w:val="006534AC"/>
    <w:rsid w:val="00691A87"/>
    <w:rsid w:val="006A1075"/>
    <w:rsid w:val="0075049C"/>
    <w:rsid w:val="00762D2D"/>
    <w:rsid w:val="0078371D"/>
    <w:rsid w:val="007E0014"/>
    <w:rsid w:val="007E6889"/>
    <w:rsid w:val="00832AE5"/>
    <w:rsid w:val="0083421B"/>
    <w:rsid w:val="008671E7"/>
    <w:rsid w:val="00884DCD"/>
    <w:rsid w:val="008D1904"/>
    <w:rsid w:val="00957AC4"/>
    <w:rsid w:val="009759BB"/>
    <w:rsid w:val="00985FEB"/>
    <w:rsid w:val="009C326C"/>
    <w:rsid w:val="00A3032E"/>
    <w:rsid w:val="00A3295B"/>
    <w:rsid w:val="00A72AAF"/>
    <w:rsid w:val="00A74860"/>
    <w:rsid w:val="00AB0D60"/>
    <w:rsid w:val="00AD5C0A"/>
    <w:rsid w:val="00B0374C"/>
    <w:rsid w:val="00B04B3D"/>
    <w:rsid w:val="00B36C63"/>
    <w:rsid w:val="00B54444"/>
    <w:rsid w:val="00B64F83"/>
    <w:rsid w:val="00B80ACA"/>
    <w:rsid w:val="00B87C1D"/>
    <w:rsid w:val="00BB61E8"/>
    <w:rsid w:val="00C02CEF"/>
    <w:rsid w:val="00C303B5"/>
    <w:rsid w:val="00C34D6A"/>
    <w:rsid w:val="00CD0A56"/>
    <w:rsid w:val="00CF22E3"/>
    <w:rsid w:val="00D6278C"/>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styleId="MenoPendente">
    <w:name w:val="Unresolved Mention"/>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nedaytesting.com.br/gherki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onografias.ufop.br/bitstream/35400000/2433/1/MONOGRAFIA_QualidadeDeSoftwar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evmedia.com.br/desenvolvimento-orientado-por-comportamento-bdd/211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epositorio.jesuita.org.br/bitstream/handle/UNISINOS/5314/Angelita%20Anderle-Monografia_.pdf?sequence=1&amp;isAllowed=y" TargetMode="External"/><Relationship Id="rId4" Type="http://schemas.openxmlformats.org/officeDocument/2006/relationships/webSettings" Target="webSettings.xml"/><Relationship Id="rId9" Type="http://schemas.openxmlformats.org/officeDocument/2006/relationships/hyperlink" Target="https://repositorio.utfpr.edu.br/jspui/bitstream/1/15978/1/PG_COCIC_2018_2_0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E3A2C-A2AA-4FFA-B951-03202986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1686</Words>
  <Characters>9105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37</cp:revision>
  <dcterms:created xsi:type="dcterms:W3CDTF">2018-07-31T12:31:00Z</dcterms:created>
  <dcterms:modified xsi:type="dcterms:W3CDTF">2022-06-06T16:38:00Z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