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468880" cy="1851660"/>
            <wp:effectExtent b="0" l="0" r="0" t="0"/>
            <wp:docPr descr="Logotipo, nome da empresa&#10;&#10;Descrição gerada automaticamente" id="15" name="image9.png"/>
            <a:graphic>
              <a:graphicData uri="http://schemas.openxmlformats.org/drawingml/2006/picture">
                <pic:pic>
                  <pic:nvPicPr>
                    <pic:cNvPr descr="Logotipo, nome da empresa&#10;&#10;Descrição gerada automaticamente" id="0" name="image9.png"/>
                    <pic:cNvPicPr preferRelativeResize="0"/>
                  </pic:nvPicPr>
                  <pic:blipFill>
                    <a:blip r:embed="rId6"/>
                    <a:srcRect b="0" l="0" r="0" t="0"/>
                    <a:stretch>
                      <a:fillRect/>
                    </a:stretch>
                  </pic:blipFill>
                  <pic:spPr>
                    <a:xfrm>
                      <a:off x="0" y="0"/>
                      <a:ext cx="246888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0515" cy="643255"/>
                <wp:effectExtent b="0" l="0" r="0" t="0"/>
                <wp:wrapNone/>
                <wp:docPr descr="teste" id="1" name=""/>
                <a:graphic>
                  <a:graphicData uri="http://schemas.microsoft.com/office/word/2010/wordprocessingShape">
                    <wps:wsp>
                      <wps:cNvSpPr/>
                      <wps:cNvPr id="2" name="Shape 2"/>
                      <wps:spPr>
                        <a:xfrm>
                          <a:off x="1385505" y="3463135"/>
                          <a:ext cx="7920990" cy="63373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0515" cy="643255"/>
                <wp:effectExtent b="0" l="0" r="0" t="0"/>
                <wp:wrapNone/>
                <wp:docPr descr="teste" id="1" name="image29.png"/>
                <a:graphic>
                  <a:graphicData uri="http://schemas.openxmlformats.org/drawingml/2006/picture">
                    <pic:pic>
                      <pic:nvPicPr>
                        <pic:cNvPr descr="teste" id="0" name="image29.png"/>
                        <pic:cNvPicPr preferRelativeResize="0"/>
                      </pic:nvPicPr>
                      <pic:blipFill>
                        <a:blip r:embed="rId7"/>
                        <a:srcRect/>
                        <a:stretch>
                          <a:fillRect/>
                        </a:stretch>
                      </pic:blipFill>
                      <pic:spPr>
                        <a:xfrm>
                          <a:off x="0" y="0"/>
                          <a:ext cx="7930515" cy="64325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308928</wp:posOffset>
                </wp:positionH>
                <wp:positionV relativeFrom="page">
                  <wp:posOffset>-271461</wp:posOffset>
                </wp:positionV>
                <wp:extent cx="100330" cy="11219815"/>
                <wp:effectExtent b="0" l="0" r="0" t="0"/>
                <wp:wrapNone/>
                <wp:docPr id="2"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308928</wp:posOffset>
                </wp:positionH>
                <wp:positionV relativeFrom="page">
                  <wp:posOffset>-271461</wp:posOffset>
                </wp:positionV>
                <wp:extent cx="100330" cy="11219815"/>
                <wp:effectExtent b="0" l="0" r="0" t="0"/>
                <wp:wrapNone/>
                <wp:docPr id="2"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 cy="1121981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9815"/>
                <wp:effectExtent b="0" l="0" r="0" t="0"/>
                <wp:wrapNone/>
                <wp:docPr id="5" name=""/>
                <a:graphic>
                  <a:graphicData uri="http://schemas.microsoft.com/office/word/2010/wordprocessingShape">
                    <wps:wsp>
                      <wps:cNvSpPr/>
                      <wps:cNvPr id="6" name="Shape 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9815"/>
                <wp:effectExtent b="0" l="0" r="0" t="0"/>
                <wp:wrapNone/>
                <wp:docPr id="5"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00330" cy="1121981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-193991</wp:posOffset>
                </wp:positionH>
                <wp:positionV relativeFrom="page">
                  <wp:posOffset>-4761</wp:posOffset>
                </wp:positionV>
                <wp:extent cx="7929880" cy="643255"/>
                <wp:effectExtent b="0" l="0" r="0" t="0"/>
                <wp:wrapNone/>
                <wp:docPr id="4" name=""/>
                <a:graphic>
                  <a:graphicData uri="http://schemas.microsoft.com/office/word/2010/wordprocessingShape">
                    <wps:wsp>
                      <wps:cNvSpPr/>
                      <wps:cNvPr id="5" name="Shape 5"/>
                      <wps:spPr>
                        <a:xfrm>
                          <a:off x="1385823" y="3463135"/>
                          <a:ext cx="7920355" cy="633730"/>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-193991</wp:posOffset>
                </wp:positionH>
                <wp:positionV relativeFrom="page">
                  <wp:posOffset>-4761</wp:posOffset>
                </wp:positionV>
                <wp:extent cx="7929880" cy="643255"/>
                <wp:effectExtent b="0" l="0" r="0" t="0"/>
                <wp:wrapNone/>
                <wp:docPr id="4"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929880" cy="643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Apostila – 08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[Programação Para Dispositivos Móveis – PDM]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Cursos: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Tecnologia em Análise e Desenvolvimento de Sistemas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Ciência da Computação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Engenharia de Software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sectPr>
          <w:pgSz w:h="16840" w:w="11907" w:orient="portrait"/>
          <w:pgMar w:bottom="1134" w:top="1134" w:left="1134" w:right="1134" w:header="720" w:footer="1247"/>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3" name=""/>
                <a:graphic>
                  <a:graphicData uri="http://schemas.microsoft.com/office/word/2010/wordprocessingShape">
                    <wps:wsp>
                      <wps:cNvSpPr/>
                      <wps:cNvPr id="4" name="Shape 4"/>
                      <wps:spPr>
                        <a:xfrm>
                          <a:off x="2055113" y="3556163"/>
                          <a:ext cx="65817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Professor Msc Rafael Soares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3"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591300" cy="457200"/>
                        </a:xfrm>
                        <a:prstGeom prst="rect"/>
                        <a:ln/>
                      </pic:spPr>
                    </pic:pic>
                  </a:graphicData>
                </a:graphic>
              </wp:anchor>
            </w:drawing>
          </mc:Fallback>
        </mc:AlternateContent>
      </w:r>
    </w:p>
    <w:p w:rsidR="00000000" w:rsidDel="00000000" w:rsidP="00000000" w:rsidRDefault="00000000" w:rsidRPr="00000000" w14:paraId="0000000D">
      <w:pPr>
        <w:jc w:val="both"/>
        <w:rPr>
          <w:rFonts w:ascii="Arial" w:cs="Arial" w:eastAsia="Arial" w:hAnsi="Arial"/>
          <w:color w:val="221e1f"/>
        </w:rPr>
      </w:pPr>
      <w:r w:rsidDel="00000000" w:rsidR="00000000" w:rsidRPr="00000000">
        <w:rPr>
          <w:rtl w:val="0"/>
        </w:rPr>
      </w:r>
    </w:p>
    <w:p w:rsidR="00000000" w:rsidDel="00000000" w:rsidP="00000000" w:rsidRDefault="00000000" w:rsidRPr="00000000" w14:paraId="0000000E">
      <w:pPr>
        <w:pStyle w:val="Heading1"/>
        <w:ind w:firstLine="0"/>
        <w:jc w:val="both"/>
        <w:rPr>
          <w:rFonts w:ascii="Arial" w:cs="Arial" w:eastAsia="Arial" w:hAnsi="Arial"/>
          <w:b w:val="1"/>
          <w:bCs w:val="1"/>
          <w:sz w:val="24"/>
          <w:szCs w:val="24"/>
        </w:rPr>
      </w:pPr>
      <w:bookmarkStart w:colFirst="0" w:colLast="0" w:name="_x3qazemfhdhn" w:id="0"/>
      <w:bookmarkEnd w:id="0"/>
      <w:r w:rsidDel="00000000" w:rsidR="00000000" w:rsidRPr="00000000">
        <w:rPr>
          <w:rFonts w:ascii="Arial" w:cs="Arial" w:eastAsia="Arial" w:hAnsi="Arial"/>
          <w:b w:val="1"/>
          <w:bCs w:val="1"/>
          <w:sz w:val="24"/>
          <w:szCs w:val="24"/>
          <w:rtl w:val="0"/>
        </w:rPr>
        <w:t xml:space="preserve">Armazenar dados locais com o SQLite em um aplicativo .NET MAUI</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Ao criar aplicativos móveis, é comum armazenar dados localmente em um dispositivo por motivos de desempenho. O </w:t>
      </w:r>
      <w:r w:rsidDel="00000000" w:rsidR="00000000" w:rsidRPr="00000000">
        <w:rPr>
          <w:rFonts w:ascii="Arial" w:cs="Arial" w:eastAsia="Arial" w:hAnsi="Arial"/>
          <w:b w:val="1"/>
          <w:bCs w:val="1"/>
          <w:rtl w:val="0"/>
        </w:rPr>
        <w:t xml:space="preserve">.NET Multi-Platform App UI (MAUI)</w:t>
      </w:r>
      <w:r w:rsidDel="00000000" w:rsidR="00000000" w:rsidRPr="00000000">
        <w:rPr>
          <w:rFonts w:ascii="Arial" w:cs="Arial" w:eastAsia="Arial" w:hAnsi="Arial"/>
          <w:rtl w:val="0"/>
        </w:rPr>
        <w:t xml:space="preserve"> permite que possamos armazenar dados em cache localmente, no dispositivo no qual o aplicativo está em execução. Podemos armazenar esses dados usando várias tecnologias diferentes, mas no nosso caso, vamos usar o banco de dados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Vamos supor que vamos criando um aplicativo de rede social que permite que os usuários se conectem entre si. Como os dados sobre os usuários são armazenados remotamente, você precisa chamar o ponto de extremidade </w:t>
      </w:r>
      <w:r w:rsidDel="00000000" w:rsidR="00000000" w:rsidRPr="00000000">
        <w:rPr>
          <w:rFonts w:ascii="Arial" w:cs="Arial" w:eastAsia="Arial" w:hAnsi="Arial"/>
          <w:b w:val="1"/>
          <w:bCs w:val="1"/>
          <w:rtl w:val="0"/>
        </w:rPr>
        <w:t xml:space="preserve">REST</w:t>
      </w:r>
      <w:r w:rsidDel="00000000" w:rsidR="00000000" w:rsidRPr="00000000">
        <w:rPr>
          <w:rFonts w:ascii="Arial" w:cs="Arial" w:eastAsia="Arial" w:hAnsi="Arial"/>
          <w:rtl w:val="0"/>
        </w:rPr>
        <w:t xml:space="preserve"> para obter informações sobre os usuários com os quais você está conectado sempre que reiniciar o aplicativo. Esse design funciona. No entanto, isso é ineficiente porque vamos precisar ficar baixando as informações de usuário do servidor a cada vez que reiniciar o aplicativo.</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Um aplicativo projetado com mais eficiência baixa os dados do usuário uma vez e as salva localmente no dispositivo. Com esse design, só precisamos baixar informações para outros usuários quando quiser fazer uma nova conexão. Podemos criar esse design mais eficiente por meio de um banco de dados local.</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spacing w:after="0" w:before="0" w:lineRule="auto"/>
        <w:jc w:val="both"/>
        <w:rPr>
          <w:rFonts w:ascii="Arial" w:cs="Arial" w:eastAsia="Arial" w:hAnsi="Arial"/>
          <w:i w:val="1"/>
          <w:iCs w:val="1"/>
          <w:sz w:val="24"/>
          <w:szCs w:val="24"/>
        </w:rPr>
      </w:pPr>
      <w:bookmarkStart w:colFirst="0" w:colLast="0" w:name="_gn5pp5k56biq" w:id="1"/>
      <w:bookmarkEnd w:id="1"/>
      <w:r w:rsidDel="00000000" w:rsidR="00000000" w:rsidRPr="00000000">
        <w:rPr>
          <w:rFonts w:ascii="Arial" w:cs="Arial" w:eastAsia="Arial" w:hAnsi="Arial"/>
          <w:sz w:val="24"/>
          <w:szCs w:val="24"/>
          <w:rtl w:val="0"/>
        </w:rPr>
        <w:t xml:space="preserve">Comparar opções de armazenamento</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O </w:t>
      </w:r>
      <w:r w:rsidDel="00000000" w:rsidR="00000000" w:rsidRPr="00000000">
        <w:rPr>
          <w:rFonts w:ascii="Arial" w:cs="Arial" w:eastAsia="Arial" w:hAnsi="Arial"/>
          <w:b w:val="1"/>
          <w:bCs w:val="1"/>
          <w:color w:val="000000"/>
          <w:rtl w:val="0"/>
        </w:rPr>
        <w:t xml:space="preserve">.NET MAUI</w:t>
      </w:r>
      <w:r w:rsidDel="00000000" w:rsidR="00000000" w:rsidRPr="00000000">
        <w:rPr>
          <w:rFonts w:ascii="Arial" w:cs="Arial" w:eastAsia="Arial" w:hAnsi="Arial"/>
          <w:color w:val="000000"/>
          <w:rtl w:val="0"/>
        </w:rPr>
        <w:t xml:space="preserve"> fornece várias opções de armazenamento para guardar os dados em cache localmente em um dispositivo, dependendo da natureza, estrutura e tamanho dos dados. As três opções mais usadas para armazenar dados localmente em um aplicativo </w:t>
      </w:r>
      <w:r w:rsidDel="00000000" w:rsidR="00000000" w:rsidRPr="00000000">
        <w:rPr>
          <w:rFonts w:ascii="Arial" w:cs="Arial" w:eastAsia="Arial" w:hAnsi="Arial"/>
          <w:b w:val="1"/>
          <w:bCs w:val="1"/>
          <w:color w:val="000000"/>
          <w:rtl w:val="0"/>
        </w:rPr>
        <w:t xml:space="preserve">.NET MAUI</w:t>
      </w:r>
      <w:r w:rsidDel="00000000" w:rsidR="00000000" w:rsidRPr="00000000">
        <w:rPr>
          <w:rFonts w:ascii="Arial" w:cs="Arial" w:eastAsia="Arial" w:hAnsi="Arial"/>
          <w:color w:val="000000"/>
          <w:rtl w:val="0"/>
        </w:rPr>
        <w:t xml:space="preserve"> são as apresentadas na figura abaixo:</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6462830" cy="1864278"/>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462830" cy="186427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Onde:</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Preferências (Preferences)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Armazena dados em pares chave-valor;</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arquivos (File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Armazena arquivos soltos diretamente no dispositivo por meio do acesso ao sistema de arquivos;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Banco de dados (Database)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armazena dados em um banco de dados relacional.</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No nosso caso, vamos utilizar o banco de dados.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Style w:val="Heading3"/>
        <w:spacing w:after="0" w:before="0" w:lineRule="auto"/>
        <w:jc w:val="both"/>
        <w:rPr>
          <w:rFonts w:ascii="Arial" w:cs="Arial" w:eastAsia="Arial" w:hAnsi="Arial"/>
          <w:sz w:val="24"/>
          <w:szCs w:val="24"/>
        </w:rPr>
      </w:pPr>
      <w:bookmarkStart w:colFirst="0" w:colLast="0" w:name="_cazj0v8ds8ft" w:id="2"/>
      <w:bookmarkEnd w:id="2"/>
      <w:r w:rsidDel="00000000" w:rsidR="00000000" w:rsidRPr="00000000">
        <w:rPr>
          <w:rFonts w:ascii="Arial" w:cs="Arial" w:eastAsia="Arial" w:hAnsi="Arial"/>
          <w:sz w:val="24"/>
          <w:szCs w:val="24"/>
          <w:rtl w:val="0"/>
        </w:rPr>
        <w:t xml:space="preserve">Quando usar um banco de dados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É uma boa ideia usar um banco de dados local quando temos relações entre dados ou quando quisermos filtrar os dados ao longo do tempo. Por exemplo: no cenário de redes sociais, cada postagem contém dados sobre ela, como o carimbo de data/hora e o conteúdo. No entanto, cada postagem também tem uma relação com um usuário que criou a postagem. Faz sentido representar essa relação em um banco de dados para impedir a duplicação de dados entre postagens e também melhorar a eficiência da pesquisa de dados. Um banco de dados </w:t>
      </w:r>
      <w:r w:rsidDel="00000000" w:rsidR="00000000" w:rsidRPr="00000000">
        <w:rPr>
          <w:rFonts w:ascii="Arial" w:cs="Arial" w:eastAsia="Arial" w:hAnsi="Arial"/>
          <w:b w:val="1"/>
          <w:bCs w:val="1"/>
          <w:color w:val="000000"/>
          <w:rtl w:val="0"/>
        </w:rPr>
        <w:t xml:space="preserve">SQLite</w:t>
      </w:r>
      <w:r w:rsidDel="00000000" w:rsidR="00000000" w:rsidRPr="00000000">
        <w:rPr>
          <w:rFonts w:ascii="Arial" w:cs="Arial" w:eastAsia="Arial" w:hAnsi="Arial"/>
          <w:color w:val="000000"/>
          <w:rtl w:val="0"/>
        </w:rPr>
        <w:t xml:space="preserve"> é um arquivo e precisaremos armazená-lo em um local apropriado. O idela é que nós possamos criar uma nova pasta, dentro da pasta </w:t>
      </w:r>
      <w:r w:rsidDel="00000000" w:rsidR="00000000" w:rsidRPr="00000000">
        <w:rPr>
          <w:rFonts w:ascii="Arial" w:cs="Arial" w:eastAsia="Arial" w:hAnsi="Arial"/>
          <w:b w:val="1"/>
          <w:bCs w:val="1"/>
          <w:color w:val="000000"/>
          <w:rtl w:val="0"/>
        </w:rPr>
        <w:t xml:space="preserve">AppDataDirectory</w:t>
      </w:r>
      <w:r w:rsidDel="00000000" w:rsidR="00000000" w:rsidRPr="00000000">
        <w:rPr>
          <w:rFonts w:ascii="Arial" w:cs="Arial" w:eastAsia="Arial" w:hAnsi="Arial"/>
          <w:color w:val="000000"/>
          <w:rtl w:val="0"/>
        </w:rPr>
        <w:t xml:space="preserve"> na área restrita e criar o banco de dados nessa pasta.</w:t>
      </w:r>
    </w:p>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spacing w:after="0" w:before="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Armazenar dados localmente com SQLite</w:t>
      </w:r>
      <w:r w:rsidDel="00000000" w:rsidR="00000000" w:rsidRPr="00000000">
        <w:rPr>
          <w:rtl w:val="0"/>
        </w:rPr>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é útil quando temos dados relacionais. Vamos supor que vamos usar um aplicativo de rede social. Precisaremos armazenar informações sobre assinantes no aplicativo. Esses dados incluem uma </w:t>
      </w:r>
      <w:r w:rsidDel="00000000" w:rsidR="00000000" w:rsidRPr="00000000">
        <w:rPr>
          <w:rFonts w:ascii="Arial" w:cs="Arial" w:eastAsia="Arial" w:hAnsi="Arial"/>
          <w:b w:val="1"/>
          <w:bCs w:val="1"/>
          <w:rtl w:val="0"/>
        </w:rPr>
        <w:t xml:space="preserve">ID</w:t>
      </w:r>
      <w:r w:rsidDel="00000000" w:rsidR="00000000" w:rsidRPr="00000000">
        <w:rPr>
          <w:rFonts w:ascii="Arial" w:cs="Arial" w:eastAsia="Arial" w:hAnsi="Arial"/>
          <w:rtl w:val="0"/>
        </w:rPr>
        <w:t xml:space="preserve"> exclusiva para cada usuário e seus nomes. Podemos facilmente modelar esse tipo de relação em um banco de dados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2"/>
        <w:spacing w:after="0" w:before="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O que é o SQLite?</w:t>
      </w: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é um banco de dados local, multiplataforma leve que é padrão do setor para os aplicativos móveis. Não requer um servidor. O banco de dados é armazenado em um arquivo de disco no sistema de arquivos do dispositivo. Todas as operações de leitura e de gravação são executadas diretamente no arquivo de disco do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As bibliotecas nativas do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estão compiladas no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e no </w:t>
      </w:r>
      <w:r w:rsidDel="00000000" w:rsidR="00000000" w:rsidRPr="00000000">
        <w:rPr>
          <w:rFonts w:ascii="Arial" w:cs="Arial" w:eastAsia="Arial" w:hAnsi="Arial"/>
          <w:b w:val="1"/>
          <w:bCs w:val="1"/>
          <w:rtl w:val="0"/>
        </w:rPr>
        <w:t xml:space="preserve">iOS</w:t>
      </w:r>
      <w:r w:rsidDel="00000000" w:rsidR="00000000" w:rsidRPr="00000000">
        <w:rPr>
          <w:rFonts w:ascii="Arial" w:cs="Arial" w:eastAsia="Arial" w:hAnsi="Arial"/>
          <w:rtl w:val="0"/>
        </w:rPr>
        <w:t xml:space="preserve"> por padrão, no entanto, o mecanismo suporta apenas uma </w:t>
      </w: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C/C++</w:t>
      </w:r>
      <w:r w:rsidDel="00000000" w:rsidR="00000000" w:rsidRPr="00000000">
        <w:rPr>
          <w:rFonts w:ascii="Arial" w:cs="Arial" w:eastAsia="Arial" w:hAnsi="Arial"/>
          <w:rtl w:val="0"/>
        </w:rPr>
        <w:t xml:space="preserve">. Esse cenário não é ideal para desenvolvedores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que querem que 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e 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interajam de alguma forma.</w:t>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spacing w:after="0" w:before="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O que é o SQLite-net?</w:t>
      </w: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Há vários plugin nativos para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ao redor do mecanismo do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que os desenvolvedores do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podem usar. Muitos desenvolvedores do </w:t>
      </w:r>
      <w:r w:rsidDel="00000000" w:rsidR="00000000" w:rsidRPr="00000000">
        <w:rPr>
          <w:rFonts w:ascii="Arial" w:cs="Arial" w:eastAsia="Arial" w:hAnsi="Arial"/>
          <w:b w:val="1"/>
          <w:bCs w:val="1"/>
          <w:rtl w:val="0"/>
        </w:rPr>
        <w:t xml:space="preserve">.NET</w:t>
      </w:r>
      <w:r w:rsidDel="00000000" w:rsidR="00000000" w:rsidRPr="00000000">
        <w:rPr>
          <w:rFonts w:ascii="Arial" w:cs="Arial" w:eastAsia="Arial" w:hAnsi="Arial"/>
          <w:rtl w:val="0"/>
        </w:rPr>
        <w:t xml:space="preserve"> usam um plugin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muito popular chamado </w:t>
      </w:r>
      <w:r w:rsidDel="00000000" w:rsidR="00000000" w:rsidRPr="00000000">
        <w:rPr>
          <w:rFonts w:ascii="Arial" w:cs="Arial" w:eastAsia="Arial" w:hAnsi="Arial"/>
          <w:b w:val="1"/>
          <w:bCs w:val="1"/>
          <w:rtl w:val="0"/>
        </w:rPr>
        <w:t xml:space="preserve">SQLite-net</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SQLite-net</w:t>
      </w:r>
      <w:r w:rsidDel="00000000" w:rsidR="00000000" w:rsidRPr="00000000">
        <w:rPr>
          <w:rFonts w:ascii="Arial" w:cs="Arial" w:eastAsia="Arial" w:hAnsi="Arial"/>
          <w:rtl w:val="0"/>
        </w:rPr>
        <w:t xml:space="preserve"> é um mapeador relacional de objetos. Ele ajuda a simplificar o processo de definir esquemas de banco de dados deixando que nós possamos usar os modelos que são definidos nos seus projetos para servir como esquema, conforme figura abaixo:</w:t>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Pr>
        <w:drawing>
          <wp:inline distB="0" distT="0" distL="0" distR="0">
            <wp:extent cx="6095496" cy="2102946"/>
            <wp:effectExtent b="0" l="0" r="0" t="0"/>
            <wp:docPr descr="Diagrama&#10;&#10;O conteúdo gerado por IA pode estar incorreto." id="16" name="image3.png"/>
            <a:graphic>
              <a:graphicData uri="http://schemas.openxmlformats.org/drawingml/2006/picture">
                <pic:pic>
                  <pic:nvPicPr>
                    <pic:cNvPr descr="Diagrama&#10;&#10;O conteúdo gerado por IA pode estar incorreto." id="0" name="image3.png"/>
                    <pic:cNvPicPr preferRelativeResize="0"/>
                  </pic:nvPicPr>
                  <pic:blipFill>
                    <a:blip r:embed="rId9"/>
                    <a:srcRect b="0" l="0" r="0" t="0"/>
                    <a:stretch>
                      <a:fillRect/>
                    </a:stretch>
                  </pic:blipFill>
                  <pic:spPr>
                    <a:xfrm>
                      <a:off x="0" y="0"/>
                      <a:ext cx="6095496" cy="21029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1"/>
        <w:ind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Construindo uma Aplicação Usando o Padrão de Arquitetura MVVM e o Banco de Dados SQLite para Windows e Android</w:t>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Nada mais que uma especialização do padrão de projeto </w:t>
      </w:r>
      <w:r w:rsidDel="00000000" w:rsidR="00000000" w:rsidRPr="00000000">
        <w:rPr>
          <w:rFonts w:ascii="Arial" w:cs="Arial" w:eastAsia="Arial" w:hAnsi="Arial"/>
          <w:b w:val="1"/>
          <w:bCs w:val="1"/>
          <w:color w:val="000000"/>
          <w:rtl w:val="0"/>
        </w:rPr>
        <w:t xml:space="preserve">Presentation Model (PM)</w:t>
      </w:r>
      <w:r w:rsidDel="00000000" w:rsidR="00000000" w:rsidRPr="00000000">
        <w:rPr>
          <w:rFonts w:ascii="Arial" w:cs="Arial" w:eastAsia="Arial" w:hAnsi="Arial"/>
          <w:color w:val="000000"/>
          <w:rtl w:val="0"/>
        </w:rPr>
        <w:t xml:space="preserve"> que foi apresentado em </w:t>
      </w:r>
      <w:r w:rsidDel="00000000" w:rsidR="00000000" w:rsidRPr="00000000">
        <w:rPr>
          <w:rFonts w:ascii="Arial" w:cs="Arial" w:eastAsia="Arial" w:hAnsi="Arial"/>
          <w:b w:val="1"/>
          <w:bCs w:val="1"/>
          <w:color w:val="000000"/>
          <w:rtl w:val="0"/>
        </w:rPr>
        <w:t xml:space="preserve">2004</w:t>
      </w:r>
      <w:r w:rsidDel="00000000" w:rsidR="00000000" w:rsidRPr="00000000">
        <w:rPr>
          <w:rFonts w:ascii="Arial" w:cs="Arial" w:eastAsia="Arial" w:hAnsi="Arial"/>
          <w:color w:val="000000"/>
          <w:rtl w:val="0"/>
        </w:rPr>
        <w:t xml:space="preserve"> por </w:t>
      </w:r>
      <w:r w:rsidDel="00000000" w:rsidR="00000000" w:rsidRPr="00000000">
        <w:rPr>
          <w:rFonts w:ascii="Arial" w:cs="Arial" w:eastAsia="Arial" w:hAnsi="Arial"/>
          <w:b w:val="1"/>
          <w:bCs w:val="1"/>
          <w:color w:val="000000"/>
          <w:rtl w:val="0"/>
        </w:rPr>
        <w:t xml:space="preserve">Martin Fowler</w:t>
      </w:r>
      <w:r w:rsidDel="00000000" w:rsidR="00000000" w:rsidRPr="00000000">
        <w:rPr>
          <w:rFonts w:ascii="Arial" w:cs="Arial" w:eastAsia="Arial" w:hAnsi="Arial"/>
          <w:color w:val="000000"/>
          <w:rtl w:val="0"/>
        </w:rPr>
        <w:t xml:space="preserve"> e tem como um dos seus objetivos principais, separar e abstrair 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 também conhecida como interface visual do usuário (</w:t>
      </w:r>
      <w:r w:rsidDel="00000000" w:rsidR="00000000" w:rsidRPr="00000000">
        <w:rPr>
          <w:rFonts w:ascii="Arial" w:cs="Arial" w:eastAsia="Arial" w:hAnsi="Arial"/>
          <w:b w:val="1"/>
          <w:bCs w:val="1"/>
          <w:color w:val="000000"/>
          <w:rtl w:val="0"/>
        </w:rPr>
        <w:t xml:space="preserve">UI</w:t>
      </w:r>
      <w:r w:rsidDel="00000000" w:rsidR="00000000" w:rsidRPr="00000000">
        <w:rPr>
          <w:rFonts w:ascii="Arial" w:cs="Arial" w:eastAsia="Arial" w:hAnsi="Arial"/>
          <w:color w:val="000000"/>
          <w:rtl w:val="0"/>
        </w:rPr>
        <w:t xml:space="preserve">) – da lógica de apresentação para fazer com que a interface do usuário seja amigável. Além do que, nós desenvolvedores, poderemos criar uma lógica de apresentação reutilizável para interfaces diferentes e diferentes tecnologias de interface do usuário, desta forma, iremos reduzir o acoplamento entre a interface do usuário e outros códigos, assim sendo, será permitido que os designers de interface possam trabalhar de forma mais independente. Estruturalmente, uma aplicação que usa o padrão </w:t>
      </w:r>
      <w:r w:rsidDel="00000000" w:rsidR="00000000" w:rsidRPr="00000000">
        <w:rPr>
          <w:rFonts w:ascii="Arial" w:cs="Arial" w:eastAsia="Arial" w:hAnsi="Arial"/>
          <w:b w:val="1"/>
          <w:bCs w:val="1"/>
          <w:color w:val="000000"/>
          <w:rtl w:val="0"/>
        </w:rPr>
        <w:t xml:space="preserve">MVVM</w:t>
      </w:r>
      <w:r w:rsidDel="00000000" w:rsidR="00000000" w:rsidRPr="00000000">
        <w:rPr>
          <w:rFonts w:ascii="Arial" w:cs="Arial" w:eastAsia="Arial" w:hAnsi="Arial"/>
          <w:color w:val="000000"/>
          <w:rtl w:val="0"/>
        </w:rPr>
        <w:t xml:space="preserve"> consiste basicamente em três componentes principais: </w:t>
      </w:r>
      <w:r w:rsidDel="00000000" w:rsidR="00000000" w:rsidRPr="00000000">
        <w:rPr>
          <w:rFonts w:ascii="Arial" w:cs="Arial" w:eastAsia="Arial" w:hAnsi="Arial"/>
          <w:b w:val="1"/>
          <w:bCs w:val="1"/>
          <w:color w:val="000000"/>
          <w:rtl w:val="0"/>
        </w:rPr>
        <w:t xml:space="preserve">o Modelo (Model), a Visão (View), a ViewModel e a DAL (Lógica de acesso ao banco de dados).</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pStyle w:val="Heading3"/>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 (DTO)</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Vai representar os objetos de negócios que encapsulam os dados e o comportamento do domínio da aplicação. É a classe que contém os dados da nossa aplicação, ou seja, as tabelas de nosso banco de dados.</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pStyle w:val="Heading3"/>
        <w:spacing w:after="0" w:before="0" w:lineRule="auto"/>
        <w:jc w:val="both"/>
        <w:rPr>
          <w:rFonts w:ascii="Arial" w:cs="Arial" w:eastAsia="Arial" w:hAnsi="Arial"/>
          <w:sz w:val="24"/>
          <w:szCs w:val="24"/>
        </w:rPr>
      </w:pPr>
      <w:bookmarkStart w:colFirst="0" w:colLast="0" w:name="_yubxy0ecfe4g" w:id="3"/>
      <w:bookmarkEnd w:id="3"/>
      <w:r w:rsidDel="00000000" w:rsidR="00000000" w:rsidRPr="00000000">
        <w:rPr>
          <w:rFonts w:ascii="Arial" w:cs="Arial" w:eastAsia="Arial" w:hAnsi="Arial"/>
          <w:sz w:val="24"/>
          <w:szCs w:val="24"/>
          <w:rtl w:val="0"/>
        </w:rPr>
        <w:t xml:space="preserve">View (UI)</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É a visão e a interação do usuário com o aplicativo, neste caso, no </w:t>
      </w:r>
      <w:r w:rsidDel="00000000" w:rsidR="00000000" w:rsidRPr="00000000">
        <w:rPr>
          <w:rFonts w:ascii="Arial" w:cs="Arial" w:eastAsia="Arial" w:hAnsi="Arial"/>
          <w:b w:val="1"/>
          <w:bCs w:val="1"/>
          <w:color w:val="000000"/>
          <w:rtl w:val="0"/>
        </w:rPr>
        <w:t xml:space="preserve">.NET MAUI</w:t>
      </w:r>
      <w:r w:rsidDel="00000000" w:rsidR="00000000" w:rsidRPr="00000000">
        <w:rPr>
          <w:rFonts w:ascii="Arial" w:cs="Arial" w:eastAsia="Arial" w:hAnsi="Arial"/>
          <w:color w:val="000000"/>
          <w:rtl w:val="0"/>
        </w:rPr>
        <w:t xml:space="preserve">, é a </w:t>
      </w:r>
      <w:r w:rsidDel="00000000" w:rsidR="00000000" w:rsidRPr="00000000">
        <w:rPr>
          <w:rFonts w:ascii="Arial" w:cs="Arial" w:eastAsia="Arial" w:hAnsi="Arial"/>
          <w:b w:val="1"/>
          <w:bCs w:val="1"/>
          <w:color w:val="000000"/>
          <w:rtl w:val="0"/>
        </w:rPr>
        <w:t xml:space="preserve">página (Page)</w:t>
      </w:r>
      <w:r w:rsidDel="00000000" w:rsidR="00000000" w:rsidRPr="00000000">
        <w:rPr>
          <w:rFonts w:ascii="Arial" w:cs="Arial" w:eastAsia="Arial" w:hAnsi="Arial"/>
          <w:color w:val="000000"/>
          <w:rtl w:val="0"/>
        </w:rPr>
        <w:t xml:space="preserve">, e não executa nenhuma operação no sistema, somente apresenta informações ao usuário e reponde a esta interação de forma visual, botões, caixas de texto, menus, caixas de diálogo, etc. O </w:t>
      </w:r>
      <w:r w:rsidDel="00000000" w:rsidR="00000000" w:rsidRPr="00000000">
        <w:rPr>
          <w:rFonts w:ascii="Arial" w:cs="Arial" w:eastAsia="Arial" w:hAnsi="Arial"/>
          <w:b w:val="1"/>
          <w:bCs w:val="1"/>
          <w:color w:val="000000"/>
          <w:rtl w:val="0"/>
        </w:rPr>
        <w:t xml:space="preserve">Data Binding</w:t>
      </w:r>
      <w:r w:rsidDel="00000000" w:rsidR="00000000" w:rsidRPr="00000000">
        <w:rPr>
          <w:rFonts w:ascii="Arial" w:cs="Arial" w:eastAsia="Arial" w:hAnsi="Arial"/>
          <w:color w:val="000000"/>
          <w:rtl w:val="0"/>
        </w:rPr>
        <w:t xml:space="preserve">, é o meio de comunicação entre uma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e a </w:t>
      </w:r>
      <w:r w:rsidDel="00000000" w:rsidR="00000000" w:rsidRPr="00000000">
        <w:rPr>
          <w:rFonts w:ascii="Arial" w:cs="Arial" w:eastAsia="Arial" w:hAnsi="Arial"/>
          <w:b w:val="1"/>
          <w:bCs w:val="1"/>
          <w:color w:val="000000"/>
          <w:rtl w:val="0"/>
        </w:rPr>
        <w:t xml:space="preserve">ViewModel</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pStyle w:val="Heading3"/>
        <w:spacing w:after="0" w:before="0" w:lineRule="auto"/>
        <w:jc w:val="both"/>
        <w:rPr>
          <w:rFonts w:ascii="Arial" w:cs="Arial" w:eastAsia="Arial" w:hAnsi="Arial"/>
          <w:sz w:val="24"/>
          <w:szCs w:val="24"/>
        </w:rPr>
      </w:pPr>
      <w:bookmarkStart w:colFirst="0" w:colLast="0" w:name="_vwqzoezxbnj" w:id="4"/>
      <w:bookmarkEnd w:id="4"/>
      <w:r w:rsidDel="00000000" w:rsidR="00000000" w:rsidRPr="00000000">
        <w:rPr>
          <w:rFonts w:ascii="Arial" w:cs="Arial" w:eastAsia="Arial" w:hAnsi="Arial"/>
          <w:sz w:val="24"/>
          <w:szCs w:val="24"/>
          <w:rtl w:val="0"/>
        </w:rPr>
        <w:t xml:space="preserve">ViewModel</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É um </w:t>
      </w:r>
      <w:r w:rsidDel="00000000" w:rsidR="00000000" w:rsidRPr="00000000">
        <w:rPr>
          <w:rFonts w:ascii="Arial" w:cs="Arial" w:eastAsia="Arial" w:hAnsi="Arial"/>
          <w:b w:val="1"/>
          <w:bCs w:val="1"/>
          <w:color w:val="000000"/>
          <w:rtl w:val="0"/>
        </w:rPr>
        <w:t xml:space="preserve">Model</w:t>
      </w:r>
      <w:r w:rsidDel="00000000" w:rsidR="00000000" w:rsidRPr="00000000">
        <w:rPr>
          <w:rFonts w:ascii="Arial" w:cs="Arial" w:eastAsia="Arial" w:hAnsi="Arial"/>
          <w:color w:val="000000"/>
          <w:rtl w:val="0"/>
        </w:rPr>
        <w:t xml:space="preserve"> projetado especificamente para 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contendo </w:t>
      </w:r>
      <w:r w:rsidDel="00000000" w:rsidR="00000000" w:rsidRPr="00000000">
        <w:rPr>
          <w:rFonts w:ascii="Arial" w:cs="Arial" w:eastAsia="Arial" w:hAnsi="Arial"/>
          <w:b w:val="1"/>
          <w:bCs w:val="1"/>
          <w:color w:val="000000"/>
          <w:rtl w:val="0"/>
        </w:rPr>
        <w:t xml:space="preserve">propriedades</w:t>
      </w:r>
      <w:r w:rsidDel="00000000" w:rsidR="00000000" w:rsidRPr="00000000">
        <w:rPr>
          <w:rFonts w:ascii="Arial" w:cs="Arial" w:eastAsia="Arial" w:hAnsi="Arial"/>
          <w:color w:val="000000"/>
          <w:rtl w:val="0"/>
        </w:rPr>
        <w:t xml:space="preserve"> que vão representar o estado da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e </w:t>
      </w:r>
      <w:r w:rsidDel="00000000" w:rsidR="00000000" w:rsidRPr="00000000">
        <w:rPr>
          <w:rFonts w:ascii="Arial" w:cs="Arial" w:eastAsia="Arial" w:hAnsi="Arial"/>
          <w:b w:val="1"/>
          <w:bCs w:val="1"/>
          <w:color w:val="000000"/>
          <w:rtl w:val="0"/>
        </w:rPr>
        <w:t xml:space="preserve">métodos</w:t>
      </w:r>
      <w:r w:rsidDel="00000000" w:rsidR="00000000" w:rsidRPr="00000000">
        <w:rPr>
          <w:rFonts w:ascii="Arial" w:cs="Arial" w:eastAsia="Arial" w:hAnsi="Arial"/>
          <w:color w:val="000000"/>
          <w:rtl w:val="0"/>
        </w:rPr>
        <w:t xml:space="preserve"> que implementaram a lógica por trás da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Não tem nenhuma ligação com 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nenhuma referência, apenas fornece os dados e executa ações que a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necessita. Se conectando diretamente com o </w:t>
      </w:r>
      <w:r w:rsidDel="00000000" w:rsidR="00000000" w:rsidRPr="00000000">
        <w:rPr>
          <w:rFonts w:ascii="Arial" w:cs="Arial" w:eastAsia="Arial" w:hAnsi="Arial"/>
          <w:b w:val="1"/>
          <w:bCs w:val="1"/>
          <w:color w:val="000000"/>
          <w:rtl w:val="0"/>
        </w:rPr>
        <w:t xml:space="preserve">Model</w:t>
      </w:r>
      <w:r w:rsidDel="00000000" w:rsidR="00000000" w:rsidRPr="00000000">
        <w:rPr>
          <w:rFonts w:ascii="Arial" w:cs="Arial" w:eastAsia="Arial" w:hAnsi="Arial"/>
          <w:color w:val="000000"/>
          <w:rtl w:val="0"/>
        </w:rPr>
        <w:t xml:space="preserve">, desta forma, tem acesso as propriedades e funcionalidades que estiverem disponíveis no </w:t>
      </w:r>
      <w:r w:rsidDel="00000000" w:rsidR="00000000" w:rsidRPr="00000000">
        <w:rPr>
          <w:rFonts w:ascii="Arial" w:cs="Arial" w:eastAsia="Arial" w:hAnsi="Arial"/>
          <w:b w:val="1"/>
          <w:bCs w:val="1"/>
          <w:color w:val="000000"/>
          <w:rtl w:val="0"/>
        </w:rPr>
        <w:t xml:space="preserve">Model</w:t>
      </w:r>
      <w:r w:rsidDel="00000000" w:rsidR="00000000" w:rsidRPr="00000000">
        <w:rPr>
          <w:rFonts w:ascii="Arial" w:cs="Arial" w:eastAsia="Arial" w:hAnsi="Arial"/>
          <w:color w:val="000000"/>
          <w:rtl w:val="0"/>
        </w:rPr>
        <w:t xml:space="preserve">. Ainda pode implementar algumas interfaces, tais como: </w:t>
      </w:r>
      <w:r w:rsidDel="00000000" w:rsidR="00000000" w:rsidRPr="00000000">
        <w:rPr>
          <w:rFonts w:ascii="Arial" w:cs="Arial" w:eastAsia="Arial" w:hAnsi="Arial"/>
          <w:b w:val="1"/>
          <w:bCs w:val="1"/>
          <w:color w:val="000000"/>
          <w:rtl w:val="0"/>
        </w:rPr>
        <w:t xml:space="preserve">INotifyPropertyChanged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INotifyCollectionChanged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ICommand</w:t>
      </w:r>
      <w:r w:rsidDel="00000000" w:rsidR="00000000" w:rsidRPr="00000000">
        <w:rPr>
          <w:rFonts w:ascii="Arial" w:cs="Arial" w:eastAsia="Arial" w:hAnsi="Arial"/>
          <w:color w:val="000000"/>
          <w:rtl w:val="0"/>
        </w:rPr>
        <w:t xml:space="preserve">, etc.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pStyle w:val="Heading3"/>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rtl w:val="0"/>
        </w:rPr>
        <w:t xml:space="preserve">Esta é a nossa camada de acesso a dados, que vai acessar 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para fazer as operações de </w:t>
      </w:r>
      <w:r w:rsidDel="00000000" w:rsidR="00000000" w:rsidRPr="00000000">
        <w:rPr>
          <w:rFonts w:ascii="Arial" w:cs="Arial" w:eastAsia="Arial" w:hAnsi="Arial"/>
          <w:b w:val="1"/>
          <w:bCs w:val="1"/>
          <w:rtl w:val="0"/>
        </w:rPr>
        <w:t xml:space="preserve">Incluir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Alterar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Excluir</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Pesquisar</w:t>
      </w:r>
      <w:r w:rsidDel="00000000" w:rsidR="00000000" w:rsidRPr="00000000">
        <w:rPr>
          <w:rFonts w:ascii="Arial" w:cs="Arial" w:eastAsia="Arial" w:hAnsi="Arial"/>
          <w:rtl w:val="0"/>
        </w:rPr>
        <w:t xml:space="preserve">, ou seja, nosso </w:t>
      </w:r>
      <w:r w:rsidDel="00000000" w:rsidR="00000000" w:rsidRPr="00000000">
        <w:rPr>
          <w:rFonts w:ascii="Arial" w:cs="Arial" w:eastAsia="Arial" w:hAnsi="Arial"/>
          <w:b w:val="1"/>
          <w:bCs w:val="1"/>
          <w:rtl w:val="0"/>
        </w:rPr>
        <w:t xml:space="preserve">CRUD</w:t>
      </w:r>
      <w:r w:rsidDel="00000000" w:rsidR="00000000" w:rsidRPr="00000000">
        <w:rPr>
          <w:rFonts w:ascii="Arial" w:cs="Arial" w:eastAsia="Arial" w:hAnsi="Arial"/>
          <w:rtl w:val="0"/>
        </w:rPr>
        <w:t xml:space="preserve">. Também é responsável por acessar nosso </w:t>
      </w:r>
      <w:r w:rsidDel="00000000" w:rsidR="00000000" w:rsidRPr="00000000">
        <w:rPr>
          <w:rFonts w:ascii="Arial" w:cs="Arial" w:eastAsia="Arial" w:hAnsi="Arial"/>
          <w:b w:val="1"/>
          <w:bCs w:val="1"/>
          <w:rtl w:val="0"/>
        </w:rPr>
        <w:t xml:space="preserve">Modelo de Domínio 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Model</w:t>
      </w:r>
      <w:r w:rsidDel="00000000" w:rsidR="00000000" w:rsidRPr="00000000">
        <w:rPr>
          <w:rFonts w:ascii="Arial" w:cs="Arial" w:eastAsia="Arial" w:hAnsi="Arial"/>
          <w:rtl w:val="0"/>
        </w:rPr>
        <w:t xml:space="preserve">, e vai acessar a infraestrutura para se comunicar com a arquitetura do </w:t>
      </w: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IOS</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Veja como é esta interação, conforme </w:t>
      </w:r>
      <w:r w:rsidDel="00000000" w:rsidR="00000000" w:rsidRPr="00000000">
        <w:rPr>
          <w:rFonts w:ascii="Arial" w:cs="Arial" w:eastAsia="Arial" w:hAnsi="Arial"/>
          <w:b w:val="1"/>
          <w:bCs w:val="1"/>
          <w:color w:val="000000"/>
          <w:rtl w:val="0"/>
        </w:rPr>
        <w:t xml:space="preserve">figura xxx</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keepNext w:val="1"/>
        <w:widowControl w:val="0"/>
        <w:pBdr>
          <w:top w:space="0" w:sz="0" w:val="nil"/>
          <w:left w:space="0" w:sz="0" w:val="nil"/>
          <w:bottom w:space="0" w:sz="0" w:val="nil"/>
          <w:right w:space="0" w:sz="0" w:val="nil"/>
          <w:between w:space="0" w:sz="0" w:val="nil"/>
        </w:pBdr>
        <w:jc w:val="both"/>
        <w:rPr/>
      </w:pPr>
      <w:r w:rsidDel="00000000" w:rsidR="00000000" w:rsidRPr="00000000">
        <w:rPr>
          <w:rFonts w:ascii="Arial" w:cs="Arial" w:eastAsia="Arial" w:hAnsi="Arial"/>
          <w:color w:val="000000"/>
        </w:rPr>
        <w:drawing>
          <wp:inline distB="0" distT="0" distL="0" distR="0">
            <wp:extent cx="6656064" cy="5068379"/>
            <wp:effectExtent b="0" l="0" r="0" t="0"/>
            <wp:docPr descr="Diagrama&#10;&#10;Descrição gerada automaticamente" id="19" name="image8.png"/>
            <a:graphic>
              <a:graphicData uri="http://schemas.openxmlformats.org/drawingml/2006/picture">
                <pic:pic>
                  <pic:nvPicPr>
                    <pic:cNvPr descr="Diagrama&#10;&#10;Descrição gerada automaticamente" id="0" name="image8.png"/>
                    <pic:cNvPicPr preferRelativeResize="0"/>
                  </pic:nvPicPr>
                  <pic:blipFill>
                    <a:blip r:embed="rId10"/>
                    <a:srcRect b="0" l="0" r="0" t="0"/>
                    <a:stretch>
                      <a:fillRect/>
                    </a:stretch>
                  </pic:blipFill>
                  <pic:spPr>
                    <a:xfrm>
                      <a:off x="0" y="0"/>
                      <a:ext cx="6656064" cy="506837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263</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Vamos criar um projeto para exemplificar estes conceitos. Por uma questão didática, vamos trabalhar apenas com as camadas, </w:t>
      </w:r>
      <w:r w:rsidDel="00000000" w:rsidR="00000000" w:rsidRPr="00000000">
        <w:rPr>
          <w:rFonts w:ascii="Arial" w:cs="Arial" w:eastAsia="Arial" w:hAnsi="Arial"/>
          <w:b w:val="1"/>
          <w:bCs w:val="1"/>
          <w:color w:val="000000"/>
          <w:rtl w:val="0"/>
        </w:rPr>
        <w:t xml:space="preserve">View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DAL</w:t>
      </w:r>
      <w:r w:rsidDel="00000000" w:rsidR="00000000" w:rsidRPr="00000000">
        <w:rPr>
          <w:rFonts w:ascii="Arial" w:cs="Arial" w:eastAsia="Arial" w:hAnsi="Arial"/>
          <w:color w:val="000000"/>
          <w:rtl w:val="0"/>
        </w:rPr>
        <w:t xml:space="preserve"> e </w:t>
      </w:r>
      <w:r w:rsidDel="00000000" w:rsidR="00000000" w:rsidRPr="00000000">
        <w:rPr>
          <w:rFonts w:ascii="Arial" w:cs="Arial" w:eastAsia="Arial" w:hAnsi="Arial"/>
          <w:b w:val="1"/>
          <w:bCs w:val="1"/>
          <w:color w:val="000000"/>
          <w:rtl w:val="0"/>
        </w:rPr>
        <w:t xml:space="preserve">Model</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spacing w:after="0" w:before="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Criando um Projeto Usando o Banco de Dados SQLite</w:t>
      </w: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Vamos considerar a modelagem da classe </w:t>
      </w:r>
      <w:r w:rsidDel="00000000" w:rsidR="00000000" w:rsidRPr="00000000">
        <w:rPr>
          <w:rFonts w:ascii="Arial" w:cs="Arial" w:eastAsia="Arial" w:hAnsi="Arial"/>
          <w:b w:val="1"/>
          <w:bCs w:val="1"/>
          <w:rtl w:val="0"/>
        </w:rPr>
        <w:t xml:space="preserve">Pessoa</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drawing>
          <wp:inline distB="0" distT="0" distL="0" distR="0">
            <wp:extent cx="3257550" cy="2162175"/>
            <wp:effectExtent b="0" l="0" r="0" t="0"/>
            <wp:docPr descr="Texto&#10;&#10;O conteúdo gerado por IA pode estar incorreto." id="18" name="image19.png"/>
            <a:graphic>
              <a:graphicData uri="http://schemas.openxmlformats.org/drawingml/2006/picture">
                <pic:pic>
                  <pic:nvPicPr>
                    <pic:cNvPr descr="Texto&#10;&#10;O conteúdo gerado por IA pode estar incorreto." id="0" name="image19.png"/>
                    <pic:cNvPicPr preferRelativeResize="0"/>
                  </pic:nvPicPr>
                  <pic:blipFill>
                    <a:blip r:embed="rId11"/>
                    <a:srcRect b="0" l="0" r="0" t="0"/>
                    <a:stretch>
                      <a:fillRect/>
                    </a:stretch>
                  </pic:blipFill>
                  <pic:spPr>
                    <a:xfrm>
                      <a:off x="0" y="0"/>
                      <a:ext cx="32575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Fonts w:ascii="Arial" w:cs="Arial" w:eastAsia="Arial" w:hAnsi="Arial"/>
          <w:rtl w:val="0"/>
        </w:rPr>
        <w:t xml:space="preserve">Vamos criar um novo projeto para entendermos estes conceitos, conforme vimos nas </w:t>
      </w:r>
      <w:r w:rsidDel="00000000" w:rsidR="00000000" w:rsidRPr="00000000">
        <w:rPr>
          <w:rFonts w:ascii="Arial" w:cs="Arial" w:eastAsia="Arial" w:hAnsi="Arial"/>
          <w:b w:val="1"/>
          <w:bCs w:val="1"/>
          <w:rtl w:val="0"/>
        </w:rPr>
        <w:t xml:space="preserve">figuras 22</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25</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11e1f"/>
          <w:rtl w:val="0"/>
        </w:rPr>
        <w:t xml:space="preserve">Com a janela </w:t>
      </w:r>
      <w:r w:rsidDel="00000000" w:rsidR="00000000" w:rsidRPr="00000000">
        <w:rPr>
          <w:rFonts w:ascii="Arial" w:cs="Arial" w:eastAsia="Arial" w:hAnsi="Arial"/>
          <w:b w:val="1"/>
          <w:bCs w:val="1"/>
          <w:color w:val="211e1f"/>
          <w:rtl w:val="0"/>
        </w:rPr>
        <w:t xml:space="preserve">Configurar seu novo Projeto (Configure your new Project)</w:t>
      </w:r>
      <w:r w:rsidDel="00000000" w:rsidR="00000000" w:rsidRPr="00000000">
        <w:rPr>
          <w:rFonts w:ascii="Arial" w:cs="Arial" w:eastAsia="Arial" w:hAnsi="Arial"/>
          <w:color w:val="211e1f"/>
          <w:rtl w:val="0"/>
        </w:rPr>
        <w:t xml:space="preserve"> aberta, no item </w:t>
      </w:r>
      <w:r w:rsidDel="00000000" w:rsidR="00000000" w:rsidRPr="00000000">
        <w:rPr>
          <w:rFonts w:ascii="Arial" w:cs="Arial" w:eastAsia="Arial" w:hAnsi="Arial"/>
          <w:b w:val="1"/>
          <w:bCs w:val="1"/>
          <w:color w:val="211e1f"/>
          <w:rtl w:val="0"/>
        </w:rPr>
        <w:t xml:space="preserve">Nome do projeto</w:t>
      </w:r>
      <w:r w:rsidDel="00000000" w:rsidR="00000000" w:rsidRPr="00000000">
        <w:rPr>
          <w:rFonts w:ascii="Arial" w:cs="Arial" w:eastAsia="Arial" w:hAnsi="Arial"/>
          <w:color w:val="211e1f"/>
          <w:rtl w:val="0"/>
        </w:rPr>
        <w:t xml:space="preserve"> (</w:t>
      </w:r>
      <w:r w:rsidDel="00000000" w:rsidR="00000000" w:rsidRPr="00000000">
        <w:rPr>
          <w:rFonts w:ascii="Arial" w:cs="Arial" w:eastAsia="Arial" w:hAnsi="Arial"/>
          <w:b w:val="1"/>
          <w:bCs w:val="1"/>
          <w:color w:val="211e1f"/>
          <w:rtl w:val="0"/>
        </w:rPr>
        <w:t xml:space="preserve">Project name)</w:t>
      </w:r>
      <w:r w:rsidDel="00000000" w:rsidR="00000000" w:rsidRPr="00000000">
        <w:rPr>
          <w:rFonts w:ascii="Arial" w:cs="Arial" w:eastAsia="Arial" w:hAnsi="Arial"/>
          <w:color w:val="211e1f"/>
          <w:rtl w:val="0"/>
        </w:rPr>
        <w:t xml:space="preserve">, digite </w:t>
      </w:r>
      <w:r w:rsidDel="00000000" w:rsidR="00000000" w:rsidRPr="00000000">
        <w:rPr>
          <w:rFonts w:ascii="Arial" w:cs="Arial" w:eastAsia="Arial" w:hAnsi="Arial"/>
          <w:b w:val="1"/>
          <w:bCs w:val="1"/>
          <w:color w:val="211e1f"/>
          <w:rtl w:val="0"/>
        </w:rPr>
        <w:t xml:space="preserve">appClassePessoaBD</w:t>
      </w:r>
      <w:r w:rsidDel="00000000" w:rsidR="00000000" w:rsidRPr="00000000">
        <w:rPr>
          <w:rFonts w:ascii="Arial" w:cs="Arial" w:eastAsia="Arial" w:hAnsi="Arial"/>
          <w:color w:val="211e1f"/>
          <w:rtl w:val="0"/>
        </w:rPr>
        <w:t xml:space="preserve">, no item </w:t>
      </w:r>
      <w:r w:rsidDel="00000000" w:rsidR="00000000" w:rsidRPr="00000000">
        <w:rPr>
          <w:rFonts w:ascii="Arial" w:cs="Arial" w:eastAsia="Arial" w:hAnsi="Arial"/>
          <w:b w:val="1"/>
          <w:bCs w:val="1"/>
          <w:color w:val="211e1f"/>
          <w:rtl w:val="0"/>
        </w:rPr>
        <w:t xml:space="preserve">Local</w:t>
      </w:r>
      <w:r w:rsidDel="00000000" w:rsidR="00000000" w:rsidRPr="00000000">
        <w:rPr>
          <w:rFonts w:ascii="Arial" w:cs="Arial" w:eastAsia="Arial" w:hAnsi="Arial"/>
          <w:color w:val="211e1f"/>
          <w:rtl w:val="0"/>
        </w:rPr>
        <w:t xml:space="preserve"> </w:t>
      </w:r>
      <w:r w:rsidDel="00000000" w:rsidR="00000000" w:rsidRPr="00000000">
        <w:rPr>
          <w:rFonts w:ascii="Arial" w:cs="Arial" w:eastAsia="Arial" w:hAnsi="Arial"/>
          <w:b w:val="1"/>
          <w:bCs w:val="1"/>
          <w:color w:val="211e1f"/>
          <w:rtl w:val="0"/>
        </w:rPr>
        <w:t xml:space="preserve">(Location)</w:t>
      </w:r>
      <w:r w:rsidDel="00000000" w:rsidR="00000000" w:rsidRPr="00000000">
        <w:rPr>
          <w:rFonts w:ascii="Arial" w:cs="Arial" w:eastAsia="Arial" w:hAnsi="Arial"/>
          <w:color w:val="211e1f"/>
          <w:rtl w:val="0"/>
        </w:rPr>
        <w:t xml:space="preserve">, clique no botão com três pontinhos, se quiser pode salvar seu projeto em outro local, por exemplo, em um pendrive. No meu caso, estou direcionando para uma pasta que chamei de </w:t>
      </w:r>
      <w:r w:rsidDel="00000000" w:rsidR="00000000" w:rsidRPr="00000000">
        <w:rPr>
          <w:rFonts w:ascii="Arial" w:cs="Arial" w:eastAsia="Arial" w:hAnsi="Arial"/>
          <w:b w:val="1"/>
          <w:bCs w:val="1"/>
          <w:color w:val="211e1f"/>
          <w:rtl w:val="0"/>
        </w:rPr>
        <w:t xml:space="preserve">projetosMobile</w:t>
      </w:r>
      <w:r w:rsidDel="00000000" w:rsidR="00000000" w:rsidRPr="00000000">
        <w:rPr>
          <w:rFonts w:ascii="Arial" w:cs="Arial" w:eastAsia="Arial" w:hAnsi="Arial"/>
          <w:color w:val="211e1f"/>
          <w:rtl w:val="0"/>
        </w:rPr>
        <w:t xml:space="preserve"> que criei no meu </w:t>
      </w:r>
      <w:r w:rsidDel="00000000" w:rsidR="00000000" w:rsidRPr="00000000">
        <w:rPr>
          <w:rFonts w:ascii="Arial" w:cs="Arial" w:eastAsia="Arial" w:hAnsi="Arial"/>
          <w:b w:val="1"/>
          <w:bCs w:val="1"/>
          <w:color w:val="211e1f"/>
          <w:rtl w:val="0"/>
        </w:rPr>
        <w:t xml:space="preserve">C:\</w:t>
      </w:r>
      <w:r w:rsidDel="00000000" w:rsidR="00000000" w:rsidRPr="00000000">
        <w:rPr>
          <w:rFonts w:ascii="Arial" w:cs="Arial" w:eastAsia="Arial" w:hAnsi="Arial"/>
          <w:color w:val="211e1f"/>
          <w:rtl w:val="0"/>
        </w:rPr>
        <w:t xml:space="preserve">, selecione esta pasta e deixe marcado o item </w:t>
      </w:r>
      <w:r w:rsidDel="00000000" w:rsidR="00000000" w:rsidRPr="00000000">
        <w:rPr>
          <w:rFonts w:ascii="Arial" w:cs="Arial" w:eastAsia="Arial" w:hAnsi="Arial"/>
          <w:b w:val="1"/>
          <w:bCs w:val="1"/>
          <w:color w:val="211e1f"/>
          <w:rtl w:val="0"/>
        </w:rPr>
        <w:t xml:space="preserve">Colocar a solução e o projeto no mesmo diretório (Place solution and project in the same directory)</w:t>
      </w:r>
      <w:r w:rsidDel="00000000" w:rsidR="00000000" w:rsidRPr="00000000">
        <w:rPr>
          <w:rFonts w:ascii="Arial" w:cs="Arial" w:eastAsia="Arial" w:hAnsi="Arial"/>
          <w:color w:val="211e1f"/>
          <w:rtl w:val="0"/>
        </w:rPr>
        <w:t xml:space="preserve">, suas informações devem ficar conforme vimos na </w:t>
      </w:r>
      <w:r w:rsidDel="00000000" w:rsidR="00000000" w:rsidRPr="00000000">
        <w:rPr>
          <w:rFonts w:ascii="Arial" w:cs="Arial" w:eastAsia="Arial" w:hAnsi="Arial"/>
          <w:b w:val="1"/>
          <w:bCs w:val="1"/>
          <w:color w:val="211e1f"/>
          <w:rtl w:val="0"/>
        </w:rPr>
        <w:t xml:space="preserve">figura 69</w:t>
      </w:r>
      <w:r w:rsidDel="00000000" w:rsidR="00000000" w:rsidRPr="00000000">
        <w:rPr>
          <w:rFonts w:ascii="Arial" w:cs="Arial" w:eastAsia="Arial" w:hAnsi="Arial"/>
          <w:color w:val="211e1f"/>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Em seguida, clique no botão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Próximo (Next)</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Vai abrir a janela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Informações adicionais (Additional informations)</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no item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Estrutura (Struture)</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deixe selecionado o item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.NET 8.0 (Suporte de Longo Prazo)</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figura 27</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Clique no botão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Criar (Create)</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aguarde e pode ser que apareça uma janela solicitando que você aceite o uso do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Android Sdk Licence</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figura 28</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Clique no botão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Aceitar (Accept)</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 em seguida vai aparecer a janela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Deseja permitir que este aplicativo faça alterações no seu computador?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clique no botão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ejam que vai aparecer a janela da nossa </w:t>
      </w:r>
      <w:r w:rsidDel="00000000" w:rsidR="00000000" w:rsidRPr="00000000">
        <w:rPr>
          <w:rFonts w:ascii="Arial" w:cs="Arial" w:eastAsia="Arial" w:hAnsi="Arial"/>
          <w:b w:val="1"/>
          <w:bCs w:val="1"/>
          <w:i w:val="0"/>
          <w:iCs w:val="0"/>
          <w:smallCaps w:val="0"/>
          <w:strike w:val="0"/>
          <w:color w:val="211e1f"/>
          <w:sz w:val="24"/>
          <w:szCs w:val="24"/>
          <w:u w:val="none"/>
          <w:shd w:fill="auto" w:val="clear"/>
          <w:vertAlign w:val="baseline"/>
          <w:rtl w:val="0"/>
        </w:rPr>
        <w:t xml:space="preserve">IDE </w:t>
      </w:r>
      <w:r w:rsidDel="00000000" w:rsidR="00000000" w:rsidRPr="00000000">
        <w:rPr>
          <w:rFonts w:ascii="Arial" w:cs="Arial" w:eastAsia="Arial" w:hAnsi="Arial"/>
          <w:b w:val="0"/>
          <w:bCs w:val="0"/>
          <w:i w:val="0"/>
          <w:iCs w:val="0"/>
          <w:smallCaps w:val="0"/>
          <w:strike w:val="0"/>
          <w:color w:val="211e1f"/>
          <w:sz w:val="24"/>
          <w:szCs w:val="24"/>
          <w:u w:val="none"/>
          <w:shd w:fill="auto" w:val="clear"/>
          <w:vertAlign w:val="baseline"/>
          <w:rtl w:val="0"/>
        </w:rPr>
        <w:t xml:space="preserve">ou área de desenvolvimento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Vamos fechar a janela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Visão geral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isto basta clicar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fica na aba com o nome do arquivo, ou pressione ao mesmo tempo as teclas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Ctrl+F4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70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Vamos alterar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 do 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Usando Banco de Dados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 do Aplicativo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br.edu.udf.appclassepessoabd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de Exibição do Aplicativo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do Aplicativo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no tópico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Primeiras Configurações de um Projeto .NET MAUI – Alterando o Nome do App, ID e a Versão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apostila 03. Trocar o ícone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Windows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Android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copiar as imagens que vamos utilizar, conforme vimos na apostila 04. Observem que todo projeto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 MAUI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criamos, automaticamente já vem com as páginas de visualização ou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vinculadas, que são os arquivos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MainPage.xaml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AppShell.xaml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neste projeto não vamos precisar destes arquivos.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Vamos excluir os arquivos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MainPage.xaml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AppShell.xaml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isto, retorne à janela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Gerenciador de Soluções (Solution Explorer)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pressione ao mesmo tempo as teclas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Ctrl+Alt+L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clique com o botão direito do mouse sobre o arquivo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MainPage.xaml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segure a tecla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clique com o botão direito do mouse sobre o arquivo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AppShell.xaml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vejam que os dois arquivos estão selecionados,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174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clique com o botão esquerdo do mouse sobre a seleção, e selecione o item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Excluir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menu, ou pressione a tecla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teclado,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Vai parecer uma janela perguntando se queremos deletar permanentemente o arquivo, conforme vimos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176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Clique no botão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nome deste projeto e as imagens utilizadas, são fictícios e são usados apenas para fins didáticos.</w:t>
      </w:r>
    </w:p>
    <w:p w:rsidR="00000000" w:rsidDel="00000000" w:rsidP="00000000" w:rsidRDefault="00000000" w:rsidRPr="00000000" w14:paraId="00000055">
      <w:pPr>
        <w:jc w:val="both"/>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spacing w:after="0" w:before="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Referenciando o SQLite no Projeto via Nuget</w:t>
      </w: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color w:val="000000"/>
          <w:rtl w:val="0"/>
        </w:rPr>
        <w:t xml:space="preserve">Agora vamos fazer a referência do </w:t>
      </w:r>
      <w:r w:rsidDel="00000000" w:rsidR="00000000" w:rsidRPr="00000000">
        <w:rPr>
          <w:rFonts w:ascii="Arial" w:cs="Arial" w:eastAsia="Arial" w:hAnsi="Arial"/>
          <w:b w:val="1"/>
          <w:bCs w:val="1"/>
          <w:color w:val="000000"/>
          <w:rtl w:val="0"/>
        </w:rPr>
        <w:t xml:space="preserve">SQLite</w:t>
      </w:r>
      <w:r w:rsidDel="00000000" w:rsidR="00000000" w:rsidRPr="00000000">
        <w:rPr>
          <w:rFonts w:ascii="Arial" w:cs="Arial" w:eastAsia="Arial" w:hAnsi="Arial"/>
          <w:color w:val="000000"/>
          <w:rtl w:val="0"/>
        </w:rPr>
        <w:t xml:space="preserve"> no nosso projeto, para isto abra a janela </w:t>
      </w:r>
      <w:r w:rsidDel="00000000" w:rsidR="00000000" w:rsidRPr="00000000">
        <w:rPr>
          <w:rFonts w:ascii="Arial" w:cs="Arial" w:eastAsia="Arial" w:hAnsi="Arial"/>
          <w:b w:val="1"/>
          <w:bCs w:val="1"/>
          <w:color w:val="000000"/>
          <w:rtl w:val="0"/>
        </w:rPr>
        <w:t xml:space="preserve">Gerenciador de Soluções(Solution Explorer)</w:t>
      </w:r>
      <w:r w:rsidDel="00000000" w:rsidR="00000000" w:rsidRPr="00000000">
        <w:rPr>
          <w:rFonts w:ascii="Arial" w:cs="Arial" w:eastAsia="Arial" w:hAnsi="Arial"/>
          <w:color w:val="000000"/>
          <w:rtl w:val="0"/>
        </w:rPr>
        <w:t xml:space="preserve"> ou pressione ao mesmo tempo as teclas </w:t>
      </w:r>
      <w:r w:rsidDel="00000000" w:rsidR="00000000" w:rsidRPr="00000000">
        <w:rPr>
          <w:rFonts w:ascii="Arial" w:cs="Arial" w:eastAsia="Arial" w:hAnsi="Arial"/>
          <w:b w:val="1"/>
          <w:bCs w:val="1"/>
          <w:color w:val="000000"/>
          <w:rtl w:val="0"/>
        </w:rPr>
        <w:t xml:space="preserve">Ctrl+Alt+L</w:t>
      </w:r>
      <w:r w:rsidDel="00000000" w:rsidR="00000000" w:rsidRPr="00000000">
        <w:rPr>
          <w:rFonts w:ascii="Arial" w:cs="Arial" w:eastAsia="Arial" w:hAnsi="Arial"/>
          <w:color w:val="000000"/>
          <w:rtl w:val="0"/>
        </w:rPr>
        <w:t xml:space="preserve">, em seguida clique com o botão esquerdo do mouse sobre o item </w:t>
      </w:r>
      <w:r w:rsidDel="00000000" w:rsidR="00000000" w:rsidRPr="00000000">
        <w:rPr>
          <w:rFonts w:ascii="Arial" w:cs="Arial" w:eastAsia="Arial" w:hAnsi="Arial"/>
          <w:b w:val="1"/>
          <w:bCs w:val="1"/>
          <w:color w:val="000000"/>
          <w:rtl w:val="0"/>
        </w:rPr>
        <w:t xml:space="preserve">Dependências</w:t>
      </w:r>
      <w:r w:rsidDel="00000000" w:rsidR="00000000" w:rsidRPr="00000000">
        <w:rPr>
          <w:rFonts w:ascii="Arial" w:cs="Arial" w:eastAsia="Arial" w:hAnsi="Arial"/>
          <w:color w:val="000000"/>
          <w:rtl w:val="0"/>
        </w:rPr>
        <w:t xml:space="preserve">, no menu de opções, selecione o item </w:t>
      </w:r>
      <w:r w:rsidDel="00000000" w:rsidR="00000000" w:rsidRPr="00000000">
        <w:rPr>
          <w:rFonts w:ascii="Arial" w:cs="Arial" w:eastAsia="Arial" w:hAnsi="Arial"/>
          <w:b w:val="1"/>
          <w:bCs w:val="1"/>
          <w:color w:val="000000"/>
          <w:rtl w:val="0"/>
        </w:rPr>
        <w:t xml:space="preserve">Gerenciar Pacotes do NuGet (Manage NuGet Packages for Solution...)</w:t>
      </w:r>
      <w:r w:rsidDel="00000000" w:rsidR="00000000" w:rsidRPr="00000000">
        <w:rPr>
          <w:rFonts w:ascii="Arial" w:cs="Arial" w:eastAsia="Arial" w:hAnsi="Arial"/>
          <w:color w:val="000000"/>
          <w:rtl w:val="0"/>
        </w:rPr>
        <w:t xml:space="preserve">, conforme </w:t>
      </w:r>
      <w:r w:rsidDel="00000000" w:rsidR="00000000" w:rsidRPr="00000000">
        <w:rPr>
          <w:rFonts w:ascii="Arial" w:cs="Arial" w:eastAsia="Arial" w:hAnsi="Arial"/>
          <w:b w:val="1"/>
          <w:bCs w:val="1"/>
          <w:color w:val="000000"/>
          <w:rtl w:val="0"/>
        </w:rPr>
        <w:t xml:space="preserve">figura xxx</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1"/>
        <w:jc w:val="both"/>
        <w:rPr/>
      </w:pPr>
      <w:r w:rsidDel="00000000" w:rsidR="00000000" w:rsidRPr="00000000">
        <w:rPr/>
        <w:drawing>
          <wp:inline distB="0" distT="0" distL="0" distR="0">
            <wp:extent cx="6361519" cy="3959674"/>
            <wp:effectExtent b="0" l="0" r="0" t="0"/>
            <wp:docPr descr="Interface gráfica do usuário, Texto, Aplicativo, Email&#10;&#10;O conteúdo gerado por IA pode estar incorreto." id="21" name="image23.png"/>
            <a:graphic>
              <a:graphicData uri="http://schemas.openxmlformats.org/drawingml/2006/picture">
                <pic:pic>
                  <pic:nvPicPr>
                    <pic:cNvPr descr="Interface gráfica do usuário, Texto, Aplicativo, Email&#10;&#10;O conteúdo gerado por IA pode estar incorreto." id="0" name="image23.png"/>
                    <pic:cNvPicPr preferRelativeResize="0"/>
                  </pic:nvPicPr>
                  <pic:blipFill>
                    <a:blip r:embed="rId12"/>
                    <a:srcRect b="0" l="0" r="0" t="0"/>
                    <a:stretch>
                      <a:fillRect/>
                    </a:stretch>
                  </pic:blipFill>
                  <pic:spPr>
                    <a:xfrm>
                      <a:off x="0" y="0"/>
                      <a:ext cx="6361519" cy="39596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Na janela </w:t>
      </w:r>
      <w:r w:rsidDel="00000000" w:rsidR="00000000" w:rsidRPr="00000000">
        <w:rPr>
          <w:rFonts w:ascii="Arial" w:cs="Arial" w:eastAsia="Arial" w:hAnsi="Arial"/>
          <w:b w:val="1"/>
          <w:bCs w:val="1"/>
          <w:color w:val="000000"/>
          <w:rtl w:val="0"/>
        </w:rPr>
        <w:t xml:space="preserve">Gerenciar Pacotes do NuGet(Manage Nuget Packages for Solution)</w:t>
      </w:r>
      <w:r w:rsidDel="00000000" w:rsidR="00000000" w:rsidRPr="00000000">
        <w:rPr>
          <w:rFonts w:ascii="Arial" w:cs="Arial" w:eastAsia="Arial" w:hAnsi="Arial"/>
          <w:rtl w:val="0"/>
        </w:rPr>
        <w:t xml:space="preserve">, clique no item </w:t>
      </w:r>
      <w:r w:rsidDel="00000000" w:rsidR="00000000" w:rsidRPr="00000000">
        <w:rPr>
          <w:rFonts w:ascii="Arial" w:cs="Arial" w:eastAsia="Arial" w:hAnsi="Arial"/>
          <w:b w:val="1"/>
          <w:bCs w:val="1"/>
          <w:rtl w:val="0"/>
        </w:rPr>
        <w:t xml:space="preserve">Procurar (Browse)</w:t>
      </w:r>
      <w:r w:rsidDel="00000000" w:rsidR="00000000" w:rsidRPr="00000000">
        <w:rPr>
          <w:rFonts w:ascii="Arial" w:cs="Arial" w:eastAsia="Arial" w:hAnsi="Arial"/>
          <w:rtl w:val="0"/>
        </w:rPr>
        <w:t xml:space="preserve">, na caixa de pesquisa, digite </w:t>
      </w:r>
      <w:r w:rsidDel="00000000" w:rsidR="00000000" w:rsidRPr="00000000">
        <w:rPr>
          <w:rFonts w:ascii="Arial" w:cs="Arial" w:eastAsia="Arial" w:hAnsi="Arial"/>
          <w:b w:val="1"/>
          <w:bCs w:val="1"/>
          <w:rtl w:val="0"/>
        </w:rPr>
        <w:t xml:space="preserve">sqlite-net-pcl</w:t>
      </w:r>
      <w:r w:rsidDel="00000000" w:rsidR="00000000" w:rsidRPr="00000000">
        <w:rPr>
          <w:rFonts w:ascii="Arial" w:cs="Arial" w:eastAsia="Arial" w:hAnsi="Arial"/>
          <w:rtl w:val="0"/>
        </w:rPr>
        <w:t xml:space="preserve">, aguarde a pesquisa e selecione o item </w:t>
      </w:r>
      <w:r w:rsidDel="00000000" w:rsidR="00000000" w:rsidRPr="00000000">
        <w:rPr>
          <w:rFonts w:ascii="Arial" w:cs="Arial" w:eastAsia="Arial" w:hAnsi="Arial"/>
          <w:b w:val="1"/>
          <w:bCs w:val="1"/>
          <w:rtl w:val="0"/>
        </w:rPr>
        <w:t xml:space="preserve">sqlite-net-pcl</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Pr>
        <w:drawing>
          <wp:inline distB="0" distT="0" distL="0" distR="0">
            <wp:extent cx="6475730" cy="140462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75730" cy="140462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Na janela do lado direito, no item </w:t>
      </w:r>
      <w:r w:rsidDel="00000000" w:rsidR="00000000" w:rsidRPr="00000000">
        <w:rPr>
          <w:rFonts w:ascii="Arial" w:cs="Arial" w:eastAsia="Arial" w:hAnsi="Arial"/>
          <w:b w:val="1"/>
          <w:bCs w:val="1"/>
          <w:rtl w:val="0"/>
        </w:rPr>
        <w:t xml:space="preserve">Versão (Version):</w:t>
      </w:r>
      <w:r w:rsidDel="00000000" w:rsidR="00000000" w:rsidRPr="00000000">
        <w:rPr>
          <w:rFonts w:ascii="Arial" w:cs="Arial" w:eastAsia="Arial" w:hAnsi="Arial"/>
          <w:rtl w:val="0"/>
        </w:rPr>
        <w:t xml:space="preserve">, clique no botão </w:t>
      </w:r>
      <w:r w:rsidDel="00000000" w:rsidR="00000000" w:rsidRPr="00000000">
        <w:rPr>
          <w:rFonts w:ascii="Arial" w:cs="Arial" w:eastAsia="Arial" w:hAnsi="Arial"/>
          <w:b w:val="1"/>
          <w:bCs w:val="1"/>
          <w:rtl w:val="0"/>
        </w:rPr>
        <w:t xml:space="preserve">Instalar (Install)</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drawing>
          <wp:inline distB="0" distT="0" distL="0" distR="0">
            <wp:extent cx="6616484" cy="1433494"/>
            <wp:effectExtent b="0" l="0" r="0" t="0"/>
            <wp:docPr descr="Interface gráfica do usuário, Aplicativo&#10;&#10;O conteúdo gerado por IA pode estar incorreto." id="23" name="image13.png"/>
            <a:graphic>
              <a:graphicData uri="http://schemas.openxmlformats.org/drawingml/2006/picture">
                <pic:pic>
                  <pic:nvPicPr>
                    <pic:cNvPr descr="Interface gráfica do usuário, Aplicativo&#10;&#10;O conteúdo gerado por IA pode estar incorreto." id="0" name="image13.png"/>
                    <pic:cNvPicPr preferRelativeResize="0"/>
                  </pic:nvPicPr>
                  <pic:blipFill>
                    <a:blip r:embed="rId14"/>
                    <a:srcRect b="0" l="0" r="0" t="0"/>
                    <a:stretch>
                      <a:fillRect/>
                    </a:stretch>
                  </pic:blipFill>
                  <pic:spPr>
                    <a:xfrm>
                      <a:off x="0" y="0"/>
                      <a:ext cx="6616484" cy="143349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Vai abrir a janela </w:t>
      </w:r>
      <w:r w:rsidDel="00000000" w:rsidR="00000000" w:rsidRPr="00000000">
        <w:rPr>
          <w:rFonts w:ascii="Arial" w:cs="Arial" w:eastAsia="Arial" w:hAnsi="Arial"/>
          <w:b w:val="1"/>
          <w:bCs w:val="1"/>
          <w:rtl w:val="0"/>
        </w:rPr>
        <w:t xml:space="preserve">Visualizar Alterações (Preview Changes)</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Pr>
        <w:drawing>
          <wp:inline distB="0" distT="0" distL="0" distR="0">
            <wp:extent cx="4667901" cy="3553321"/>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667901" cy="355332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Clique no botão </w:t>
      </w:r>
      <w:r w:rsidDel="00000000" w:rsidR="00000000" w:rsidRPr="00000000">
        <w:rPr>
          <w:rFonts w:ascii="Arial" w:cs="Arial" w:eastAsia="Arial" w:hAnsi="Arial"/>
          <w:b w:val="1"/>
          <w:bCs w:val="1"/>
          <w:rtl w:val="0"/>
        </w:rPr>
        <w:t xml:space="preserve">Aplicar</w:t>
      </w:r>
      <w:r w:rsidDel="00000000" w:rsidR="00000000" w:rsidRPr="00000000">
        <w:rPr>
          <w:rFonts w:ascii="Arial" w:cs="Arial" w:eastAsia="Arial" w:hAnsi="Arial"/>
          <w:rtl w:val="0"/>
        </w:rPr>
        <w:t xml:space="preserve">, e aguarde o término da instalação,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69">
      <w:pPr>
        <w:jc w:val="both"/>
        <w:rPr>
          <w:rFonts w:ascii="Arial" w:cs="Arial" w:eastAsia="Arial" w:hAnsi="Arial"/>
        </w:rPr>
      </w:pPr>
      <w:r w:rsidDel="00000000" w:rsidR="00000000" w:rsidRPr="00000000">
        <w:rPr>
          <w:rtl w:val="0"/>
        </w:rPr>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Pr>
        <w:drawing>
          <wp:inline distB="0" distT="0" distL="0" distR="0">
            <wp:extent cx="6475730" cy="2245360"/>
            <wp:effectExtent b="0" l="0" r="0" t="0"/>
            <wp:docPr id="2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475730" cy="224536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Observem que no item instalado aparece uma setinha verde, o que significa que o item foi instalado corretamente,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6D">
      <w:pPr>
        <w:jc w:val="both"/>
        <w:rPr>
          <w:rFonts w:ascii="Arial" w:cs="Arial" w:eastAsia="Arial" w:hAnsi="Arial"/>
        </w:rPr>
      </w:pPr>
      <w:r w:rsidDel="00000000" w:rsidR="00000000" w:rsidRPr="00000000">
        <w:rPr>
          <w:rtl w:val="0"/>
        </w:rPr>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Pr>
        <w:drawing>
          <wp:inline distB="0" distT="0" distL="0" distR="0">
            <wp:extent cx="5696745" cy="638264"/>
            <wp:effectExtent b="0" l="0" r="0" t="0"/>
            <wp:docPr id="2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696745" cy="63826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Arial" w:cs="Arial" w:eastAsia="Arial" w:hAnsi="Arial"/>
        </w:rPr>
      </w:pPr>
      <w:r w:rsidDel="00000000" w:rsidR="00000000" w:rsidRPr="00000000">
        <w:rPr>
          <w:rtl w:val="0"/>
        </w:rPr>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Feche a janela </w:t>
      </w:r>
      <w:r w:rsidDel="00000000" w:rsidR="00000000" w:rsidRPr="00000000">
        <w:rPr>
          <w:rFonts w:ascii="Arial" w:cs="Arial" w:eastAsia="Arial" w:hAnsi="Arial"/>
          <w:b w:val="1"/>
          <w:bCs w:val="1"/>
          <w:rtl w:val="0"/>
        </w:rPr>
        <w:t xml:space="preserve">NuGet: appClassePessoaBD</w:t>
      </w:r>
      <w:r w:rsidDel="00000000" w:rsidR="00000000" w:rsidRPr="00000000">
        <w:rPr>
          <w:rFonts w:ascii="Arial" w:cs="Arial" w:eastAsia="Arial" w:hAnsi="Arial"/>
          <w:rtl w:val="0"/>
        </w:rPr>
        <w:t xml:space="preserve">, clique no ícone do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ao lado do nome da janela,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71">
      <w:pPr>
        <w:jc w:val="both"/>
        <w:rPr>
          <w:rFonts w:ascii="Arial" w:cs="Arial" w:eastAsia="Arial" w:hAnsi="Arial"/>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drawing>
          <wp:inline distB="0" distT="0" distL="0" distR="0">
            <wp:extent cx="4319025" cy="856490"/>
            <wp:effectExtent b="0" l="0" r="0" t="0"/>
            <wp:docPr descr="Interface gráfica do usuário, Texto, Aplicativo&#10;&#10;O conteúdo gerado por IA pode estar incorreto." id="25" name="image18.png"/>
            <a:graphic>
              <a:graphicData uri="http://schemas.openxmlformats.org/drawingml/2006/picture">
                <pic:pic>
                  <pic:nvPicPr>
                    <pic:cNvPr descr="Interface gráfica do usuário, Texto, Aplicativo&#10;&#10;O conteúdo gerado por IA pode estar incorreto." id="0" name="image18.png"/>
                    <pic:cNvPicPr preferRelativeResize="0"/>
                  </pic:nvPicPr>
                  <pic:blipFill>
                    <a:blip r:embed="rId18"/>
                    <a:srcRect b="0" l="0" r="0" t="0"/>
                    <a:stretch>
                      <a:fillRect/>
                    </a:stretch>
                  </pic:blipFill>
                  <pic:spPr>
                    <a:xfrm>
                      <a:off x="0" y="0"/>
                      <a:ext cx="4319025" cy="8564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Agora, vamos criar algumas pastas, que iremos utilizar na nossa aplicação, para isto, clique com o botão direito do mouse no projeto </w:t>
      </w:r>
      <w:r w:rsidDel="00000000" w:rsidR="00000000" w:rsidRPr="00000000">
        <w:rPr>
          <w:rFonts w:ascii="Arial" w:cs="Arial" w:eastAsia="Arial" w:hAnsi="Arial"/>
          <w:b w:val="1"/>
          <w:bCs w:val="1"/>
          <w:rtl w:val="0"/>
        </w:rPr>
        <w:t xml:space="preserve">appClassePessoaBD</w:t>
      </w:r>
      <w:r w:rsidDel="00000000" w:rsidR="00000000" w:rsidRPr="00000000">
        <w:rPr>
          <w:rFonts w:ascii="Arial" w:cs="Arial" w:eastAsia="Arial" w:hAnsi="Arial"/>
          <w:rtl w:val="0"/>
        </w:rPr>
        <w:t xml:space="preserve">, selecione o item de menu </w:t>
      </w:r>
      <w:r w:rsidDel="00000000" w:rsidR="00000000" w:rsidRPr="00000000">
        <w:rPr>
          <w:rFonts w:ascii="Arial" w:cs="Arial" w:eastAsia="Arial" w:hAnsi="Arial"/>
          <w:b w:val="1"/>
          <w:bCs w:val="1"/>
          <w:rtl w:val="0"/>
        </w:rPr>
        <w:t xml:space="preserve">Adicionar (Add)</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Nova Pasta (New Folder)</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211</w:t>
      </w:r>
      <w:r w:rsidDel="00000000" w:rsidR="00000000" w:rsidRPr="00000000">
        <w:rPr>
          <w:rFonts w:ascii="Arial" w:cs="Arial" w:eastAsia="Arial" w:hAnsi="Arial"/>
          <w:rtl w:val="0"/>
        </w:rPr>
        <w:t xml:space="preserve">. Vai aparecer a pasta com o nome </w:t>
      </w:r>
      <w:r w:rsidDel="00000000" w:rsidR="00000000" w:rsidRPr="00000000">
        <w:rPr>
          <w:rFonts w:ascii="Arial" w:cs="Arial" w:eastAsia="Arial" w:hAnsi="Arial"/>
          <w:b w:val="1"/>
          <w:bCs w:val="1"/>
          <w:rtl w:val="0"/>
        </w:rPr>
        <w:t xml:space="preserve">NovaPasta (NewFolder)</w:t>
      </w:r>
      <w:r w:rsidDel="00000000" w:rsidR="00000000" w:rsidRPr="00000000">
        <w:rPr>
          <w:rFonts w:ascii="Arial" w:cs="Arial" w:eastAsia="Arial" w:hAnsi="Arial"/>
          <w:rtl w:val="0"/>
        </w:rPr>
        <w:t xml:space="preserve"> selecionado, digite </w:t>
      </w:r>
      <w:r w:rsidDel="00000000" w:rsidR="00000000" w:rsidRPr="00000000">
        <w:rPr>
          <w:rFonts w:ascii="Arial" w:cs="Arial" w:eastAsia="Arial" w:hAnsi="Arial"/>
          <w:b w:val="1"/>
          <w:bCs w:val="1"/>
          <w:rtl w:val="0"/>
        </w:rPr>
        <w:t xml:space="preserve">Model,</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212</w:t>
      </w:r>
      <w:r w:rsidDel="00000000" w:rsidR="00000000" w:rsidRPr="00000000">
        <w:rPr>
          <w:rFonts w:ascii="Arial" w:cs="Arial" w:eastAsia="Arial" w:hAnsi="Arial"/>
          <w:rtl w:val="0"/>
        </w:rPr>
        <w:t xml:space="preserve">. 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do teclado. Nesta pasta vamos guardar as nossas classes. Repita o procedimento anterior e crie a pasta </w:t>
      </w:r>
      <w:r w:rsidDel="00000000" w:rsidR="00000000" w:rsidRPr="00000000">
        <w:rPr>
          <w:rFonts w:ascii="Arial" w:cs="Arial" w:eastAsia="Arial" w:hAnsi="Arial"/>
          <w:b w:val="1"/>
          <w:bCs w:val="1"/>
          <w:rtl w:val="0"/>
        </w:rPr>
        <w:t xml:space="preserve">Views</w:t>
      </w:r>
      <w:r w:rsidDel="00000000" w:rsidR="00000000" w:rsidRPr="00000000">
        <w:rPr>
          <w:rFonts w:ascii="Arial" w:cs="Arial" w:eastAsia="Arial" w:hAnsi="Arial"/>
          <w:rtl w:val="0"/>
        </w:rPr>
        <w:t xml:space="preserve">, nesta pasta vamos guardar as nossas telas. Repita o procedimento anterior e crie a pasta </w:t>
      </w:r>
      <w:r w:rsidDel="00000000" w:rsidR="00000000" w:rsidRPr="00000000">
        <w:rPr>
          <w:rFonts w:ascii="Arial" w:cs="Arial" w:eastAsia="Arial" w:hAnsi="Arial"/>
          <w:b w:val="1"/>
          <w:bCs w:val="1"/>
          <w:rtl w:val="0"/>
        </w:rPr>
        <w:t xml:space="preserve">DAL</w:t>
      </w:r>
      <w:r w:rsidDel="00000000" w:rsidR="00000000" w:rsidRPr="00000000">
        <w:rPr>
          <w:rFonts w:ascii="Arial" w:cs="Arial" w:eastAsia="Arial" w:hAnsi="Arial"/>
          <w:rtl w:val="0"/>
        </w:rPr>
        <w:t xml:space="preserve">, nesta pasta vamos guardar as classes que vão conversar, interagir com o banco de dados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Vejam como ficou, conforme </w:t>
      </w:r>
      <w:r w:rsidDel="00000000" w:rsidR="00000000" w:rsidRPr="00000000">
        <w:rPr>
          <w:rFonts w:ascii="Arial" w:cs="Arial" w:eastAsia="Arial" w:hAnsi="Arial"/>
          <w:b w:val="1"/>
          <w:bCs w:val="1"/>
          <w:rtl w:val="0"/>
        </w:rPr>
        <w:t xml:space="preserve">figura xxx:</w:t>
      </w: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Pr>
        <w:drawing>
          <wp:inline distB="0" distT="0" distL="0" distR="0">
            <wp:extent cx="3000794" cy="3362794"/>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000794" cy="336279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Agora vamos criar nossa </w:t>
      </w:r>
      <w:r w:rsidDel="00000000" w:rsidR="00000000" w:rsidRPr="00000000">
        <w:rPr>
          <w:rFonts w:ascii="Arial" w:cs="Arial" w:eastAsia="Arial" w:hAnsi="Arial"/>
          <w:b w:val="1"/>
          <w:bCs w:val="1"/>
          <w:rtl w:val="0"/>
        </w:rPr>
        <w:t xml:space="preserve">Classe Pessoa</w:t>
      </w:r>
      <w:r w:rsidDel="00000000" w:rsidR="00000000" w:rsidRPr="00000000">
        <w:rPr>
          <w:rFonts w:ascii="Arial" w:cs="Arial" w:eastAsia="Arial" w:hAnsi="Arial"/>
          <w:rtl w:val="0"/>
        </w:rPr>
        <w:t xml:space="preserve"> dentro da pasta </w:t>
      </w:r>
      <w:r w:rsidDel="00000000" w:rsidR="00000000" w:rsidRPr="00000000">
        <w:rPr>
          <w:rFonts w:ascii="Arial" w:cs="Arial" w:eastAsia="Arial" w:hAnsi="Arial"/>
          <w:b w:val="1"/>
          <w:bCs w:val="1"/>
          <w:rtl w:val="0"/>
        </w:rPr>
        <w:t xml:space="preserve">Model</w:t>
      </w:r>
      <w:r w:rsidDel="00000000" w:rsidR="00000000" w:rsidRPr="00000000">
        <w:rPr>
          <w:rFonts w:ascii="Arial" w:cs="Arial" w:eastAsia="Arial" w:hAnsi="Arial"/>
          <w:rtl w:val="0"/>
        </w:rPr>
        <w:t xml:space="preserve">, para isto selecione com o mouse a pasta </w:t>
      </w:r>
      <w:r w:rsidDel="00000000" w:rsidR="00000000" w:rsidRPr="00000000">
        <w:rPr>
          <w:rFonts w:ascii="Arial" w:cs="Arial" w:eastAsia="Arial" w:hAnsi="Arial"/>
          <w:b w:val="1"/>
          <w:bCs w:val="1"/>
          <w:rtl w:val="0"/>
        </w:rPr>
        <w:t xml:space="preserve">Model</w:t>
      </w:r>
      <w:r w:rsidDel="00000000" w:rsidR="00000000" w:rsidRPr="00000000">
        <w:rPr>
          <w:rFonts w:ascii="Arial" w:cs="Arial" w:eastAsia="Arial" w:hAnsi="Arial"/>
          <w:rtl w:val="0"/>
        </w:rPr>
        <w:t xml:space="preserve">, que está dentro do projeto principal, dentro da </w:t>
      </w:r>
      <w:r w:rsidDel="00000000" w:rsidR="00000000" w:rsidRPr="00000000">
        <w:rPr>
          <w:rFonts w:ascii="Arial" w:cs="Arial" w:eastAsia="Arial" w:hAnsi="Arial"/>
          <w:color w:val="000000"/>
          <w:rtl w:val="0"/>
        </w:rPr>
        <w:t xml:space="preserve">janela </w:t>
      </w:r>
      <w:r w:rsidDel="00000000" w:rsidR="00000000" w:rsidRPr="00000000">
        <w:rPr>
          <w:rFonts w:ascii="Arial" w:cs="Arial" w:eastAsia="Arial" w:hAnsi="Arial"/>
          <w:b w:val="1"/>
          <w:bCs w:val="1"/>
          <w:color w:val="000000"/>
          <w:rtl w:val="0"/>
        </w:rPr>
        <w:t xml:space="preserve">Gerenciador de Soluções(Solution Explorer)</w:t>
      </w:r>
      <w:r w:rsidDel="00000000" w:rsidR="00000000" w:rsidRPr="00000000">
        <w:rPr>
          <w:rFonts w:ascii="Arial" w:cs="Arial" w:eastAsia="Arial" w:hAnsi="Arial"/>
          <w:color w:val="000000"/>
          <w:rtl w:val="0"/>
        </w:rPr>
        <w:t xml:space="preserve"> ou pressione ao mesmo tempo as teclas </w:t>
      </w:r>
      <w:r w:rsidDel="00000000" w:rsidR="00000000" w:rsidRPr="00000000">
        <w:rPr>
          <w:rFonts w:ascii="Arial" w:cs="Arial" w:eastAsia="Arial" w:hAnsi="Arial"/>
          <w:b w:val="1"/>
          <w:bCs w:val="1"/>
          <w:color w:val="000000"/>
          <w:rtl w:val="0"/>
        </w:rPr>
        <w:t xml:space="preserve">Ctrl+Alt+L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em seguida selecione o item de menu </w:t>
      </w:r>
      <w:r w:rsidDel="00000000" w:rsidR="00000000" w:rsidRPr="00000000">
        <w:rPr>
          <w:rFonts w:ascii="Arial" w:cs="Arial" w:eastAsia="Arial" w:hAnsi="Arial"/>
          <w:b w:val="1"/>
          <w:bCs w:val="1"/>
          <w:rtl w:val="0"/>
        </w:rPr>
        <w:t xml:space="preserve">Adicionar (Add)</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Classe... (Class...)</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79">
      <w:pPr>
        <w:jc w:val="both"/>
        <w:rPr>
          <w:rFonts w:ascii="Arial" w:cs="Arial" w:eastAsia="Arial" w:hAnsi="Arial"/>
        </w:rPr>
      </w:pPr>
      <w:r w:rsidDel="00000000" w:rsidR="00000000" w:rsidRPr="00000000">
        <w:rPr>
          <w:rtl w:val="0"/>
        </w:rPr>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Pr>
        <w:drawing>
          <wp:inline distB="0" distT="0" distL="0" distR="0">
            <wp:extent cx="6475730" cy="3362325"/>
            <wp:effectExtent b="0" l="0" r="0" t="0"/>
            <wp:docPr descr="Interface gráfica do usuário, Texto, Aplicativo, chat ou mensagem de texto&#10;&#10;O conteúdo gerado por IA pode estar incorreto." id="28" name="image17.png"/>
            <a:graphic>
              <a:graphicData uri="http://schemas.openxmlformats.org/drawingml/2006/picture">
                <pic:pic>
                  <pic:nvPicPr>
                    <pic:cNvPr descr="Interface gráfica do usuário, Texto, Aplicativo, chat ou mensagem de texto&#10;&#10;O conteúdo gerado por IA pode estar incorreto." id="0" name="image17.png"/>
                    <pic:cNvPicPr preferRelativeResize="0"/>
                  </pic:nvPicPr>
                  <pic:blipFill>
                    <a:blip r:embed="rId20"/>
                    <a:srcRect b="0" l="0" r="0" t="0"/>
                    <a:stretch>
                      <a:fillRect/>
                    </a:stretch>
                  </pic:blipFill>
                  <pic:spPr>
                    <a:xfrm>
                      <a:off x="0" y="0"/>
                      <a:ext cx="647573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Arial" w:cs="Arial" w:eastAsia="Arial" w:hAnsi="Arial"/>
        </w:rPr>
      </w:pP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Vai abrir a janela </w:t>
      </w:r>
      <w:r w:rsidDel="00000000" w:rsidR="00000000" w:rsidRPr="00000000">
        <w:rPr>
          <w:rFonts w:ascii="Arial" w:cs="Arial" w:eastAsia="Arial" w:hAnsi="Arial"/>
          <w:b w:val="1"/>
          <w:bCs w:val="1"/>
          <w:rtl w:val="0"/>
        </w:rPr>
        <w:t xml:space="preserve">Adicionar Novo Item (Add New Item) - appClassePessoaBD</w:t>
      </w:r>
      <w:r w:rsidDel="00000000" w:rsidR="00000000" w:rsidRPr="00000000">
        <w:rPr>
          <w:rFonts w:ascii="Arial" w:cs="Arial" w:eastAsia="Arial" w:hAnsi="Arial"/>
          <w:rtl w:val="0"/>
        </w:rPr>
        <w:t xml:space="preserve">, no menu do lado esquerdo, clique na setinha preta do item </w:t>
      </w:r>
      <w:r w:rsidDel="00000000" w:rsidR="00000000" w:rsidRPr="00000000">
        <w:rPr>
          <w:rFonts w:ascii="Arial" w:cs="Arial" w:eastAsia="Arial" w:hAnsi="Arial"/>
          <w:b w:val="1"/>
          <w:bCs w:val="1"/>
          <w:rtl w:val="0"/>
        </w:rPr>
        <w:t xml:space="preserve">Instalados (Installed)</w:t>
      </w:r>
      <w:r w:rsidDel="00000000" w:rsidR="00000000" w:rsidRPr="00000000">
        <w:rPr>
          <w:rFonts w:ascii="Arial" w:cs="Arial" w:eastAsia="Arial" w:hAnsi="Arial"/>
          <w:rtl w:val="0"/>
        </w:rPr>
        <w:t xml:space="preserve">, para expandi-lo, em seguida clique na setinha preta do item </w:t>
      </w:r>
      <w:r w:rsidDel="00000000" w:rsidR="00000000" w:rsidRPr="00000000">
        <w:rPr>
          <w:rFonts w:ascii="Arial" w:cs="Arial" w:eastAsia="Arial" w:hAnsi="Arial"/>
          <w:b w:val="1"/>
          <w:bCs w:val="1"/>
          <w:rtl w:val="0"/>
        </w:rPr>
        <w:t xml:space="preserve">Itens do C# (C# Items)</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Código (Code)</w:t>
      </w:r>
      <w:r w:rsidDel="00000000" w:rsidR="00000000" w:rsidRPr="00000000">
        <w:rPr>
          <w:rFonts w:ascii="Arial" w:cs="Arial" w:eastAsia="Arial" w:hAnsi="Arial"/>
          <w:rtl w:val="0"/>
        </w:rPr>
        <w:t xml:space="preserve">, no menu do lado direito, selecione o item </w:t>
      </w:r>
      <w:r w:rsidDel="00000000" w:rsidR="00000000" w:rsidRPr="00000000">
        <w:rPr>
          <w:rFonts w:ascii="Arial" w:cs="Arial" w:eastAsia="Arial" w:hAnsi="Arial"/>
          <w:b w:val="1"/>
          <w:bCs w:val="1"/>
          <w:rtl w:val="0"/>
        </w:rPr>
        <w:t xml:space="preserve">Classe (Class)</w:t>
      </w:r>
      <w:r w:rsidDel="00000000" w:rsidR="00000000" w:rsidRPr="00000000">
        <w:rPr>
          <w:rFonts w:ascii="Arial" w:cs="Arial" w:eastAsia="Arial" w:hAnsi="Arial"/>
          <w:rtl w:val="0"/>
        </w:rPr>
        <w:t xml:space="preserve">, no item </w:t>
      </w:r>
      <w:r w:rsidDel="00000000" w:rsidR="00000000" w:rsidRPr="00000000">
        <w:rPr>
          <w:rFonts w:ascii="Arial" w:cs="Arial" w:eastAsia="Arial" w:hAnsi="Arial"/>
          <w:b w:val="1"/>
          <w:bCs w:val="1"/>
          <w:rtl w:val="0"/>
        </w:rPr>
        <w:t xml:space="preserve">Nome (Name):</w:t>
      </w:r>
      <w:r w:rsidDel="00000000" w:rsidR="00000000" w:rsidRPr="00000000">
        <w:rPr>
          <w:rFonts w:ascii="Arial" w:cs="Arial" w:eastAsia="Arial" w:hAnsi="Arial"/>
          <w:rtl w:val="0"/>
        </w:rPr>
        <w:t xml:space="preserve">, digite </w:t>
      </w:r>
      <w:r w:rsidDel="00000000" w:rsidR="00000000" w:rsidRPr="00000000">
        <w:rPr>
          <w:rFonts w:ascii="Arial" w:cs="Arial" w:eastAsia="Arial" w:hAnsi="Arial"/>
          <w:b w:val="1"/>
          <w:bCs w:val="1"/>
          <w:rtl w:val="0"/>
        </w:rPr>
        <w:t xml:space="preserve">Pessoa</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drawing>
          <wp:inline distB="0" distT="0" distL="0" distR="0">
            <wp:extent cx="6327775" cy="3568025"/>
            <wp:effectExtent b="0" l="0" r="0" t="0"/>
            <wp:docPr descr="Interface gráfica do usuário, Aplicativo&#10;&#10;O conteúdo gerado por IA pode estar incorreto." id="29" name="image26.png"/>
            <a:graphic>
              <a:graphicData uri="http://schemas.openxmlformats.org/drawingml/2006/picture">
                <pic:pic>
                  <pic:nvPicPr>
                    <pic:cNvPr descr="Interface gráfica do usuário, Aplicativo&#10;&#10;O conteúdo gerado por IA pode estar incorreto." id="0" name="image26.png"/>
                    <pic:cNvPicPr preferRelativeResize="0"/>
                  </pic:nvPicPr>
                  <pic:blipFill>
                    <a:blip r:embed="rId21"/>
                    <a:srcRect b="0" l="0" r="0" t="0"/>
                    <a:stretch>
                      <a:fillRect/>
                    </a:stretch>
                  </pic:blipFill>
                  <pic:spPr>
                    <a:xfrm>
                      <a:off x="0" y="0"/>
                      <a:ext cx="6327775" cy="35680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jc w:val="both"/>
        <w:rPr>
          <w:rFonts w:ascii="Arial" w:cs="Arial" w:eastAsia="Arial" w:hAnsi="Arial"/>
        </w:rPr>
      </w:pPr>
      <w:r w:rsidDel="00000000" w:rsidR="00000000" w:rsidRPr="00000000">
        <w:rPr>
          <w:rFonts w:ascii="Arial" w:cs="Arial" w:eastAsia="Arial" w:hAnsi="Arial"/>
          <w:rtl w:val="0"/>
        </w:rPr>
        <w:t xml:space="preserve">Clique no botão </w:t>
      </w:r>
      <w:r w:rsidDel="00000000" w:rsidR="00000000" w:rsidRPr="00000000">
        <w:rPr>
          <w:rFonts w:ascii="Arial" w:cs="Arial" w:eastAsia="Arial" w:hAnsi="Arial"/>
          <w:b w:val="1"/>
          <w:bCs w:val="1"/>
          <w:rtl w:val="0"/>
        </w:rPr>
        <w:t xml:space="preserve">Adicionar (Add)</w:t>
      </w:r>
      <w:r w:rsidDel="00000000" w:rsidR="00000000" w:rsidRPr="00000000">
        <w:rPr>
          <w:rFonts w:ascii="Arial" w:cs="Arial" w:eastAsia="Arial" w:hAnsi="Arial"/>
          <w:rtl w:val="0"/>
        </w:rPr>
        <w:t xml:space="preserve">, vai aparecer a área de código da classe </w:t>
      </w:r>
      <w:r w:rsidDel="00000000" w:rsidR="00000000" w:rsidRPr="00000000">
        <w:rPr>
          <w:rFonts w:ascii="Arial" w:cs="Arial" w:eastAsia="Arial" w:hAnsi="Arial"/>
          <w:b w:val="1"/>
          <w:bCs w:val="1"/>
          <w:rtl w:val="0"/>
        </w:rPr>
        <w:t xml:space="preserve">Pessoa</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81">
      <w:pPr>
        <w:jc w:val="both"/>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Pr>
        <w:drawing>
          <wp:inline distB="0" distT="0" distL="0" distR="0">
            <wp:extent cx="5963482" cy="3439005"/>
            <wp:effectExtent b="0" l="0" r="0" t="0"/>
            <wp:docPr id="30"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63482" cy="343900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Observem que na </w:t>
      </w:r>
      <w:r w:rsidDel="00000000" w:rsidR="00000000" w:rsidRPr="00000000">
        <w:rPr>
          <w:rFonts w:ascii="Arial" w:cs="Arial" w:eastAsia="Arial" w:hAnsi="Arial"/>
          <w:b w:val="1"/>
          <w:bCs w:val="1"/>
          <w:rtl w:val="0"/>
        </w:rPr>
        <w:t xml:space="preserve">linha 07</w:t>
      </w:r>
      <w:r w:rsidDel="00000000" w:rsidR="00000000" w:rsidRPr="00000000">
        <w:rPr>
          <w:rFonts w:ascii="Arial" w:cs="Arial" w:eastAsia="Arial" w:hAnsi="Arial"/>
          <w:rtl w:val="0"/>
        </w:rPr>
        <w:t xml:space="preserve">, temos uma referência </w:t>
      </w:r>
      <w:r w:rsidDel="00000000" w:rsidR="00000000" w:rsidRPr="00000000">
        <w:rPr>
          <w:rFonts w:ascii="Cascadia Mono" w:cs="Cascadia Mono" w:eastAsia="Cascadia Mono" w:hAnsi="Cascadia Mono"/>
          <w:b w:val="1"/>
          <w:bCs w:val="1"/>
          <w:color w:val="0000ff"/>
          <w:highlight w:val="white"/>
          <w:rtl w:val="0"/>
        </w:rPr>
        <w:t xml:space="preserve">internal</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85">
      <w:pPr>
        <w:jc w:val="both"/>
        <w:rPr>
          <w:rFonts w:ascii="Arial" w:cs="Arial" w:eastAsia="Arial" w:hAnsi="Arial"/>
        </w:rPr>
      </w:pPr>
      <w:r w:rsidDel="00000000" w:rsidR="00000000" w:rsidRPr="00000000">
        <w:rPr>
          <w:rtl w:val="0"/>
        </w:rPr>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Pr>
        <w:drawing>
          <wp:inline distB="0" distT="0" distL="0" distR="0">
            <wp:extent cx="5239481" cy="1867161"/>
            <wp:effectExtent b="0" l="0" r="0" t="0"/>
            <wp:docPr id="3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239481" cy="186716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Selecione o </w:t>
      </w:r>
      <w:r w:rsidDel="00000000" w:rsidR="00000000" w:rsidRPr="00000000">
        <w:rPr>
          <w:rFonts w:ascii="Cascadia Mono" w:cs="Cascadia Mono" w:eastAsia="Cascadia Mono" w:hAnsi="Cascadia Mono"/>
          <w:b w:val="1"/>
          <w:bCs w:val="1"/>
          <w:color w:val="0000ff"/>
          <w:highlight w:val="white"/>
          <w:rtl w:val="0"/>
        </w:rPr>
        <w:t xml:space="preserve">internal</w:t>
      </w:r>
      <w:r w:rsidDel="00000000" w:rsidR="00000000" w:rsidRPr="00000000">
        <w:rPr>
          <w:rFonts w:ascii="Arial" w:cs="Arial" w:eastAsia="Arial" w:hAnsi="Arial"/>
          <w:rtl w:val="0"/>
        </w:rPr>
        <w:t xml:space="preserve">, e digite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Pr>
        <w:drawing>
          <wp:inline distB="0" distT="0" distL="0" distR="0">
            <wp:extent cx="5182323" cy="1848108"/>
            <wp:effectExtent b="0" l="0" r="0" t="0"/>
            <wp:docPr id="3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182323"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tl w:val="0"/>
        </w:rPr>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Posicione o cursor do mouse no final da </w:t>
      </w:r>
      <w:r w:rsidDel="00000000" w:rsidR="00000000" w:rsidRPr="00000000">
        <w:rPr>
          <w:rFonts w:ascii="Arial" w:cs="Arial" w:eastAsia="Arial" w:hAnsi="Arial"/>
          <w:b w:val="1"/>
          <w:bCs w:val="1"/>
          <w:rtl w:val="0"/>
        </w:rPr>
        <w:t xml:space="preserve">linha 6</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8D">
      <w:pPr>
        <w:jc w:val="both"/>
        <w:rPr>
          <w:rFonts w:ascii="Arial" w:cs="Arial" w:eastAsia="Arial" w:hAnsi="Arial"/>
        </w:rPr>
      </w:pPr>
      <w:r w:rsidDel="00000000" w:rsidR="00000000" w:rsidRPr="00000000">
        <w:rPr>
          <w:rtl w:val="0"/>
        </w:rPr>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Pr>
        <w:drawing>
          <wp:inline distB="0" distT="0" distL="0" distR="0">
            <wp:extent cx="5153744" cy="1848108"/>
            <wp:effectExtent b="0" l="0" r="0" t="0"/>
            <wp:docPr id="3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153744"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o cursor do mouse ficar piscando na </w:t>
      </w:r>
      <w:r w:rsidDel="00000000" w:rsidR="00000000" w:rsidRPr="00000000">
        <w:rPr>
          <w:rFonts w:ascii="Arial" w:cs="Arial" w:eastAsia="Arial" w:hAnsi="Arial"/>
          <w:b w:val="1"/>
          <w:bCs w:val="1"/>
          <w:rtl w:val="0"/>
        </w:rPr>
        <w:t xml:space="preserve">linha 7</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91">
      <w:pPr>
        <w:jc w:val="both"/>
        <w:rPr>
          <w:rFonts w:ascii="Arial" w:cs="Arial" w:eastAsia="Arial" w:hAnsi="Arial"/>
        </w:rPr>
      </w:pPr>
      <w:r w:rsidDel="00000000" w:rsidR="00000000" w:rsidRPr="00000000">
        <w:rPr>
          <w:rtl w:val="0"/>
        </w:rPr>
      </w:r>
    </w:p>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Pr>
        <w:drawing>
          <wp:inline distB="0" distT="0" distL="0" distR="0">
            <wp:extent cx="5163271" cy="2143424"/>
            <wp:effectExtent b="0" l="0" r="0" t="0"/>
            <wp:docPr id="3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163271" cy="214342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Arial" w:cs="Arial" w:eastAsia="Arial" w:hAnsi="Arial"/>
        </w:rPr>
      </w:pPr>
      <w:r w:rsidDel="00000000" w:rsidR="00000000" w:rsidRPr="00000000">
        <w:rPr>
          <w:rtl w:val="0"/>
        </w:rPr>
      </w:r>
    </w:p>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No local onde o cursor do mouse está piscando, na </w:t>
      </w:r>
      <w:r w:rsidDel="00000000" w:rsidR="00000000" w:rsidRPr="00000000">
        <w:rPr>
          <w:rFonts w:ascii="Arial" w:cs="Arial" w:eastAsia="Arial" w:hAnsi="Arial"/>
          <w:b w:val="1"/>
          <w:bCs w:val="1"/>
          <w:rtl w:val="0"/>
        </w:rPr>
        <w:t xml:space="preserve">linha 7</w:t>
      </w:r>
      <w:r w:rsidDel="00000000" w:rsidR="00000000" w:rsidRPr="00000000">
        <w:rPr>
          <w:rFonts w:ascii="Arial" w:cs="Arial" w:eastAsia="Arial" w:hAnsi="Arial"/>
          <w:rtl w:val="0"/>
        </w:rPr>
        <w:t xml:space="preserve">, vamos digitar o código abaixo:</w:t>
      </w:r>
    </w:p>
    <w:p w:rsidR="00000000" w:rsidDel="00000000" w:rsidP="00000000" w:rsidRDefault="00000000" w:rsidRPr="00000000" w14:paraId="00000095">
      <w:pPr>
        <w:jc w:val="both"/>
        <w:rPr>
          <w:rFonts w:ascii="Arial" w:cs="Arial" w:eastAsia="Arial" w:hAnsi="Arial"/>
        </w:rPr>
      </w:pPr>
      <w:r w:rsidDel="00000000" w:rsidR="00000000" w:rsidRPr="00000000">
        <w:rPr>
          <w:rtl w:val="0"/>
        </w:rPr>
      </w:r>
    </w:p>
    <w:p w:rsidR="00000000" w:rsidDel="00000000" w:rsidP="00000000" w:rsidRDefault="00000000" w:rsidRPr="00000000" w14:paraId="00000096">
      <w:pPr>
        <w:jc w:val="both"/>
        <w:rPr>
          <w:rFonts w:ascii="Arial" w:cs="Arial" w:eastAsia="Arial" w:hAnsi="Arial"/>
          <w:b w:val="1"/>
          <w:bCs w:val="1"/>
        </w:rPr>
      </w:pPr>
      <w:r w:rsidDel="00000000" w:rsidR="00000000" w:rsidRPr="00000000">
        <w:rPr>
          <w:rFonts w:ascii="Cascadia Mono" w:cs="Cascadia Mono" w:eastAsia="Cascadia Mono" w:hAnsi="Cascadia Mono"/>
          <w:b w:val="1"/>
          <w:bCs w:val="1"/>
          <w:color w:val="000000"/>
          <w:highlight w:val="white"/>
          <w:rtl w:val="0"/>
        </w:rPr>
        <w:t xml:space="preserve">    [Table(</w:t>
      </w:r>
      <w:r w:rsidDel="00000000" w:rsidR="00000000" w:rsidRPr="00000000">
        <w:rPr>
          <w:rFonts w:ascii="Cascadia Mono" w:cs="Cascadia Mono" w:eastAsia="Cascadia Mono" w:hAnsi="Cascadia Mono"/>
          <w:b w:val="1"/>
          <w:bCs w:val="1"/>
          <w:color w:val="a31515"/>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tl w:val="0"/>
        </w:rPr>
      </w:r>
    </w:p>
    <w:p w:rsidR="00000000" w:rsidDel="00000000" w:rsidP="00000000" w:rsidRDefault="00000000" w:rsidRPr="00000000" w14:paraId="00000097">
      <w:pPr>
        <w:jc w:val="both"/>
        <w:rPr>
          <w:rFonts w:ascii="Arial" w:cs="Arial" w:eastAsia="Arial" w:hAnsi="Arial"/>
        </w:rPr>
      </w:pPr>
      <w:r w:rsidDel="00000000" w:rsidR="00000000" w:rsidRPr="00000000">
        <w:rPr>
          <w:rtl w:val="0"/>
        </w:rPr>
      </w:r>
    </w:p>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Vejam como ficou, conforme</w:t>
      </w:r>
      <w:r w:rsidDel="00000000" w:rsidR="00000000" w:rsidRPr="00000000">
        <w:rPr>
          <w:rFonts w:ascii="Arial" w:cs="Arial" w:eastAsia="Arial" w:hAnsi="Arial"/>
          <w:b w:val="1"/>
          <w:bCs w:val="1"/>
          <w:rtl w:val="0"/>
        </w:rPr>
        <w:t xml:space="preserve"> figura xxx</w:t>
      </w:r>
      <w:r w:rsidDel="00000000" w:rsidR="00000000" w:rsidRPr="00000000">
        <w:rPr>
          <w:rFonts w:ascii="Arial" w:cs="Arial" w:eastAsia="Arial" w:hAnsi="Arial"/>
          <w:rtl w:val="0"/>
        </w:rPr>
        <w:t xml:space="preserve">:</w:t>
      </w:r>
    </w:p>
    <w:p w:rsidR="00000000" w:rsidDel="00000000" w:rsidP="00000000" w:rsidRDefault="00000000" w:rsidRPr="00000000" w14:paraId="00000099">
      <w:pPr>
        <w:jc w:val="both"/>
        <w:rPr>
          <w:rFonts w:ascii="Arial" w:cs="Arial" w:eastAsia="Arial" w:hAnsi="Arial"/>
        </w:rPr>
      </w:pPr>
      <w:r w:rsidDel="00000000" w:rsidR="00000000" w:rsidRPr="00000000">
        <w:rPr>
          <w:rtl w:val="0"/>
        </w:rPr>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Pr>
        <w:drawing>
          <wp:inline distB="0" distT="0" distL="0" distR="0">
            <wp:extent cx="5191850" cy="2105319"/>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191850" cy="210531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rFonts w:ascii="Arial" w:cs="Arial" w:eastAsia="Arial" w:hAnsi="Arial"/>
        </w:rPr>
      </w:pPr>
      <w:r w:rsidDel="00000000" w:rsidR="00000000" w:rsidRPr="00000000">
        <w:rPr>
          <w:rtl w:val="0"/>
        </w:rPr>
      </w:r>
    </w:p>
    <w:p w:rsidR="00000000" w:rsidDel="00000000" w:rsidP="00000000" w:rsidRDefault="00000000" w:rsidRPr="00000000" w14:paraId="0000009C">
      <w:pPr>
        <w:jc w:val="both"/>
        <w:rPr>
          <w:rFonts w:ascii="Arial" w:cs="Arial" w:eastAsia="Arial" w:hAnsi="Arial"/>
          <w:b w:val="1"/>
          <w:bCs w:val="1"/>
        </w:rPr>
      </w:pPr>
      <w:r w:rsidDel="00000000" w:rsidR="00000000" w:rsidRPr="00000000">
        <w:rPr>
          <w:rFonts w:ascii="Arial" w:cs="Arial" w:eastAsia="Arial" w:hAnsi="Arial"/>
          <w:rtl w:val="0"/>
        </w:rPr>
        <w:t xml:space="preserve">Observem que temos um erro na </w:t>
      </w:r>
      <w:r w:rsidDel="00000000" w:rsidR="00000000" w:rsidRPr="00000000">
        <w:rPr>
          <w:rFonts w:ascii="Arial" w:cs="Arial" w:eastAsia="Arial" w:hAnsi="Arial"/>
          <w:b w:val="1"/>
          <w:bCs w:val="1"/>
          <w:rtl w:val="0"/>
        </w:rPr>
        <w:t xml:space="preserve">linha 7</w:t>
      </w:r>
      <w:r w:rsidDel="00000000" w:rsidR="00000000" w:rsidRPr="00000000">
        <w:rPr>
          <w:rFonts w:ascii="Arial" w:cs="Arial" w:eastAsia="Arial" w:hAnsi="Arial"/>
          <w:rtl w:val="0"/>
        </w:rPr>
        <w:t xml:space="preserve">, isto ocorre porque não estamos usando 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para sanar este erro, passe o mouse sobre o erro, vai aparecer uma lâmpada amarela com um x vermelho, clique na setinha para baixo, e selecione o item </w:t>
      </w:r>
      <w:r w:rsidDel="00000000" w:rsidR="00000000" w:rsidRPr="00000000">
        <w:rPr>
          <w:rFonts w:ascii="Arial" w:cs="Arial" w:eastAsia="Arial" w:hAnsi="Arial"/>
          <w:b w:val="1"/>
          <w:bCs w:val="1"/>
          <w:rtl w:val="0"/>
        </w:rPr>
        <w:t xml:space="preserve">using SQLite;</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abaixo</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D">
      <w:pPr>
        <w:jc w:val="both"/>
        <w:rPr>
          <w:rFonts w:ascii="Arial" w:cs="Arial" w:eastAsia="Arial" w:hAnsi="Arial"/>
        </w:rPr>
      </w:pPr>
      <w:r w:rsidDel="00000000" w:rsidR="00000000" w:rsidRPr="00000000">
        <w:rPr>
          <w:rtl w:val="0"/>
        </w:rPr>
      </w:r>
    </w:p>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Pr>
        <w:drawing>
          <wp:inline distB="0" distT="0" distL="0" distR="0">
            <wp:extent cx="6475730" cy="2332355"/>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475730" cy="233235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rFonts w:ascii="Arial" w:cs="Arial" w:eastAsia="Arial" w:hAnsi="Arial"/>
        </w:rPr>
      </w:pPr>
      <w:r w:rsidDel="00000000" w:rsidR="00000000" w:rsidRPr="00000000">
        <w:rPr>
          <w:rtl w:val="0"/>
        </w:rPr>
      </w:r>
    </w:p>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Vejam que o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foi importado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A1">
      <w:pPr>
        <w:jc w:val="both"/>
        <w:rPr>
          <w:rFonts w:ascii="Arial" w:cs="Arial" w:eastAsia="Arial" w:hAnsi="Arial"/>
        </w:rPr>
      </w:pPr>
      <w:r w:rsidDel="00000000" w:rsidR="00000000" w:rsidRPr="00000000">
        <w:rPr>
          <w:rtl w:val="0"/>
        </w:rPr>
      </w:r>
    </w:p>
    <w:p w:rsidR="00000000" w:rsidDel="00000000" w:rsidP="00000000" w:rsidRDefault="00000000" w:rsidRPr="00000000" w14:paraId="000000A2">
      <w:pPr>
        <w:jc w:val="both"/>
        <w:rPr>
          <w:rFonts w:ascii="Arial" w:cs="Arial" w:eastAsia="Arial" w:hAnsi="Arial"/>
        </w:rPr>
      </w:pPr>
      <w:r w:rsidDel="00000000" w:rsidR="00000000" w:rsidRPr="00000000">
        <w:rPr>
          <w:rFonts w:ascii="Arial" w:cs="Arial" w:eastAsia="Arial" w:hAnsi="Arial"/>
        </w:rPr>
        <w:drawing>
          <wp:inline distB="0" distT="0" distL="0" distR="0">
            <wp:extent cx="4934639" cy="1086002"/>
            <wp:effectExtent b="0" l="0" r="0" t="0"/>
            <wp:docPr id="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934639" cy="108600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Arial" w:cs="Arial" w:eastAsia="Arial" w:hAnsi="Arial"/>
        </w:rPr>
      </w:pPr>
      <w:r w:rsidDel="00000000" w:rsidR="00000000" w:rsidRPr="00000000">
        <w:rPr>
          <w:rtl w:val="0"/>
        </w:rPr>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Se por acaso a lâmpada amarela não aparecer, posicione o cursor do mouse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do teclado, posicione o cursor do mouse de novo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e digite o código abaixo:</w:t>
      </w:r>
    </w:p>
    <w:p w:rsidR="00000000" w:rsidDel="00000000" w:rsidP="00000000" w:rsidRDefault="00000000" w:rsidRPr="00000000" w14:paraId="000000A5">
      <w:pPr>
        <w:jc w:val="both"/>
        <w:rPr>
          <w:rFonts w:ascii="Arial" w:cs="Arial" w:eastAsia="Arial" w:hAnsi="Arial"/>
        </w:rPr>
      </w:pPr>
      <w:r w:rsidDel="00000000" w:rsidR="00000000" w:rsidRPr="00000000">
        <w:rPr>
          <w:rtl w:val="0"/>
        </w:rPr>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ff"/>
          <w:rtl w:val="0"/>
        </w:rPr>
        <w:t xml:space="preserve">using</w:t>
      </w:r>
      <w:r w:rsidDel="00000000" w:rsidR="00000000" w:rsidRPr="00000000">
        <w:rPr>
          <w:rFonts w:ascii="Cascadia Mono" w:cs="Cascadia Mono" w:eastAsia="Cascadia Mono" w:hAnsi="Cascadia Mono"/>
          <w:b w:val="1"/>
          <w:bCs w:val="1"/>
          <w:color w:val="000000"/>
          <w:rtl w:val="0"/>
        </w:rPr>
        <w:t xml:space="preserve"> SQLite;</w:t>
      </w:r>
    </w:p>
    <w:p w:rsidR="00000000" w:rsidDel="00000000" w:rsidP="00000000" w:rsidRDefault="00000000" w:rsidRPr="00000000" w14:paraId="000000A7">
      <w:pPr>
        <w:jc w:val="both"/>
        <w:rPr>
          <w:rFonts w:ascii="Arial" w:cs="Arial" w:eastAsia="Arial" w:hAnsi="Arial"/>
        </w:rPr>
      </w:pPr>
      <w:r w:rsidDel="00000000" w:rsidR="00000000" w:rsidRPr="00000000">
        <w:rPr>
          <w:rtl w:val="0"/>
        </w:rPr>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Posicione o cursor do mouse no final da </w:t>
      </w:r>
      <w:r w:rsidDel="00000000" w:rsidR="00000000" w:rsidRPr="00000000">
        <w:rPr>
          <w:rFonts w:ascii="Arial" w:cs="Arial" w:eastAsia="Arial" w:hAnsi="Arial"/>
          <w:b w:val="1"/>
          <w:bCs w:val="1"/>
          <w:rtl w:val="0"/>
        </w:rPr>
        <w:t xml:space="preserve">linha 10</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A9">
      <w:pPr>
        <w:jc w:val="both"/>
        <w:rPr>
          <w:rFonts w:ascii="Arial" w:cs="Arial" w:eastAsia="Arial" w:hAnsi="Arial"/>
        </w:rPr>
      </w:pPr>
      <w:r w:rsidDel="00000000" w:rsidR="00000000" w:rsidRPr="00000000">
        <w:rPr>
          <w:rtl w:val="0"/>
        </w:rPr>
      </w:r>
    </w:p>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Pr>
        <w:drawing>
          <wp:inline distB="0" distT="0" distL="0" distR="0">
            <wp:extent cx="5182323" cy="2133898"/>
            <wp:effectExtent b="0" l="0" r="0" t="0"/>
            <wp:docPr id="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182323"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o cursor do mouse ficar piscando na </w:t>
      </w:r>
      <w:r w:rsidDel="00000000" w:rsidR="00000000" w:rsidRPr="00000000">
        <w:rPr>
          <w:rFonts w:ascii="Arial" w:cs="Arial" w:eastAsia="Arial" w:hAnsi="Arial"/>
          <w:b w:val="1"/>
          <w:bCs w:val="1"/>
          <w:rtl w:val="0"/>
        </w:rPr>
        <w:t xml:space="preserve">linha 11</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AD">
      <w:pPr>
        <w:jc w:val="both"/>
        <w:rPr>
          <w:rFonts w:ascii="Arial" w:cs="Arial" w:eastAsia="Arial" w:hAnsi="Arial"/>
        </w:rPr>
      </w:pPr>
      <w:r w:rsidDel="00000000" w:rsidR="00000000" w:rsidRPr="00000000">
        <w:rPr>
          <w:rtl w:val="0"/>
        </w:rPr>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Pr>
        <w:drawing>
          <wp:inline distB="0" distT="0" distL="0" distR="0">
            <wp:extent cx="5210902" cy="2419688"/>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210902" cy="241968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Arial" w:cs="Arial" w:eastAsia="Arial" w:hAnsi="Arial"/>
        </w:rPr>
      </w:pPr>
      <w:r w:rsidDel="00000000" w:rsidR="00000000" w:rsidRPr="00000000">
        <w:rPr>
          <w:rtl w:val="0"/>
        </w:rPr>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No local onde o cursor do mouse está piscando, na </w:t>
      </w:r>
      <w:r w:rsidDel="00000000" w:rsidR="00000000" w:rsidRPr="00000000">
        <w:rPr>
          <w:rFonts w:ascii="Arial" w:cs="Arial" w:eastAsia="Arial" w:hAnsi="Arial"/>
          <w:b w:val="1"/>
          <w:bCs w:val="1"/>
          <w:rtl w:val="0"/>
        </w:rPr>
        <w:t xml:space="preserve">linha 11</w:t>
      </w:r>
      <w:r w:rsidDel="00000000" w:rsidR="00000000" w:rsidRPr="00000000">
        <w:rPr>
          <w:rFonts w:ascii="Arial" w:cs="Arial" w:eastAsia="Arial" w:hAnsi="Arial"/>
          <w:rtl w:val="0"/>
        </w:rPr>
        <w:t xml:space="preserve">, vamos digitar o código para criamos a estrutura da nossa </w:t>
      </w:r>
      <w:r w:rsidDel="00000000" w:rsidR="00000000" w:rsidRPr="00000000">
        <w:rPr>
          <w:rFonts w:ascii="Arial" w:cs="Arial" w:eastAsia="Arial" w:hAnsi="Arial"/>
          <w:b w:val="1"/>
          <w:bCs w:val="1"/>
          <w:rtl w:val="0"/>
        </w:rPr>
        <w:t xml:space="preserve">Classe Pessoa</w:t>
      </w:r>
      <w:r w:rsidDel="00000000" w:rsidR="00000000" w:rsidRPr="00000000">
        <w:rPr>
          <w:rFonts w:ascii="Arial" w:cs="Arial" w:eastAsia="Arial" w:hAnsi="Arial"/>
          <w:rtl w:val="0"/>
        </w:rPr>
        <w:t xml:space="preserve">, conforme abaixo:</w:t>
      </w:r>
    </w:p>
    <w:p w:rsidR="00000000" w:rsidDel="00000000" w:rsidP="00000000" w:rsidRDefault="00000000" w:rsidRPr="00000000" w14:paraId="000000B1">
      <w:pPr>
        <w:jc w:val="both"/>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PrimaryKey</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AutoIncrement</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Unique</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NotNull</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0B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int</w:t>
      </w:r>
      <w:r w:rsidDel="00000000" w:rsidR="00000000" w:rsidRPr="00000000">
        <w:rPr>
          <w:rFonts w:ascii="Cascadia Mono" w:cs="Cascadia Mono" w:eastAsia="Cascadia Mono" w:hAnsi="Cascadia Mono"/>
          <w:b w:val="1"/>
          <w:bCs w:val="1"/>
          <w:color w:val="000000"/>
          <w:highlight w:val="white"/>
          <w:rtl w:val="0"/>
        </w:rPr>
        <w:t xml:space="preserve"> pesID { </w:t>
      </w:r>
      <w:r w:rsidDel="00000000" w:rsidR="00000000" w:rsidRPr="00000000">
        <w:rPr>
          <w:rFonts w:ascii="Cascadia Mono" w:cs="Cascadia Mono" w:eastAsia="Cascadia Mono" w:hAnsi="Cascadia Mono"/>
          <w:b w:val="1"/>
          <w:bCs w:val="1"/>
          <w:color w:val="0000ff"/>
          <w:highlight w:val="white"/>
          <w:rtl w:val="0"/>
        </w:rPr>
        <w:t xml:space="preserve">get</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set</w:t>
      </w: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0B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MaxLength</w:t>
      </w:r>
      <w:r w:rsidDel="00000000" w:rsidR="00000000" w:rsidRPr="00000000">
        <w:rPr>
          <w:rFonts w:ascii="Cascadia Mono" w:cs="Cascadia Mono" w:eastAsia="Cascadia Mono" w:hAnsi="Cascadia Mono"/>
          <w:b w:val="1"/>
          <w:bCs w:val="1"/>
          <w:color w:val="000000"/>
          <w:highlight w:val="white"/>
          <w:rtl w:val="0"/>
        </w:rPr>
        <w:t xml:space="preserve">(1000)]</w:t>
      </w:r>
    </w:p>
    <w:p w:rsidR="00000000" w:rsidDel="00000000" w:rsidP="00000000" w:rsidRDefault="00000000" w:rsidRPr="00000000" w14:paraId="000000B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pesNome { </w:t>
      </w:r>
      <w:r w:rsidDel="00000000" w:rsidR="00000000" w:rsidRPr="00000000">
        <w:rPr>
          <w:rFonts w:ascii="Cascadia Mono" w:cs="Cascadia Mono" w:eastAsia="Cascadia Mono" w:hAnsi="Cascadia Mono"/>
          <w:b w:val="1"/>
          <w:bCs w:val="1"/>
          <w:color w:val="0000ff"/>
          <w:highlight w:val="white"/>
          <w:rtl w:val="0"/>
        </w:rPr>
        <w:t xml:space="preserve">get</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set</w:t>
      </w: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0B6">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MaxLength</w:t>
      </w:r>
      <w:r w:rsidDel="00000000" w:rsidR="00000000" w:rsidRPr="00000000">
        <w:rPr>
          <w:rFonts w:ascii="Cascadia Mono" w:cs="Cascadia Mono" w:eastAsia="Cascadia Mono" w:hAnsi="Cascadia Mono"/>
          <w:b w:val="1"/>
          <w:bCs w:val="1"/>
          <w:color w:val="000000"/>
          <w:highlight w:val="white"/>
          <w:rtl w:val="0"/>
        </w:rPr>
        <w:t xml:space="preserve">(3)]</w:t>
      </w:r>
    </w:p>
    <w:p w:rsidR="00000000" w:rsidDel="00000000" w:rsidP="00000000" w:rsidRDefault="00000000" w:rsidRPr="00000000" w14:paraId="000000B7">
      <w:pPr>
        <w:jc w:val="both"/>
        <w:rPr>
          <w:rFonts w:ascii="Arial" w:cs="Arial" w:eastAsia="Arial" w:hAnsi="Arial"/>
          <w:b w:val="1"/>
          <w:bCs w:val="1"/>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int</w:t>
      </w:r>
      <w:r w:rsidDel="00000000" w:rsidR="00000000" w:rsidRPr="00000000">
        <w:rPr>
          <w:rFonts w:ascii="Cascadia Mono" w:cs="Cascadia Mono" w:eastAsia="Cascadia Mono" w:hAnsi="Cascadia Mono"/>
          <w:b w:val="1"/>
          <w:bCs w:val="1"/>
          <w:color w:val="000000"/>
          <w:highlight w:val="white"/>
          <w:rtl w:val="0"/>
        </w:rPr>
        <w:t xml:space="preserve"> pesIdade { </w:t>
      </w:r>
      <w:r w:rsidDel="00000000" w:rsidR="00000000" w:rsidRPr="00000000">
        <w:rPr>
          <w:rFonts w:ascii="Cascadia Mono" w:cs="Cascadia Mono" w:eastAsia="Cascadia Mono" w:hAnsi="Cascadia Mono"/>
          <w:b w:val="1"/>
          <w:bCs w:val="1"/>
          <w:color w:val="0000ff"/>
          <w:highlight w:val="white"/>
          <w:rtl w:val="0"/>
        </w:rPr>
        <w:t xml:space="preserve">get</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set</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Vejam como ficou,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p>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Pr>
        <w:drawing>
          <wp:inline distB="0" distT="0" distL="0" distR="0">
            <wp:extent cx="6420746" cy="3696216"/>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420746" cy="369621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rFonts w:ascii="Arial" w:cs="Arial" w:eastAsia="Arial" w:hAnsi="Arial"/>
        </w:rPr>
      </w:pPr>
      <w:r w:rsidDel="00000000" w:rsidR="00000000" w:rsidRPr="00000000">
        <w:rPr>
          <w:rtl w:val="0"/>
        </w:rPr>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Vamos entender este código:</w:t>
      </w:r>
    </w:p>
    <w:p w:rsidR="00000000" w:rsidDel="00000000" w:rsidP="00000000" w:rsidRDefault="00000000" w:rsidRPr="00000000" w14:paraId="000000BE">
      <w:pPr>
        <w:jc w:val="both"/>
        <w:rPr>
          <w:rFonts w:ascii="Arial" w:cs="Arial" w:eastAsia="Arial" w:hAnsi="Arial"/>
        </w:rPr>
      </w:pPr>
      <w:r w:rsidDel="00000000" w:rsidR="00000000" w:rsidRPr="00000000">
        <w:rPr>
          <w:rtl w:val="0"/>
        </w:rPr>
      </w:r>
    </w:p>
    <w:p w:rsidR="00000000" w:rsidDel="00000000" w:rsidP="00000000" w:rsidRDefault="00000000" w:rsidRPr="00000000" w14:paraId="000000BF">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Table</w:t>
      </w:r>
      <w:r w:rsidDel="00000000" w:rsidR="00000000" w:rsidRPr="00000000">
        <w:rPr>
          <w:rFonts w:ascii="Arial" w:cs="Arial" w:eastAsia="Arial" w:hAnsi="Arial"/>
          <w:rtl w:val="0"/>
        </w:rPr>
        <w:t xml:space="preserve">: especifica a referência a tabela do sistema ao a qual a classe está sendo construída.</w:t>
      </w:r>
    </w:p>
    <w:p w:rsidR="00000000" w:rsidDel="00000000" w:rsidP="00000000" w:rsidRDefault="00000000" w:rsidRPr="00000000" w14:paraId="000000C0">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PrimaryKey</w:t>
      </w:r>
      <w:r w:rsidDel="00000000" w:rsidR="00000000" w:rsidRPr="00000000">
        <w:rPr>
          <w:rFonts w:ascii="Arial" w:cs="Arial" w:eastAsia="Arial" w:hAnsi="Arial"/>
          <w:rtl w:val="0"/>
        </w:rPr>
        <w:t xml:space="preserve">: especifica que uma coluna é a chave primária.</w:t>
      </w:r>
    </w:p>
    <w:p w:rsidR="00000000" w:rsidDel="00000000" w:rsidP="00000000" w:rsidRDefault="00000000" w:rsidRPr="00000000" w14:paraId="000000C1">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AutoIncrement</w:t>
      </w:r>
      <w:r w:rsidDel="00000000" w:rsidR="00000000" w:rsidRPr="00000000">
        <w:rPr>
          <w:rFonts w:ascii="Arial" w:cs="Arial" w:eastAsia="Arial" w:hAnsi="Arial"/>
          <w:rtl w:val="0"/>
        </w:rPr>
        <w:t xml:space="preserve">: especifica que uma coluna deverá aumentar automaticamente em valor quando uma nova linha for inserida.</w:t>
      </w:r>
    </w:p>
    <w:p w:rsidR="00000000" w:rsidDel="00000000" w:rsidP="00000000" w:rsidRDefault="00000000" w:rsidRPr="00000000" w14:paraId="000000C2">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Unique</w:t>
      </w:r>
      <w:r w:rsidDel="00000000" w:rsidR="00000000" w:rsidRPr="00000000">
        <w:rPr>
          <w:rFonts w:ascii="Arial" w:cs="Arial" w:eastAsia="Arial" w:hAnsi="Arial"/>
          <w:rtl w:val="0"/>
        </w:rPr>
        <w:t xml:space="preserve">: especifique que o valor na coluna deve ser diferente de todas as outras linhas.</w:t>
      </w:r>
    </w:p>
    <w:p w:rsidR="00000000" w:rsidDel="00000000" w:rsidP="00000000" w:rsidRDefault="00000000" w:rsidRPr="00000000" w14:paraId="000000C3">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NotNull</w:t>
      </w:r>
      <w:r w:rsidDel="00000000" w:rsidR="00000000" w:rsidRPr="00000000">
        <w:rPr>
          <w:rFonts w:ascii="Arial" w:cs="Arial" w:eastAsia="Arial" w:hAnsi="Arial"/>
          <w:rtl w:val="0"/>
        </w:rPr>
        <w:t xml:space="preserve">: especifica que a coluna não pode ser nula.</w:t>
      </w:r>
    </w:p>
    <w:p w:rsidR="00000000" w:rsidDel="00000000" w:rsidP="00000000" w:rsidRDefault="00000000" w:rsidRPr="00000000" w14:paraId="000000C4">
      <w:pPr>
        <w:numPr>
          <w:ilvl w:val="0"/>
          <w:numId w:val="2"/>
        </w:numPr>
        <w:ind w:left="567" w:hanging="567"/>
        <w:jc w:val="both"/>
        <w:rPr>
          <w:rFonts w:ascii="Arial" w:cs="Arial" w:eastAsia="Arial" w:hAnsi="Arial"/>
        </w:rPr>
      </w:pPr>
      <w:r w:rsidDel="00000000" w:rsidR="00000000" w:rsidRPr="00000000">
        <w:rPr>
          <w:rFonts w:ascii="Arial" w:cs="Arial" w:eastAsia="Arial" w:hAnsi="Arial"/>
          <w:b w:val="1"/>
          <w:bCs w:val="1"/>
          <w:rtl w:val="0"/>
        </w:rPr>
        <w:t xml:space="preserve">MaxLength</w:t>
      </w:r>
      <w:r w:rsidDel="00000000" w:rsidR="00000000" w:rsidRPr="00000000">
        <w:rPr>
          <w:rFonts w:ascii="Arial" w:cs="Arial" w:eastAsia="Arial" w:hAnsi="Arial"/>
          <w:rtl w:val="0"/>
        </w:rPr>
        <w:t xml:space="preserve">: especifica o número máximo de caracteres que podem ser usados na coluna.</w:t>
      </w:r>
    </w:p>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jc w:val="both"/>
        <w:rPr>
          <w:rFonts w:ascii="Arial" w:cs="Arial" w:eastAsia="Arial" w:hAnsi="Arial"/>
          <w:b w:val="1"/>
          <w:bCs w:val="1"/>
        </w:rPr>
      </w:pPr>
      <w:r w:rsidDel="00000000" w:rsidR="00000000" w:rsidRPr="00000000">
        <w:rPr>
          <w:rFonts w:ascii="Arial" w:cs="Arial" w:eastAsia="Arial" w:hAnsi="Arial"/>
          <w:rtl w:val="0"/>
        </w:rPr>
        <w:t xml:space="preserve">Vamos limpar as </w:t>
      </w:r>
      <w:r w:rsidDel="00000000" w:rsidR="00000000" w:rsidRPr="00000000">
        <w:rPr>
          <w:rFonts w:ascii="Arial" w:cs="Arial" w:eastAsia="Arial" w:hAnsi="Arial"/>
          <w:b w:val="1"/>
          <w:bCs w:val="1"/>
          <w:rtl w:val="0"/>
        </w:rPr>
        <w:t xml:space="preserve">usings</w:t>
      </w:r>
      <w:r w:rsidDel="00000000" w:rsidR="00000000" w:rsidRPr="00000000">
        <w:rPr>
          <w:rFonts w:ascii="Arial" w:cs="Arial" w:eastAsia="Arial" w:hAnsi="Arial"/>
          <w:rtl w:val="0"/>
        </w:rPr>
        <w:t xml:space="preserve">, que não estamos usando, para isto, clique com o botão do mouse sobre as </w:t>
      </w:r>
      <w:r w:rsidDel="00000000" w:rsidR="00000000" w:rsidRPr="00000000">
        <w:rPr>
          <w:rFonts w:ascii="Arial" w:cs="Arial" w:eastAsia="Arial" w:hAnsi="Arial"/>
          <w:b w:val="1"/>
          <w:bCs w:val="1"/>
          <w:rtl w:val="0"/>
        </w:rPr>
        <w:t xml:space="preserve">usings</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Remover e Classificar Usos</w:t>
      </w:r>
      <w:r w:rsidDel="00000000" w:rsidR="00000000" w:rsidRPr="00000000">
        <w:rPr>
          <w:rFonts w:ascii="Arial" w:cs="Arial" w:eastAsia="Arial" w:hAnsi="Arial"/>
          <w:rtl w:val="0"/>
        </w:rPr>
        <w:t xml:space="preserve">, conforme </w:t>
      </w:r>
      <w:r w:rsidDel="00000000" w:rsidR="00000000" w:rsidRPr="00000000">
        <w:rPr>
          <w:rFonts w:ascii="Arial" w:cs="Arial" w:eastAsia="Arial" w:hAnsi="Arial"/>
          <w:b w:val="1"/>
          <w:bCs w:val="1"/>
          <w:rtl w:val="0"/>
        </w:rPr>
        <w:t xml:space="preserve">figura xxx</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Pr>
        <w:drawing>
          <wp:inline distB="0" distT="0" distL="0" distR="0">
            <wp:extent cx="6475730" cy="974090"/>
            <wp:effectExtent b="0" l="0" r="0" t="0"/>
            <wp:docPr id="1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475730" cy="97409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Agora, vamos inserir um comentário no início do código,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pressione a tecla </w:t>
      </w:r>
      <w:r w:rsidDel="00000000" w:rsidR="00000000" w:rsidRPr="00000000">
        <w:rPr>
          <w:rFonts w:ascii="Arial" w:cs="Arial" w:eastAsia="Arial" w:hAnsi="Arial"/>
          <w:b w:val="1"/>
          <w:bCs w:val="1"/>
          <w:rtl w:val="0"/>
        </w:rPr>
        <w:t xml:space="preserve">enter</w:t>
      </w:r>
      <w:r w:rsidDel="00000000" w:rsidR="00000000" w:rsidRPr="00000000">
        <w:rPr>
          <w:rFonts w:ascii="Arial" w:cs="Arial" w:eastAsia="Arial" w:hAnsi="Arial"/>
          <w:rtl w:val="0"/>
        </w:rPr>
        <w:t xml:space="preserve"> do teclado e retorne para 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em seguida, digite o código abaixo:</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0CD">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 biblioteca SQLite é chamada aqui para que as anotações de chave primária</w:t>
      </w:r>
    </w:p>
    <w:p w:rsidR="00000000" w:rsidDel="00000000" w:rsidP="00000000" w:rsidRDefault="00000000" w:rsidRPr="00000000" w14:paraId="000000C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 de autoIncremento possam ser usadas na propriedade pesID</w:t>
      </w:r>
    </w:p>
    <w:p w:rsidR="00000000" w:rsidDel="00000000" w:rsidP="00000000" w:rsidRDefault="00000000" w:rsidRPr="00000000" w14:paraId="000000CF">
      <w:pPr>
        <w:jc w:val="both"/>
        <w:rPr>
          <w:rFonts w:ascii="Arial" w:cs="Arial" w:eastAsia="Arial" w:hAnsi="Arial"/>
          <w:b w:val="1"/>
          <w:bCs w:val="1"/>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Pr>
        <w:drawing>
          <wp:inline distB="0" distT="0" distL="0" distR="0">
            <wp:extent cx="6475730" cy="812800"/>
            <wp:effectExtent b="0" l="0" r="0" t="0"/>
            <wp:docPr descr="Uma imagem contendo nome da empresa&#10;&#10;O conteúdo gerado por IA pode estar incorreto." id="13" name="image2.png"/>
            <a:graphic>
              <a:graphicData uri="http://schemas.openxmlformats.org/drawingml/2006/picture">
                <pic:pic>
                  <pic:nvPicPr>
                    <pic:cNvPr descr="Uma imagem contendo nome da empresa&#10;&#10;O conteúdo gerado por IA pode estar incorreto." id="0" name="image2.png"/>
                    <pic:cNvPicPr preferRelativeResize="0"/>
                  </pic:nvPicPr>
                  <pic:blipFill>
                    <a:blip r:embed="rId34"/>
                    <a:srcRect b="0" l="0" r="0" t="0"/>
                    <a:stretch>
                      <a:fillRect/>
                    </a:stretch>
                  </pic:blipFill>
                  <pic:spPr>
                    <a:xfrm>
                      <a:off x="0" y="0"/>
                      <a:ext cx="647573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Vejam o código completo, conforme abaixo:</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8000"/>
        </w:rPr>
      </w:pPr>
      <w:r w:rsidDel="00000000" w:rsidR="00000000" w:rsidRPr="00000000">
        <w:rPr>
          <w:rFonts w:ascii="Cascadia Mono" w:cs="Cascadia Mono" w:eastAsia="Cascadia Mono" w:hAnsi="Cascadia Mono"/>
          <w:b w:val="1"/>
          <w:bCs w:val="1"/>
          <w:color w:val="008000"/>
          <w:rtl w:val="0"/>
        </w:rPr>
        <w:t xml:space="preserve">/*</w:t>
      </w:r>
    </w:p>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8000"/>
        </w:rPr>
      </w:pPr>
      <w:r w:rsidDel="00000000" w:rsidR="00000000" w:rsidRPr="00000000">
        <w:rPr>
          <w:rFonts w:ascii="Cascadia Mono" w:cs="Cascadia Mono" w:eastAsia="Cascadia Mono" w:hAnsi="Cascadia Mono"/>
          <w:b w:val="1"/>
          <w:bCs w:val="1"/>
          <w:color w:val="008000"/>
          <w:rtl w:val="0"/>
        </w:rPr>
        <w:t xml:space="preserve"> * A biblioteca SQLite é chamada aqui para que as anotações de chave primária</w:t>
      </w:r>
    </w:p>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8000"/>
        </w:rPr>
      </w:pPr>
      <w:r w:rsidDel="00000000" w:rsidR="00000000" w:rsidRPr="00000000">
        <w:rPr>
          <w:rFonts w:ascii="Cascadia Mono" w:cs="Cascadia Mono" w:eastAsia="Cascadia Mono" w:hAnsi="Cascadia Mono"/>
          <w:b w:val="1"/>
          <w:bCs w:val="1"/>
          <w:color w:val="008000"/>
          <w:rtl w:val="0"/>
        </w:rPr>
        <w:t xml:space="preserve"> * e de autoIncremento possam ser usadas na propriedade pesID</w:t>
      </w:r>
    </w:p>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8000"/>
          <w:rtl w:val="0"/>
        </w:rPr>
        <w:t xml:space="preserve"> */</w:t>
      </w:r>
      <w:r w:rsidDel="00000000" w:rsidR="00000000" w:rsidRPr="00000000">
        <w:rPr>
          <w:rtl w:val="0"/>
        </w:rPr>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ff"/>
          <w:rtl w:val="0"/>
        </w:rPr>
        <w:t xml:space="preserve">using</w:t>
      </w:r>
      <w:r w:rsidDel="00000000" w:rsidR="00000000" w:rsidRPr="00000000">
        <w:rPr>
          <w:rFonts w:ascii="Cascadia Mono" w:cs="Cascadia Mono" w:eastAsia="Cascadia Mono" w:hAnsi="Cascadia Mono"/>
          <w:b w:val="1"/>
          <w:bCs w:val="1"/>
          <w:color w:val="000000"/>
          <w:rtl w:val="0"/>
        </w:rPr>
        <w:t xml:space="preserve"> SQLite;</w:t>
      </w:r>
    </w:p>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tl w:val="0"/>
        </w:rPr>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ff"/>
          <w:rtl w:val="0"/>
        </w:rPr>
        <w:t xml:space="preserve">namespace</w:t>
      </w:r>
      <w:r w:rsidDel="00000000" w:rsidR="00000000" w:rsidRPr="00000000">
        <w:rPr>
          <w:rFonts w:ascii="Cascadia Mono" w:cs="Cascadia Mono" w:eastAsia="Cascadia Mono" w:hAnsi="Cascadia Mono"/>
          <w:b w:val="1"/>
          <w:bCs w:val="1"/>
          <w:color w:val="000000"/>
          <w:rtl w:val="0"/>
        </w:rPr>
        <w:t xml:space="preserve"> appClassePessoaBD.Model</w:t>
      </w:r>
    </w:p>
    <w:p w:rsidR="00000000" w:rsidDel="00000000" w:rsidP="00000000" w:rsidRDefault="00000000" w:rsidRPr="00000000" w14:paraId="00000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w:t>
      </w:r>
    </w:p>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Table</w:t>
      </w:r>
      <w:r w:rsidDel="00000000" w:rsidR="00000000" w:rsidRPr="00000000">
        <w:rPr>
          <w:rFonts w:ascii="Cascadia Mono" w:cs="Cascadia Mono" w:eastAsia="Cascadia Mono" w:hAnsi="Cascadia Mono"/>
          <w:b w:val="1"/>
          <w:bCs w:val="1"/>
          <w:color w:val="000000"/>
          <w:rtl w:val="0"/>
        </w:rPr>
        <w:t xml:space="preserve">(</w:t>
      </w:r>
      <w:r w:rsidDel="00000000" w:rsidR="00000000" w:rsidRPr="00000000">
        <w:rPr>
          <w:rFonts w:ascii="Cascadia Mono" w:cs="Cascadia Mono" w:eastAsia="Cascadia Mono" w:hAnsi="Cascadia Mono"/>
          <w:b w:val="1"/>
          <w:bCs w:val="1"/>
          <w:color w:val="a31515"/>
          <w:rtl w:val="0"/>
        </w:rPr>
        <w:t xml:space="preserve">"Pessoa"</w:t>
      </w:r>
      <w:r w:rsidDel="00000000" w:rsidR="00000000" w:rsidRPr="00000000">
        <w:rPr>
          <w:rFonts w:ascii="Cascadia Mono" w:cs="Cascadia Mono" w:eastAsia="Cascadia Mono" w:hAnsi="Cascadia Mono"/>
          <w:b w:val="1"/>
          <w:bCs w:val="1"/>
          <w:color w:val="000000"/>
          <w:rtl w:val="0"/>
        </w:rPr>
        <w:t xml:space="preserve">)]</w:t>
      </w:r>
    </w:p>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public</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class</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Pessoa</w:t>
      </w:r>
      <w:r w:rsidDel="00000000" w:rsidR="00000000" w:rsidRPr="00000000">
        <w:rPr>
          <w:rtl w:val="0"/>
        </w:rPr>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PrimaryKey</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AutoIncrement</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Unique</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NotNull</w:t>
      </w:r>
      <w:r w:rsidDel="00000000" w:rsidR="00000000" w:rsidRPr="00000000">
        <w:rPr>
          <w:rFonts w:ascii="Cascadia Mono" w:cs="Cascadia Mono" w:eastAsia="Cascadia Mono" w:hAnsi="Cascadia Mono"/>
          <w:b w:val="1"/>
          <w:bCs w:val="1"/>
          <w:color w:val="000000"/>
          <w:rtl w:val="0"/>
        </w:rPr>
        <w:t xml:space="preserve">]</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public</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int</w:t>
      </w:r>
      <w:r w:rsidDel="00000000" w:rsidR="00000000" w:rsidRPr="00000000">
        <w:rPr>
          <w:rFonts w:ascii="Cascadia Mono" w:cs="Cascadia Mono" w:eastAsia="Cascadia Mono" w:hAnsi="Cascadia Mono"/>
          <w:b w:val="1"/>
          <w:bCs w:val="1"/>
          <w:color w:val="000000"/>
          <w:rtl w:val="0"/>
        </w:rPr>
        <w:t xml:space="preserve"> pesID { </w:t>
      </w:r>
      <w:r w:rsidDel="00000000" w:rsidR="00000000" w:rsidRPr="00000000">
        <w:rPr>
          <w:rFonts w:ascii="Cascadia Mono" w:cs="Cascadia Mono" w:eastAsia="Cascadia Mono" w:hAnsi="Cascadia Mono"/>
          <w:b w:val="1"/>
          <w:bCs w:val="1"/>
          <w:color w:val="0000ff"/>
          <w:rtl w:val="0"/>
        </w:rPr>
        <w:t xml:space="preserve">get</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set</w:t>
      </w:r>
      <w:r w:rsidDel="00000000" w:rsidR="00000000" w:rsidRPr="00000000">
        <w:rPr>
          <w:rFonts w:ascii="Cascadia Mono" w:cs="Cascadia Mono" w:eastAsia="Cascadia Mono" w:hAnsi="Cascadia Mono"/>
          <w:b w:val="1"/>
          <w:bCs w:val="1"/>
          <w:color w:val="000000"/>
          <w:rtl w:val="0"/>
        </w:rPr>
        <w:t xml:space="preserve">; }</w:t>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MaxLength</w:t>
      </w:r>
      <w:r w:rsidDel="00000000" w:rsidR="00000000" w:rsidRPr="00000000">
        <w:rPr>
          <w:rFonts w:ascii="Cascadia Mono" w:cs="Cascadia Mono" w:eastAsia="Cascadia Mono" w:hAnsi="Cascadia Mono"/>
          <w:b w:val="1"/>
          <w:bCs w:val="1"/>
          <w:color w:val="000000"/>
          <w:rtl w:val="0"/>
        </w:rPr>
        <w:t xml:space="preserve">(1000)]</w:t>
      </w:r>
    </w:p>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public</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string</w:t>
      </w:r>
      <w:r w:rsidDel="00000000" w:rsidR="00000000" w:rsidRPr="00000000">
        <w:rPr>
          <w:rFonts w:ascii="Cascadia Mono" w:cs="Cascadia Mono" w:eastAsia="Cascadia Mono" w:hAnsi="Cascadia Mono"/>
          <w:b w:val="1"/>
          <w:bCs w:val="1"/>
          <w:color w:val="000000"/>
          <w:rtl w:val="0"/>
        </w:rPr>
        <w:t xml:space="preserve">? pesNome { </w:t>
      </w:r>
      <w:r w:rsidDel="00000000" w:rsidR="00000000" w:rsidRPr="00000000">
        <w:rPr>
          <w:rFonts w:ascii="Cascadia Mono" w:cs="Cascadia Mono" w:eastAsia="Cascadia Mono" w:hAnsi="Cascadia Mono"/>
          <w:b w:val="1"/>
          <w:bCs w:val="1"/>
          <w:color w:val="0000ff"/>
          <w:rtl w:val="0"/>
        </w:rPr>
        <w:t xml:space="preserve">get</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set</w:t>
      </w:r>
      <w:r w:rsidDel="00000000" w:rsidR="00000000" w:rsidRPr="00000000">
        <w:rPr>
          <w:rFonts w:ascii="Cascadia Mono" w:cs="Cascadia Mono" w:eastAsia="Cascadia Mono" w:hAnsi="Cascadia Mono"/>
          <w:b w:val="1"/>
          <w:bCs w:val="1"/>
          <w:color w:val="000000"/>
          <w:rtl w:val="0"/>
        </w:rPr>
        <w:t xml:space="preserve">; }</w:t>
      </w:r>
    </w:p>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2b91af"/>
          <w:rtl w:val="0"/>
        </w:rPr>
        <w:t xml:space="preserve">MaxLength</w:t>
      </w:r>
      <w:r w:rsidDel="00000000" w:rsidR="00000000" w:rsidRPr="00000000">
        <w:rPr>
          <w:rFonts w:ascii="Cascadia Mono" w:cs="Cascadia Mono" w:eastAsia="Cascadia Mono" w:hAnsi="Cascadia Mono"/>
          <w:b w:val="1"/>
          <w:bCs w:val="1"/>
          <w:color w:val="000000"/>
          <w:rtl w:val="0"/>
        </w:rPr>
        <w:t xml:space="preserve">(3)]</w:t>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public</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int</w:t>
      </w:r>
      <w:r w:rsidDel="00000000" w:rsidR="00000000" w:rsidRPr="00000000">
        <w:rPr>
          <w:rFonts w:ascii="Cascadia Mono" w:cs="Cascadia Mono" w:eastAsia="Cascadia Mono" w:hAnsi="Cascadia Mono"/>
          <w:b w:val="1"/>
          <w:bCs w:val="1"/>
          <w:color w:val="000000"/>
          <w:rtl w:val="0"/>
        </w:rPr>
        <w:t xml:space="preserve"> pesIdade { </w:t>
      </w:r>
      <w:r w:rsidDel="00000000" w:rsidR="00000000" w:rsidRPr="00000000">
        <w:rPr>
          <w:rFonts w:ascii="Cascadia Mono" w:cs="Cascadia Mono" w:eastAsia="Cascadia Mono" w:hAnsi="Cascadia Mono"/>
          <w:b w:val="1"/>
          <w:bCs w:val="1"/>
          <w:color w:val="0000ff"/>
          <w:rtl w:val="0"/>
        </w:rPr>
        <w:t xml:space="preserve">get</w:t>
      </w:r>
      <w:r w:rsidDel="00000000" w:rsidR="00000000" w:rsidRPr="00000000">
        <w:rPr>
          <w:rFonts w:ascii="Cascadia Mono" w:cs="Cascadia Mono" w:eastAsia="Cascadia Mono" w:hAnsi="Cascadia Mono"/>
          <w:b w:val="1"/>
          <w:bCs w:val="1"/>
          <w:color w:val="000000"/>
          <w:rtl w:val="0"/>
        </w:rPr>
        <w:t xml:space="preserve">; </w:t>
      </w:r>
      <w:r w:rsidDel="00000000" w:rsidR="00000000" w:rsidRPr="00000000">
        <w:rPr>
          <w:rFonts w:ascii="Cascadia Mono" w:cs="Cascadia Mono" w:eastAsia="Cascadia Mono" w:hAnsi="Cascadia Mono"/>
          <w:b w:val="1"/>
          <w:bCs w:val="1"/>
          <w:color w:val="0000ff"/>
          <w:rtl w:val="0"/>
        </w:rPr>
        <w:t xml:space="preserve">set</w:t>
      </w:r>
      <w:r w:rsidDel="00000000" w:rsidR="00000000" w:rsidRPr="00000000">
        <w:rPr>
          <w:rFonts w:ascii="Cascadia Mono" w:cs="Cascadia Mono" w:eastAsia="Cascadia Mono" w:hAnsi="Cascadia Mono"/>
          <w:b w:val="1"/>
          <w:bCs w:val="1"/>
          <w:color w:val="000000"/>
          <w:rtl w:val="0"/>
        </w:rPr>
        <w:t xml:space="preserve">; }</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    }</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scadia Mono" w:cs="Cascadia Mono" w:eastAsia="Cascadia Mono" w:hAnsi="Cascadia Mono"/>
          <w:b w:val="1"/>
          <w:bCs w:val="1"/>
          <w:color w:val="000000"/>
        </w:rPr>
      </w:pPr>
      <w:r w:rsidDel="00000000" w:rsidR="00000000" w:rsidRPr="00000000">
        <w:rPr>
          <w:rFonts w:ascii="Cascadia Mono" w:cs="Cascadia Mono" w:eastAsia="Cascadia Mono" w:hAnsi="Cascadia Mono"/>
          <w:b w:val="1"/>
          <w:bCs w:val="1"/>
          <w:color w:val="000000"/>
          <w:rtl w:val="0"/>
        </w:rPr>
        <w:t xml:space="preserve">}</w:t>
      </w:r>
    </w:p>
    <w:p w:rsidR="00000000" w:rsidDel="00000000" w:rsidP="00000000" w:rsidRDefault="00000000" w:rsidRPr="00000000" w14:paraId="000000E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rtl w:val="0"/>
        </w:rPr>
        <w:t xml:space="preserve">Agora, vamos adicionar na pasta </w:t>
      </w:r>
      <w:r w:rsidDel="00000000" w:rsidR="00000000" w:rsidRPr="00000000">
        <w:rPr>
          <w:rFonts w:ascii="Arial" w:cs="Arial" w:eastAsia="Arial" w:hAnsi="Arial"/>
          <w:b w:val="1"/>
          <w:bCs w:val="1"/>
          <w:rtl w:val="0"/>
        </w:rPr>
        <w:t xml:space="preserve">DAL</w:t>
      </w:r>
      <w:r w:rsidDel="00000000" w:rsidR="00000000" w:rsidRPr="00000000">
        <w:rPr>
          <w:rFonts w:ascii="Arial" w:cs="Arial" w:eastAsia="Arial" w:hAnsi="Arial"/>
          <w:rtl w:val="0"/>
        </w:rPr>
        <w:t xml:space="preserve">, a classe que vai fazer o nosso </w:t>
      </w:r>
      <w:r w:rsidDel="00000000" w:rsidR="00000000" w:rsidRPr="00000000">
        <w:rPr>
          <w:rFonts w:ascii="Arial" w:cs="Arial" w:eastAsia="Arial" w:hAnsi="Arial"/>
          <w:b w:val="1"/>
          <w:bCs w:val="1"/>
          <w:rtl w:val="0"/>
        </w:rPr>
        <w:t xml:space="preserve">CRUD</w:t>
      </w:r>
      <w:r w:rsidDel="00000000" w:rsidR="00000000" w:rsidRPr="00000000">
        <w:rPr>
          <w:rFonts w:ascii="Arial" w:cs="Arial" w:eastAsia="Arial" w:hAnsi="Arial"/>
          <w:rtl w:val="0"/>
        </w:rPr>
        <w:t xml:space="preserve">, para isto clique com o botão direito do mouse sobre a pasta </w:t>
      </w:r>
      <w:r w:rsidDel="00000000" w:rsidR="00000000" w:rsidRPr="00000000">
        <w:rPr>
          <w:rFonts w:ascii="Arial" w:cs="Arial" w:eastAsia="Arial" w:hAnsi="Arial"/>
          <w:b w:val="1"/>
          <w:bCs w:val="1"/>
          <w:rtl w:val="0"/>
        </w:rPr>
        <w:t xml:space="preserve">DAL</w:t>
      </w:r>
      <w:r w:rsidDel="00000000" w:rsidR="00000000" w:rsidRPr="00000000">
        <w:rPr>
          <w:rFonts w:ascii="Arial" w:cs="Arial" w:eastAsia="Arial" w:hAnsi="Arial"/>
          <w:rtl w:val="0"/>
        </w:rPr>
        <w:t xml:space="preserve">, que está dentro do projeto principal, dentro da </w:t>
      </w:r>
      <w:r w:rsidDel="00000000" w:rsidR="00000000" w:rsidRPr="00000000">
        <w:rPr>
          <w:rFonts w:ascii="Arial" w:cs="Arial" w:eastAsia="Arial" w:hAnsi="Arial"/>
          <w:color w:val="000000"/>
          <w:rtl w:val="0"/>
        </w:rPr>
        <w:t xml:space="preserve">janela </w:t>
      </w:r>
      <w:r w:rsidDel="00000000" w:rsidR="00000000" w:rsidRPr="00000000">
        <w:rPr>
          <w:rFonts w:ascii="Arial" w:cs="Arial" w:eastAsia="Arial" w:hAnsi="Arial"/>
          <w:b w:val="1"/>
          <w:bCs w:val="1"/>
          <w:color w:val="000000"/>
          <w:rtl w:val="0"/>
        </w:rPr>
        <w:t xml:space="preserve">Gerenciador de Soluções(Solution Explorer)</w:t>
      </w:r>
      <w:r w:rsidDel="00000000" w:rsidR="00000000" w:rsidRPr="00000000">
        <w:rPr>
          <w:rFonts w:ascii="Arial" w:cs="Arial" w:eastAsia="Arial" w:hAnsi="Arial"/>
          <w:color w:val="000000"/>
          <w:rtl w:val="0"/>
        </w:rPr>
        <w:t xml:space="preserve"> ou pressione ao mesmo tempo as teclas </w:t>
      </w:r>
      <w:r w:rsidDel="00000000" w:rsidR="00000000" w:rsidRPr="00000000">
        <w:rPr>
          <w:rFonts w:ascii="Arial" w:cs="Arial" w:eastAsia="Arial" w:hAnsi="Arial"/>
          <w:b w:val="1"/>
          <w:bCs w:val="1"/>
          <w:color w:val="000000"/>
          <w:rtl w:val="0"/>
        </w:rPr>
        <w:t xml:space="preserve">Ctrl+Alt+L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em seguida selecione o item de menu </w:t>
      </w:r>
      <w:r w:rsidDel="00000000" w:rsidR="00000000" w:rsidRPr="00000000">
        <w:rPr>
          <w:rFonts w:ascii="Arial" w:cs="Arial" w:eastAsia="Arial" w:hAnsi="Arial"/>
          <w:b w:val="1"/>
          <w:bCs w:val="1"/>
          <w:rtl w:val="0"/>
        </w:rPr>
        <w:t xml:space="preserve">Adicionar (Add)</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Classe... (Class...)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270</w:t>
      </w:r>
      <w:r w:rsidDel="00000000" w:rsidR="00000000" w:rsidRPr="00000000">
        <w:rPr>
          <w:rFonts w:ascii="Arial" w:cs="Arial" w:eastAsia="Arial" w:hAnsi="Arial"/>
          <w:rtl w:val="0"/>
        </w:rPr>
        <w:t xml:space="preserve">. Vai abrir a janela </w:t>
      </w:r>
      <w:r w:rsidDel="00000000" w:rsidR="00000000" w:rsidRPr="00000000">
        <w:rPr>
          <w:rFonts w:ascii="Arial" w:cs="Arial" w:eastAsia="Arial" w:hAnsi="Arial"/>
          <w:b w:val="1"/>
          <w:bCs w:val="1"/>
          <w:rtl w:val="0"/>
        </w:rPr>
        <w:t xml:space="preserve">Adicionar Novo Item (Add New Item) - appClassePessoaBD</w:t>
      </w:r>
      <w:r w:rsidDel="00000000" w:rsidR="00000000" w:rsidRPr="00000000">
        <w:rPr>
          <w:rFonts w:ascii="Arial" w:cs="Arial" w:eastAsia="Arial" w:hAnsi="Arial"/>
          <w:rtl w:val="0"/>
        </w:rPr>
        <w:t xml:space="preserve">, no menu do lado esquerdo, clique na setinha preta do item </w:t>
      </w:r>
      <w:r w:rsidDel="00000000" w:rsidR="00000000" w:rsidRPr="00000000">
        <w:rPr>
          <w:rFonts w:ascii="Arial" w:cs="Arial" w:eastAsia="Arial" w:hAnsi="Arial"/>
          <w:b w:val="1"/>
          <w:bCs w:val="1"/>
          <w:rtl w:val="0"/>
        </w:rPr>
        <w:t xml:space="preserve">Instalados (Installed)</w:t>
      </w:r>
      <w:r w:rsidDel="00000000" w:rsidR="00000000" w:rsidRPr="00000000">
        <w:rPr>
          <w:rFonts w:ascii="Arial" w:cs="Arial" w:eastAsia="Arial" w:hAnsi="Arial"/>
          <w:rtl w:val="0"/>
        </w:rPr>
        <w:t xml:space="preserve">, para expandi-lo, em seguida clique na setinha preta do item </w:t>
      </w:r>
      <w:r w:rsidDel="00000000" w:rsidR="00000000" w:rsidRPr="00000000">
        <w:rPr>
          <w:rFonts w:ascii="Arial" w:cs="Arial" w:eastAsia="Arial" w:hAnsi="Arial"/>
          <w:b w:val="1"/>
          <w:bCs w:val="1"/>
          <w:rtl w:val="0"/>
        </w:rPr>
        <w:t xml:space="preserve">Itens do C# (C# Items)</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Código (Code)</w:t>
      </w:r>
      <w:r w:rsidDel="00000000" w:rsidR="00000000" w:rsidRPr="00000000">
        <w:rPr>
          <w:rFonts w:ascii="Arial" w:cs="Arial" w:eastAsia="Arial" w:hAnsi="Arial"/>
          <w:rtl w:val="0"/>
        </w:rPr>
        <w:t xml:space="preserve">, no menu do lado direito, selecione o item </w:t>
      </w:r>
      <w:r w:rsidDel="00000000" w:rsidR="00000000" w:rsidRPr="00000000">
        <w:rPr>
          <w:rFonts w:ascii="Arial" w:cs="Arial" w:eastAsia="Arial" w:hAnsi="Arial"/>
          <w:b w:val="1"/>
          <w:bCs w:val="1"/>
          <w:rtl w:val="0"/>
        </w:rPr>
        <w:t xml:space="preserve">Classe (Class)</w:t>
      </w:r>
      <w:r w:rsidDel="00000000" w:rsidR="00000000" w:rsidRPr="00000000">
        <w:rPr>
          <w:rFonts w:ascii="Arial" w:cs="Arial" w:eastAsia="Arial" w:hAnsi="Arial"/>
          <w:rtl w:val="0"/>
        </w:rPr>
        <w:t xml:space="preserve">, no item </w:t>
      </w:r>
      <w:r w:rsidDel="00000000" w:rsidR="00000000" w:rsidRPr="00000000">
        <w:rPr>
          <w:rFonts w:ascii="Arial" w:cs="Arial" w:eastAsia="Arial" w:hAnsi="Arial"/>
          <w:b w:val="1"/>
          <w:bCs w:val="1"/>
          <w:rtl w:val="0"/>
        </w:rPr>
        <w:t xml:space="preserve">Nome (Name):</w:t>
      </w:r>
      <w:r w:rsidDel="00000000" w:rsidR="00000000" w:rsidRPr="00000000">
        <w:rPr>
          <w:rFonts w:ascii="Arial" w:cs="Arial" w:eastAsia="Arial" w:hAnsi="Arial"/>
          <w:rtl w:val="0"/>
        </w:rPr>
        <w:t xml:space="preserve">, digite </w:t>
      </w:r>
      <w:r w:rsidDel="00000000" w:rsidR="00000000" w:rsidRPr="00000000">
        <w:rPr>
          <w:rFonts w:ascii="Arial" w:cs="Arial" w:eastAsia="Arial" w:hAnsi="Arial"/>
          <w:b w:val="1"/>
          <w:bCs w:val="1"/>
          <w:rtl w:val="0"/>
        </w:rPr>
        <w:t xml:space="preserve">crudSQLite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271</w:t>
      </w:r>
      <w:r w:rsidDel="00000000" w:rsidR="00000000" w:rsidRPr="00000000">
        <w:rPr>
          <w:rFonts w:ascii="Arial" w:cs="Arial" w:eastAsia="Arial" w:hAnsi="Arial"/>
          <w:rtl w:val="0"/>
        </w:rPr>
        <w:t xml:space="preserve">. Clique no botão </w:t>
      </w:r>
      <w:r w:rsidDel="00000000" w:rsidR="00000000" w:rsidRPr="00000000">
        <w:rPr>
          <w:rFonts w:ascii="Arial" w:cs="Arial" w:eastAsia="Arial" w:hAnsi="Arial"/>
          <w:b w:val="1"/>
          <w:bCs w:val="1"/>
          <w:rtl w:val="0"/>
        </w:rPr>
        <w:t xml:space="preserve">Adicionar (Add)</w:t>
      </w:r>
      <w:r w:rsidDel="00000000" w:rsidR="00000000" w:rsidRPr="00000000">
        <w:rPr>
          <w:rFonts w:ascii="Arial" w:cs="Arial" w:eastAsia="Arial" w:hAnsi="Arial"/>
          <w:rtl w:val="0"/>
        </w:rPr>
        <w:t xml:space="preserve">, vai aparecer a área de código da classe </w:t>
      </w:r>
      <w:r w:rsidDel="00000000" w:rsidR="00000000" w:rsidRPr="00000000">
        <w:rPr>
          <w:rFonts w:ascii="Arial" w:cs="Arial" w:eastAsia="Arial" w:hAnsi="Arial"/>
          <w:b w:val="1"/>
          <w:bCs w:val="1"/>
          <w:rtl w:val="0"/>
        </w:rPr>
        <w:t xml:space="preserve">crudSQLite</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272</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w:t>
      </w:r>
      <w:r w:rsidDel="00000000" w:rsidR="00000000" w:rsidRPr="00000000">
        <w:rPr>
          <w:rFonts w:ascii="Arial" w:cs="Arial" w:eastAsia="Arial" w:hAnsi="Arial"/>
          <w:rtl w:val="0"/>
        </w:rPr>
        <w:t xml:space="preserve">, e vejam que o código foi selecionado, agora pressione a tecla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do teclado, e o cursor do mouse vai ficar piscando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273</w:t>
      </w:r>
      <w:r w:rsidDel="00000000" w:rsidR="00000000" w:rsidRPr="00000000">
        <w:rPr>
          <w:rFonts w:ascii="Arial" w:cs="Arial" w:eastAsia="Arial" w:hAnsi="Arial"/>
          <w:rtl w:val="0"/>
        </w:rPr>
        <w:t xml:space="preserve">. Neste local, digite o código abaixo:</w:t>
      </w:r>
    </w:p>
    <w:p w:rsidR="00000000" w:rsidDel="00000000" w:rsidP="00000000" w:rsidRDefault="00000000" w:rsidRPr="00000000" w14:paraId="000000EA">
      <w:pPr>
        <w:jc w:val="both"/>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0E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Arquivo Model para criação da Tabela e Transporte de Dados</w:t>
      </w:r>
    </w:p>
    <w:p w:rsidR="00000000" w:rsidDel="00000000" w:rsidP="00000000" w:rsidRDefault="00000000" w:rsidRPr="00000000" w14:paraId="000000ED">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0EE">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using</w:t>
      </w:r>
      <w:r w:rsidDel="00000000" w:rsidR="00000000" w:rsidRPr="00000000">
        <w:rPr>
          <w:rFonts w:ascii="Cascadia Mono" w:cs="Cascadia Mono" w:eastAsia="Cascadia Mono" w:hAnsi="Cascadia Mono"/>
          <w:b w:val="1"/>
          <w:bCs w:val="1"/>
          <w:color w:val="000000"/>
          <w:highlight w:val="white"/>
          <w:rtl w:val="0"/>
        </w:rPr>
        <w:t xml:space="preserve"> appClassePessoaBD.Model;</w:t>
      </w:r>
    </w:p>
    <w:p w:rsidR="00000000" w:rsidDel="00000000" w:rsidP="00000000" w:rsidRDefault="00000000" w:rsidRPr="00000000" w14:paraId="000000EF">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0F0">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Classes da Biblioteca do SQLite para acesso aos dados e criação da estrutura da tabela.</w:t>
      </w:r>
    </w:p>
    <w:p w:rsidR="00000000" w:rsidDel="00000000" w:rsidP="00000000" w:rsidRDefault="00000000" w:rsidRPr="00000000" w14:paraId="000000F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0F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using</w:t>
      </w:r>
      <w:r w:rsidDel="00000000" w:rsidR="00000000" w:rsidRPr="00000000">
        <w:rPr>
          <w:rFonts w:ascii="Cascadia Mono" w:cs="Cascadia Mono" w:eastAsia="Cascadia Mono" w:hAnsi="Cascadia Mono"/>
          <w:b w:val="1"/>
          <w:bCs w:val="1"/>
          <w:color w:val="000000"/>
          <w:highlight w:val="white"/>
          <w:rtl w:val="0"/>
        </w:rPr>
        <w:t xml:space="preserve"> SQLite;</w:t>
      </w:r>
    </w:p>
    <w:p w:rsidR="00000000" w:rsidDel="00000000" w:rsidP="00000000" w:rsidRDefault="00000000" w:rsidRPr="00000000" w14:paraId="000000F3">
      <w:pPr>
        <w:rPr>
          <w:rFonts w:ascii="Cascadia Mono" w:cs="Cascadia Mono" w:eastAsia="Cascadia Mono" w:hAnsi="Cascadia Mono"/>
          <w:b w:val="1"/>
          <w:bCs w:val="1"/>
          <w:color w:val="000000"/>
          <w:highlight w:val="white"/>
        </w:rPr>
      </w:pPr>
      <w:r w:rsidDel="00000000" w:rsidR="00000000" w:rsidRPr="00000000">
        <w:rPr>
          <w:rtl w:val="0"/>
        </w:rPr>
      </w:r>
    </w:p>
    <w:p w:rsidR="00000000" w:rsidDel="00000000" w:rsidP="00000000" w:rsidRDefault="00000000" w:rsidRPr="00000000" w14:paraId="000000F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namespace</w:t>
      </w:r>
      <w:r w:rsidDel="00000000" w:rsidR="00000000" w:rsidRPr="00000000">
        <w:rPr>
          <w:rFonts w:ascii="Cascadia Mono" w:cs="Cascadia Mono" w:eastAsia="Cascadia Mono" w:hAnsi="Cascadia Mono"/>
          <w:b w:val="1"/>
          <w:bCs w:val="1"/>
          <w:color w:val="000000"/>
          <w:highlight w:val="white"/>
          <w:rtl w:val="0"/>
        </w:rPr>
        <w:t xml:space="preserve"> appClassePessoaBD.DAL</w:t>
      </w:r>
    </w:p>
    <w:p w:rsidR="00000000" w:rsidDel="00000000" w:rsidP="00000000" w:rsidRDefault="00000000" w:rsidRPr="00000000" w14:paraId="000000F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0F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0F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Definição da classe crudSQLite que funciona como uma abstração de acesso ao arquivo db3 do SQLite. A classe contém as informações de "conexão" e os métodos para realizar o CRUD (Create,</w:t>
      </w:r>
    </w:p>
    <w:p w:rsidR="00000000" w:rsidDel="00000000" w:rsidP="00000000" w:rsidRDefault="00000000" w:rsidRPr="00000000" w14:paraId="000000F8">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Read, Update e Delete).</w:t>
      </w:r>
    </w:p>
    <w:p w:rsidR="00000000" w:rsidDel="00000000" w:rsidP="00000000" w:rsidRDefault="00000000" w:rsidRPr="00000000" w14:paraId="000000F9">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Observe que na classe todos os métodos são Async, isso significa que todos são executados via Threads</w:t>
      </w:r>
    </w:p>
    <w:p w:rsidR="00000000" w:rsidDel="00000000" w:rsidP="00000000" w:rsidRDefault="00000000" w:rsidRPr="00000000" w14:paraId="000000FA">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o que, em teoria, não trava a interface do app enquanto os dados são lidos/gravados no arquivo db3.</w:t>
      </w:r>
    </w:p>
    <w:p w:rsidR="00000000" w:rsidDel="00000000" w:rsidP="00000000" w:rsidRDefault="00000000" w:rsidRPr="00000000" w14:paraId="000000FB">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0FC">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class</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crudSQLite</w:t>
      </w:r>
      <w:r w:rsidDel="00000000" w:rsidR="00000000" w:rsidRPr="00000000">
        <w:rPr>
          <w:rtl w:val="0"/>
        </w:rPr>
      </w:r>
    </w:p>
    <w:p w:rsidR="00000000" w:rsidDel="00000000" w:rsidP="00000000" w:rsidRDefault="00000000" w:rsidRPr="00000000" w14:paraId="000000FD">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0F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0FF">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Campo da classe que armazena a "conexão" com o arquivo db3.</w:t>
      </w:r>
    </w:p>
    <w:p w:rsidR="00000000" w:rsidDel="00000000" w:rsidP="00000000" w:rsidRDefault="00000000" w:rsidRPr="00000000" w14:paraId="00000100">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Isso significa que o arquivo db3 é aberto e armazenado aqui para que</w:t>
      </w:r>
    </w:p>
    <w:p w:rsidR="00000000" w:rsidDel="00000000" w:rsidP="00000000" w:rsidRDefault="00000000" w:rsidRPr="00000000" w14:paraId="00000101">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essa classe possa usar os métodos da classe do SQLite para gravar</w:t>
      </w:r>
    </w:p>
    <w:p w:rsidR="00000000" w:rsidDel="00000000" w:rsidP="00000000" w:rsidRDefault="00000000" w:rsidRPr="00000000" w14:paraId="00000102">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 ler dados das pessoas cadastradas.</w:t>
      </w:r>
    </w:p>
    <w:p w:rsidR="00000000" w:rsidDel="00000000" w:rsidP="00000000" w:rsidRDefault="00000000" w:rsidRPr="00000000" w14:paraId="0000010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0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readonly</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SQLiteAsyncConnection</w:t>
      </w:r>
      <w:r w:rsidDel="00000000" w:rsidR="00000000" w:rsidRPr="00000000">
        <w:rPr>
          <w:rFonts w:ascii="Cascadia Mono" w:cs="Cascadia Mono" w:eastAsia="Cascadia Mono" w:hAnsi="Cascadia Mono"/>
          <w:b w:val="1"/>
          <w:bCs w:val="1"/>
          <w:color w:val="000000"/>
          <w:highlight w:val="white"/>
          <w:rtl w:val="0"/>
        </w:rPr>
        <w:t xml:space="preserve"> _conexao;</w:t>
      </w:r>
    </w:p>
    <w:p w:rsidR="00000000" w:rsidDel="00000000" w:rsidP="00000000" w:rsidRDefault="00000000" w:rsidRPr="00000000" w14:paraId="00000105">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0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construtor da classe que recebe um parâmetro chamado path para</w:t>
      </w:r>
    </w:p>
    <w:p w:rsidR="00000000" w:rsidDel="00000000" w:rsidP="00000000" w:rsidRDefault="00000000" w:rsidRPr="00000000" w14:paraId="0000010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"conectar" ao arquivo db3.</w:t>
      </w:r>
    </w:p>
    <w:p w:rsidR="00000000" w:rsidDel="00000000" w:rsidP="00000000" w:rsidRDefault="00000000" w:rsidRPr="00000000" w14:paraId="0000010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0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crudSQLite</w:t>
      </w: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path)</w:t>
      </w:r>
    </w:p>
    <w:p w:rsidR="00000000" w:rsidDel="00000000" w:rsidP="00000000" w:rsidRDefault="00000000" w:rsidRPr="00000000" w14:paraId="0000010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0B">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0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Abrindo uma nova "conexão" com o arquivo db3 através do caminho recebido.</w:t>
      </w:r>
    </w:p>
    <w:p w:rsidR="00000000" w:rsidDel="00000000" w:rsidP="00000000" w:rsidRDefault="00000000" w:rsidRPr="00000000" w14:paraId="0000010D">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note a utilização da biblioteca SQLite "instalada" no projeto via pacote Nuget</w:t>
      </w:r>
    </w:p>
    <w:p w:rsidR="00000000" w:rsidDel="00000000" w:rsidP="00000000" w:rsidRDefault="00000000" w:rsidRPr="00000000" w14:paraId="0000010E">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0F">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_conexao = </w:t>
      </w:r>
      <w:r w:rsidDel="00000000" w:rsidR="00000000" w:rsidRPr="00000000">
        <w:rPr>
          <w:rFonts w:ascii="Cascadia Mono" w:cs="Cascadia Mono" w:eastAsia="Cascadia Mono" w:hAnsi="Cascadia Mono"/>
          <w:b w:val="1"/>
          <w:bCs w:val="1"/>
          <w:color w:val="0000ff"/>
          <w:highlight w:val="white"/>
          <w:rtl w:val="0"/>
        </w:rPr>
        <w:t xml:space="preserve">new</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SQLiteAsyncConnection</w:t>
      </w:r>
      <w:r w:rsidDel="00000000" w:rsidR="00000000" w:rsidRPr="00000000">
        <w:rPr>
          <w:rFonts w:ascii="Cascadia Mono" w:cs="Cascadia Mono" w:eastAsia="Cascadia Mono" w:hAnsi="Cascadia Mono"/>
          <w:b w:val="1"/>
          <w:bCs w:val="1"/>
          <w:color w:val="000000"/>
          <w:highlight w:val="white"/>
          <w:rtl w:val="0"/>
        </w:rPr>
        <w:t xml:space="preserve">(path);</w:t>
      </w:r>
    </w:p>
    <w:p w:rsidR="00000000" w:rsidDel="00000000" w:rsidP="00000000" w:rsidRDefault="00000000" w:rsidRPr="00000000" w14:paraId="00000110">
      <w:pPr>
        <w:rPr>
          <w:rFonts w:ascii="Cascadia Mono" w:cs="Cascadia Mono" w:eastAsia="Cascadia Mono" w:hAnsi="Cascadia Mono"/>
          <w:b w:val="1"/>
          <w:bCs w:val="1"/>
          <w:color w:val="000000"/>
          <w:highlight w:val="white"/>
        </w:rPr>
      </w:pPr>
      <w:r w:rsidDel="00000000" w:rsidR="00000000" w:rsidRPr="00000000">
        <w:rPr>
          <w:rtl w:val="0"/>
        </w:rPr>
      </w:r>
    </w:p>
    <w:p w:rsidR="00000000" w:rsidDel="00000000" w:rsidP="00000000" w:rsidRDefault="00000000" w:rsidRPr="00000000" w14:paraId="00000111">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12">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Criação da tabela com base no Model Pessoa (mais detalhes no arquivo Pessoa.cs na pasta Model)</w:t>
      </w:r>
    </w:p>
    <w:p w:rsidR="00000000" w:rsidDel="00000000" w:rsidP="00000000" w:rsidRDefault="00000000" w:rsidRPr="00000000" w14:paraId="00000113">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Note que apesar do Async na criação da tabela é chamado o método Wait() que define a espera</w:t>
      </w:r>
    </w:p>
    <w:p w:rsidR="00000000" w:rsidDel="00000000" w:rsidP="00000000" w:rsidRDefault="00000000" w:rsidRPr="00000000" w14:paraId="00000114">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da criação da tabela (se ela ainda não existir) antes de efetuar as outras operações, por exemplo,</w:t>
      </w:r>
    </w:p>
    <w:p w:rsidR="00000000" w:rsidDel="00000000" w:rsidP="00000000" w:rsidRDefault="00000000" w:rsidRPr="00000000" w14:paraId="00000115">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insert.</w:t>
      </w:r>
    </w:p>
    <w:p w:rsidR="00000000" w:rsidDel="00000000" w:rsidP="00000000" w:rsidRDefault="00000000" w:rsidRPr="00000000" w14:paraId="00000116">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17">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_conexao.CreateTableAsync&lt;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&gt;().Wait();</w:t>
      </w:r>
    </w:p>
    <w:p w:rsidR="00000000" w:rsidDel="00000000" w:rsidP="00000000" w:rsidRDefault="00000000" w:rsidRPr="00000000" w14:paraId="0000011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19">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1A">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que faz a inserção de um novo registro na tabela. Veja que o método recebe uma Model</w:t>
      </w:r>
    </w:p>
    <w:p w:rsidR="00000000" w:rsidDel="00000000" w:rsidP="00000000" w:rsidRDefault="00000000" w:rsidRPr="00000000" w14:paraId="0000011B">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preenchida com os dados a serem inseridos. Observem que o método tem um retorno do tipo int </w:t>
      </w:r>
    </w:p>
    <w:p w:rsidR="00000000" w:rsidDel="00000000" w:rsidP="00000000" w:rsidRDefault="00000000" w:rsidRPr="00000000" w14:paraId="0000011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(número de linhas inseridas) sendo executado via Task (tarefa sendo executada de forma assíncrona).</w:t>
      </w:r>
    </w:p>
    <w:p w:rsidR="00000000" w:rsidDel="00000000" w:rsidP="00000000" w:rsidRDefault="00000000" w:rsidRPr="00000000" w14:paraId="0000011D">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1E">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Task</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0000ff"/>
          <w:highlight w:val="white"/>
          <w:rtl w:val="0"/>
        </w:rPr>
        <w:t xml:space="preserve">int</w:t>
      </w:r>
      <w:r w:rsidDel="00000000" w:rsidR="00000000" w:rsidRPr="00000000">
        <w:rPr>
          <w:rFonts w:ascii="Cascadia Mono" w:cs="Cascadia Mono" w:eastAsia="Cascadia Mono" w:hAnsi="Cascadia Mono"/>
          <w:b w:val="1"/>
          <w:bCs w:val="1"/>
          <w:color w:val="000000"/>
          <w:highlight w:val="white"/>
          <w:rtl w:val="0"/>
        </w:rPr>
        <w:t xml:space="preserve">&gt; Insert(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 pessoa1)</w:t>
      </w:r>
    </w:p>
    <w:p w:rsidR="00000000" w:rsidDel="00000000" w:rsidP="00000000" w:rsidRDefault="00000000" w:rsidRPr="00000000" w14:paraId="0000011F">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20">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_conexao.InsertAsync(pessoa1);</w:t>
      </w:r>
    </w:p>
    <w:p w:rsidR="00000000" w:rsidDel="00000000" w:rsidP="00000000" w:rsidRDefault="00000000" w:rsidRPr="00000000" w14:paraId="0000012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22">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23">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implementado com uso da estratégia de escrever o código SQL. Neste método podemos</w:t>
      </w:r>
    </w:p>
    <w:p w:rsidR="00000000" w:rsidDel="00000000" w:rsidP="00000000" w:rsidRDefault="00000000" w:rsidRPr="00000000" w14:paraId="00000124">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ver a abstração que o SQLite faz, onde podemos digitar código SQL para manipulação do </w:t>
      </w:r>
    </w:p>
    <w:p w:rsidR="00000000" w:rsidDel="00000000" w:rsidP="00000000" w:rsidRDefault="00000000" w:rsidRPr="00000000" w14:paraId="00000125">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arquivo db3. O método também recebe uma model preenchida para atualizar no db3 e o retorno</w:t>
      </w:r>
    </w:p>
    <w:p w:rsidR="00000000" w:rsidDel="00000000" w:rsidP="00000000" w:rsidRDefault="00000000" w:rsidRPr="00000000" w14:paraId="0000012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em forma de Task é uma lista de todos os registros atualizados.</w:t>
      </w:r>
    </w:p>
    <w:p w:rsidR="00000000" w:rsidDel="00000000" w:rsidP="00000000" w:rsidRDefault="00000000" w:rsidRPr="00000000" w14:paraId="00000127">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2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Task</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List</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&gt;&gt; Update(</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 pessoa1)</w:t>
      </w:r>
    </w:p>
    <w:p w:rsidR="00000000" w:rsidDel="00000000" w:rsidP="00000000" w:rsidRDefault="00000000" w:rsidRPr="00000000" w14:paraId="0000012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2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sql = </w:t>
      </w:r>
      <w:r w:rsidDel="00000000" w:rsidR="00000000" w:rsidRPr="00000000">
        <w:rPr>
          <w:rFonts w:ascii="Cascadia Mono" w:cs="Cascadia Mono" w:eastAsia="Cascadia Mono" w:hAnsi="Cascadia Mono"/>
          <w:b w:val="1"/>
          <w:bCs w:val="1"/>
          <w:color w:val="a31515"/>
          <w:highlight w:val="white"/>
          <w:rtl w:val="0"/>
        </w:rPr>
        <w:t xml:space="preserve">"UPDATE Pessoa SET pesNome=?, pesIdade=? WHERE pesID=? "</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2B">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_conexao.QueryAsync&lt;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&gt;(sql, pessoa1.pesNome, pessoa1.pesIdade, pessoa1.pesID);</w:t>
      </w:r>
    </w:p>
    <w:p w:rsidR="00000000" w:rsidDel="00000000" w:rsidP="00000000" w:rsidRDefault="00000000" w:rsidRPr="00000000" w14:paraId="0000012C">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2D">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2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que faz o retorno de todas as linhas contidas no arquivo db3 referentes </w:t>
      </w:r>
    </w:p>
    <w:p w:rsidR="00000000" w:rsidDel="00000000" w:rsidP="00000000" w:rsidRDefault="00000000" w:rsidRPr="00000000" w14:paraId="0000012F">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 tabela Pessoa. Veja que o método executa a listagem de forma assíncrona.</w:t>
      </w:r>
    </w:p>
    <w:p w:rsidR="00000000" w:rsidDel="00000000" w:rsidP="00000000" w:rsidRDefault="00000000" w:rsidRPr="00000000" w14:paraId="00000130">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3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Task</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List</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&gt;&gt; GetAll()</w:t>
      </w:r>
    </w:p>
    <w:p w:rsidR="00000000" w:rsidDel="00000000" w:rsidP="00000000" w:rsidRDefault="00000000" w:rsidRPr="00000000" w14:paraId="0000013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3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_conexao.Table&lt;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&gt;().ToListAsync();</w:t>
      </w:r>
    </w:p>
    <w:p w:rsidR="00000000" w:rsidDel="00000000" w:rsidP="00000000" w:rsidRDefault="00000000" w:rsidRPr="00000000" w14:paraId="0000013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35">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3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que remove um registro do arquivo db3 de forma assíncrona. Este método recebe</w:t>
      </w:r>
    </w:p>
    <w:p w:rsidR="00000000" w:rsidDel="00000000" w:rsidP="00000000" w:rsidRDefault="00000000" w:rsidRPr="00000000" w14:paraId="0000013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como parâmetro o campo pesID do registro a ser removido. Observe o uso da LINQ no processo de</w:t>
      </w:r>
    </w:p>
    <w:p w:rsidR="00000000" w:rsidDel="00000000" w:rsidP="00000000" w:rsidRDefault="00000000" w:rsidRPr="00000000" w14:paraId="00000138">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remoção.</w:t>
      </w:r>
    </w:p>
    <w:p w:rsidR="00000000" w:rsidDel="00000000" w:rsidP="00000000" w:rsidRDefault="00000000" w:rsidRPr="00000000" w14:paraId="0000013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3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Task</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0000ff"/>
          <w:highlight w:val="white"/>
          <w:rtl w:val="0"/>
        </w:rPr>
        <w:t xml:space="preserve">int</w:t>
      </w:r>
      <w:r w:rsidDel="00000000" w:rsidR="00000000" w:rsidRPr="00000000">
        <w:rPr>
          <w:rFonts w:ascii="Cascadia Mono" w:cs="Cascadia Mono" w:eastAsia="Cascadia Mono" w:hAnsi="Cascadia Mono"/>
          <w:b w:val="1"/>
          <w:bCs w:val="1"/>
          <w:color w:val="000000"/>
          <w:highlight w:val="white"/>
          <w:rtl w:val="0"/>
        </w:rPr>
        <w:t xml:space="preserve">&gt;Delete(</w:t>
      </w:r>
      <w:r w:rsidDel="00000000" w:rsidR="00000000" w:rsidRPr="00000000">
        <w:rPr>
          <w:rFonts w:ascii="Cascadia Mono" w:cs="Cascadia Mono" w:eastAsia="Cascadia Mono" w:hAnsi="Cascadia Mono"/>
          <w:b w:val="1"/>
          <w:bCs w:val="1"/>
          <w:color w:val="0000ff"/>
          <w:highlight w:val="white"/>
          <w:rtl w:val="0"/>
        </w:rPr>
        <w:t xml:space="preserve">int</w:t>
      </w:r>
      <w:r w:rsidDel="00000000" w:rsidR="00000000" w:rsidRPr="00000000">
        <w:rPr>
          <w:rFonts w:ascii="Cascadia Mono" w:cs="Cascadia Mono" w:eastAsia="Cascadia Mono" w:hAnsi="Cascadia Mono"/>
          <w:b w:val="1"/>
          <w:bCs w:val="1"/>
          <w:color w:val="000000"/>
          <w:highlight w:val="white"/>
          <w:rtl w:val="0"/>
        </w:rPr>
        <w:t xml:space="preserve"> idPes)</w:t>
      </w:r>
    </w:p>
    <w:p w:rsidR="00000000" w:rsidDel="00000000" w:rsidP="00000000" w:rsidRDefault="00000000" w:rsidRPr="00000000" w14:paraId="0000013B">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3C">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_conexao.Table&lt;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&gt;().DeleteAsync(i =&gt; i.pesID == idPes);</w:t>
      </w:r>
    </w:p>
    <w:p w:rsidR="00000000" w:rsidDel="00000000" w:rsidP="00000000" w:rsidRDefault="00000000" w:rsidRPr="00000000" w14:paraId="0000013D">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3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3F">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Método para realizar uma busca na tabela com base em uma string. O método recebe um</w:t>
      </w:r>
    </w:p>
    <w:p w:rsidR="00000000" w:rsidDel="00000000" w:rsidP="00000000" w:rsidRDefault="00000000" w:rsidRPr="00000000" w14:paraId="00000140">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parâmetro do tipo string e por meio do SQL faz uma busca em um determinado campo</w:t>
      </w:r>
    </w:p>
    <w:p w:rsidR="00000000" w:rsidDel="00000000" w:rsidP="00000000" w:rsidRDefault="00000000" w:rsidRPr="00000000" w14:paraId="00000141">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É retornada uma Lista de Pessoas por meio de uma Task. A execução do SQL segue a mesma</w:t>
      </w:r>
    </w:p>
    <w:p w:rsidR="00000000" w:rsidDel="00000000" w:rsidP="00000000" w:rsidRDefault="00000000" w:rsidRPr="00000000" w14:paraId="00000142">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linha utilizada no método update.</w:t>
      </w:r>
    </w:p>
    <w:p w:rsidR="00000000" w:rsidDel="00000000" w:rsidP="00000000" w:rsidRDefault="00000000" w:rsidRPr="00000000" w14:paraId="0000014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4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Task</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List</w:t>
      </w:r>
      <w:r w:rsidDel="00000000" w:rsidR="00000000" w:rsidRPr="00000000">
        <w:rPr>
          <w:rFonts w:ascii="Cascadia Mono" w:cs="Cascadia Mono" w:eastAsia="Cascadia Mono" w:hAnsi="Cascadia Mono"/>
          <w:b w:val="1"/>
          <w:bCs w:val="1"/>
          <w:color w:val="000000"/>
          <w:highlight w:val="white"/>
          <w:rtl w:val="0"/>
        </w:rPr>
        <w:t xml:space="preserve">&lt;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&gt;&gt; Search(</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buscaPesssoa)</w:t>
      </w:r>
    </w:p>
    <w:p w:rsidR="00000000" w:rsidDel="00000000" w:rsidP="00000000" w:rsidRDefault="00000000" w:rsidRPr="00000000" w14:paraId="0000014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46">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sql = </w:t>
      </w:r>
      <w:r w:rsidDel="00000000" w:rsidR="00000000" w:rsidRPr="00000000">
        <w:rPr>
          <w:rFonts w:ascii="Cascadia Mono" w:cs="Cascadia Mono" w:eastAsia="Cascadia Mono" w:hAnsi="Cascadia Mono"/>
          <w:b w:val="1"/>
          <w:bCs w:val="1"/>
          <w:color w:val="a31515"/>
          <w:highlight w:val="white"/>
          <w:rtl w:val="0"/>
        </w:rPr>
        <w:t xml:space="preserve">"SELECT * FROM Pessoa WHERE pesNome LIKE '%"</w:t>
      </w:r>
      <w:r w:rsidDel="00000000" w:rsidR="00000000" w:rsidRPr="00000000">
        <w:rPr>
          <w:rFonts w:ascii="Cascadia Mono" w:cs="Cascadia Mono" w:eastAsia="Cascadia Mono" w:hAnsi="Cascadia Mono"/>
          <w:b w:val="1"/>
          <w:bCs w:val="1"/>
          <w:color w:val="000000"/>
          <w:highlight w:val="white"/>
          <w:rtl w:val="0"/>
        </w:rPr>
        <w:t xml:space="preserve"> + buscaPesssoa + </w:t>
      </w:r>
      <w:r w:rsidDel="00000000" w:rsidR="00000000" w:rsidRPr="00000000">
        <w:rPr>
          <w:rFonts w:ascii="Cascadia Mono" w:cs="Cascadia Mono" w:eastAsia="Cascadia Mono" w:hAnsi="Cascadia Mono"/>
          <w:b w:val="1"/>
          <w:bCs w:val="1"/>
          <w:color w:val="a31515"/>
          <w:highlight w:val="white"/>
          <w:rtl w:val="0"/>
        </w:rPr>
        <w:t xml:space="preserve">"%' "</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47">
      <w:pPr>
        <w:rPr>
          <w:rFonts w:ascii="Cascadia Mono" w:cs="Cascadia Mono" w:eastAsia="Cascadia Mono" w:hAnsi="Cascadia Mono"/>
          <w:b w:val="1"/>
          <w:bCs w:val="1"/>
          <w:color w:val="000000"/>
          <w:highlight w:val="white"/>
        </w:rPr>
      </w:pPr>
      <w:r w:rsidDel="00000000" w:rsidR="00000000" w:rsidRPr="00000000">
        <w:rPr>
          <w:rtl w:val="0"/>
        </w:rPr>
      </w:r>
    </w:p>
    <w:p w:rsidR="00000000" w:rsidDel="00000000" w:rsidP="00000000" w:rsidRDefault="00000000" w:rsidRPr="00000000" w14:paraId="0000014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_conexao.QueryAsync&lt;</w:t>
      </w:r>
      <w:r w:rsidDel="00000000" w:rsidR="00000000" w:rsidRPr="00000000">
        <w:rPr>
          <w:rFonts w:ascii="Cascadia Mono" w:cs="Cascadia Mono" w:eastAsia="Cascadia Mono" w:hAnsi="Cascadia Mono"/>
          <w:b w:val="1"/>
          <w:bCs w:val="1"/>
          <w:color w:val="2b91af"/>
          <w:highlight w:val="white"/>
          <w:rtl w:val="0"/>
        </w:rPr>
        <w:t xml:space="preserve">Pessoa</w:t>
      </w:r>
      <w:r w:rsidDel="00000000" w:rsidR="00000000" w:rsidRPr="00000000">
        <w:rPr>
          <w:rFonts w:ascii="Cascadia Mono" w:cs="Cascadia Mono" w:eastAsia="Cascadia Mono" w:hAnsi="Cascadia Mono"/>
          <w:b w:val="1"/>
          <w:bCs w:val="1"/>
          <w:color w:val="000000"/>
          <w:highlight w:val="white"/>
          <w:rtl w:val="0"/>
        </w:rPr>
        <w:t xml:space="preserve">&gt;(sql);</w:t>
      </w:r>
    </w:p>
    <w:p w:rsidR="00000000" w:rsidDel="00000000" w:rsidP="00000000" w:rsidRDefault="00000000" w:rsidRPr="00000000" w14:paraId="0000014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4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4B">
      <w:pPr>
        <w:jc w:val="both"/>
        <w:rPr>
          <w:rFonts w:ascii="Arial" w:cs="Arial" w:eastAsia="Arial" w:hAnsi="Arial"/>
          <w:b w:val="1"/>
          <w:bCs w:val="1"/>
        </w:rPr>
      </w:pP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tl w:val="0"/>
        </w:rPr>
      </w:r>
    </w:p>
    <w:p w:rsidR="00000000" w:rsidDel="00000000" w:rsidP="00000000" w:rsidRDefault="00000000" w:rsidRPr="00000000" w14:paraId="0000014C">
      <w:pPr>
        <w:jc w:val="both"/>
        <w:rPr>
          <w:rFonts w:ascii="Arial" w:cs="Arial" w:eastAsia="Arial" w:hAnsi="Arial"/>
        </w:rPr>
      </w:pPr>
      <w:r w:rsidDel="00000000" w:rsidR="00000000" w:rsidRPr="00000000">
        <w:rPr>
          <w:rtl w:val="0"/>
        </w:rPr>
      </w:r>
    </w:p>
    <w:p w:rsidR="00000000" w:rsidDel="00000000" w:rsidP="00000000" w:rsidRDefault="00000000" w:rsidRPr="00000000" w14:paraId="0000014D">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Agora vamos abrir a Classe </w:t>
      </w:r>
      <w:r w:rsidDel="00000000" w:rsidR="00000000" w:rsidRPr="00000000">
        <w:rPr>
          <w:rFonts w:ascii="Arial" w:cs="Arial" w:eastAsia="Arial" w:hAnsi="Arial"/>
          <w:b w:val="1"/>
          <w:bCs w:val="1"/>
          <w:rtl w:val="0"/>
        </w:rPr>
        <w:t xml:space="preserve">App.xaml.cs</w:t>
      </w:r>
      <w:r w:rsidDel="00000000" w:rsidR="00000000" w:rsidRPr="00000000">
        <w:rPr>
          <w:rFonts w:ascii="Arial" w:cs="Arial" w:eastAsia="Arial" w:hAnsi="Arial"/>
          <w:rtl w:val="0"/>
        </w:rPr>
        <w:t xml:space="preserve">, ainda com a janela </w:t>
      </w:r>
      <w:r w:rsidDel="00000000" w:rsidR="00000000" w:rsidRPr="00000000">
        <w:rPr>
          <w:rFonts w:ascii="Arial" w:cs="Arial" w:eastAsia="Arial" w:hAnsi="Arial"/>
          <w:b w:val="1"/>
          <w:bCs w:val="1"/>
          <w:rtl w:val="0"/>
        </w:rPr>
        <w:t xml:space="preserve">Gerenciador de Soluções (Solution Explorer)</w:t>
      </w:r>
      <w:r w:rsidDel="00000000" w:rsidR="00000000" w:rsidRPr="00000000">
        <w:rPr>
          <w:rFonts w:ascii="Arial" w:cs="Arial" w:eastAsia="Arial" w:hAnsi="Arial"/>
          <w:rtl w:val="0"/>
        </w:rPr>
        <w:t xml:space="preserve"> aberta, clique na setinha que tem ao lado do arquivo </w:t>
      </w:r>
      <w:r w:rsidDel="00000000" w:rsidR="00000000" w:rsidRPr="00000000">
        <w:rPr>
          <w:rFonts w:ascii="Arial" w:cs="Arial" w:eastAsia="Arial" w:hAnsi="Arial"/>
          <w:b w:val="1"/>
          <w:bCs w:val="1"/>
          <w:rtl w:val="0"/>
        </w:rPr>
        <w:t xml:space="preserve">App.xaml</w:t>
      </w:r>
      <w:r w:rsidDel="00000000" w:rsidR="00000000" w:rsidRPr="00000000">
        <w:rPr>
          <w:rFonts w:ascii="Arial" w:cs="Arial" w:eastAsia="Arial" w:hAnsi="Arial"/>
          <w:rtl w:val="0"/>
        </w:rPr>
        <w:t xml:space="preserve">, em seguida clique duas vezes sobre a Classe </w:t>
      </w:r>
      <w:r w:rsidDel="00000000" w:rsidR="00000000" w:rsidRPr="00000000">
        <w:rPr>
          <w:rFonts w:ascii="Arial" w:cs="Arial" w:eastAsia="Arial" w:hAnsi="Arial"/>
          <w:b w:val="1"/>
          <w:bCs w:val="1"/>
          <w:rtl w:val="0"/>
        </w:rPr>
        <w:t xml:space="preserve">App.xaml.cs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62</w:t>
      </w:r>
      <w:r w:rsidDel="00000000" w:rsidR="00000000" w:rsidRPr="00000000">
        <w:rPr>
          <w:rFonts w:ascii="Arial" w:cs="Arial" w:eastAsia="Arial" w:hAnsi="Arial"/>
          <w:rtl w:val="0"/>
        </w:rPr>
        <w:t xml:space="preserve">. Vai abrir a área de código da Classe </w:t>
      </w:r>
      <w:r w:rsidDel="00000000" w:rsidR="00000000" w:rsidRPr="00000000">
        <w:rPr>
          <w:rFonts w:ascii="Arial" w:cs="Arial" w:eastAsia="Arial" w:hAnsi="Arial"/>
          <w:b w:val="1"/>
          <w:bCs w:val="1"/>
          <w:rtl w:val="0"/>
        </w:rPr>
        <w:t xml:space="preserve">App.xaml.cs</w:t>
      </w:r>
      <w:r w:rsidDel="00000000" w:rsidR="00000000" w:rsidRPr="00000000">
        <w:rPr>
          <w:rFonts w:ascii="Arial" w:cs="Arial" w:eastAsia="Arial" w:hAnsi="Arial"/>
          <w:rtl w:val="0"/>
        </w:rPr>
        <w:t xml:space="preserve">. Pressione ao mesmo tempo as teclas </w:t>
      </w:r>
      <w:r w:rsidDel="00000000" w:rsidR="00000000" w:rsidRPr="00000000">
        <w:rPr>
          <w:rFonts w:ascii="Arial" w:cs="Arial" w:eastAsia="Arial" w:hAnsi="Arial"/>
          <w:b w:val="1"/>
          <w:bCs w:val="1"/>
          <w:rtl w:val="0"/>
        </w:rPr>
        <w:t xml:space="preserve">Ctrl+A</w:t>
      </w:r>
      <w:r w:rsidDel="00000000" w:rsidR="00000000" w:rsidRPr="00000000">
        <w:rPr>
          <w:rFonts w:ascii="Arial" w:cs="Arial" w:eastAsia="Arial" w:hAnsi="Arial"/>
          <w:rtl w:val="0"/>
        </w:rPr>
        <w:t xml:space="preserve">, e veja que o código foi selecionado, agora pressione a tecla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do teclado, e o cursor do mouse vai ficar piscando na </w:t>
      </w:r>
      <w:r w:rsidDel="00000000" w:rsidR="00000000" w:rsidRPr="00000000">
        <w:rPr>
          <w:rFonts w:ascii="Arial" w:cs="Arial" w:eastAsia="Arial" w:hAnsi="Arial"/>
          <w:b w:val="1"/>
          <w:bCs w:val="1"/>
          <w:rtl w:val="0"/>
        </w:rPr>
        <w:t xml:space="preserve">linha 1</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273</w:t>
      </w:r>
      <w:r w:rsidDel="00000000" w:rsidR="00000000" w:rsidRPr="00000000">
        <w:rPr>
          <w:rFonts w:ascii="Arial" w:cs="Arial" w:eastAsia="Arial" w:hAnsi="Arial"/>
          <w:rtl w:val="0"/>
        </w:rPr>
        <w:t xml:space="preserve">. Neste local, digite o código abaixo:</w:t>
      </w:r>
    </w:p>
    <w:p w:rsidR="00000000" w:rsidDel="00000000" w:rsidP="00000000" w:rsidRDefault="00000000" w:rsidRPr="00000000" w14:paraId="0000014E">
      <w:pPr>
        <w:jc w:val="both"/>
        <w:rPr>
          <w:rFonts w:ascii="Arial" w:cs="Arial" w:eastAsia="Arial" w:hAnsi="Arial"/>
        </w:rPr>
      </w:pPr>
      <w:r w:rsidDel="00000000" w:rsidR="00000000" w:rsidRPr="00000000">
        <w:rPr>
          <w:rtl w:val="0"/>
        </w:rPr>
      </w:r>
    </w:p>
    <w:p w:rsidR="00000000" w:rsidDel="00000000" w:rsidP="00000000" w:rsidRDefault="00000000" w:rsidRPr="00000000" w14:paraId="0000014F">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using</w:t>
      </w:r>
      <w:r w:rsidDel="00000000" w:rsidR="00000000" w:rsidRPr="00000000">
        <w:rPr>
          <w:rFonts w:ascii="Cascadia Mono" w:cs="Cascadia Mono" w:eastAsia="Cascadia Mono" w:hAnsi="Cascadia Mono"/>
          <w:b w:val="1"/>
          <w:bCs w:val="1"/>
          <w:color w:val="000000"/>
          <w:highlight w:val="white"/>
          <w:rtl w:val="0"/>
        </w:rPr>
        <w:t xml:space="preserve"> appClassePessoaBD.DAL;</w:t>
      </w:r>
    </w:p>
    <w:p w:rsidR="00000000" w:rsidDel="00000000" w:rsidP="00000000" w:rsidRDefault="00000000" w:rsidRPr="00000000" w14:paraId="00000150">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using</w:t>
      </w:r>
      <w:r w:rsidDel="00000000" w:rsidR="00000000" w:rsidRPr="00000000">
        <w:rPr>
          <w:rFonts w:ascii="Cascadia Mono" w:cs="Cascadia Mono" w:eastAsia="Cascadia Mono" w:hAnsi="Cascadia Mono"/>
          <w:b w:val="1"/>
          <w:bCs w:val="1"/>
          <w:color w:val="000000"/>
          <w:highlight w:val="white"/>
          <w:rtl w:val="0"/>
        </w:rPr>
        <w:t xml:space="preserve"> appClassePessoaBD.Views;</w:t>
      </w:r>
    </w:p>
    <w:p w:rsidR="00000000" w:rsidDel="00000000" w:rsidP="00000000" w:rsidRDefault="00000000" w:rsidRPr="00000000" w14:paraId="00000151">
      <w:pPr>
        <w:rPr>
          <w:rFonts w:ascii="Cascadia Mono" w:cs="Cascadia Mono" w:eastAsia="Cascadia Mono" w:hAnsi="Cascadia Mono"/>
          <w:b w:val="1"/>
          <w:bCs w:val="1"/>
          <w:color w:val="000000"/>
          <w:highlight w:val="white"/>
        </w:rPr>
      </w:pPr>
      <w:r w:rsidDel="00000000" w:rsidR="00000000" w:rsidRPr="00000000">
        <w:rPr>
          <w:rtl w:val="0"/>
        </w:rPr>
      </w:r>
    </w:p>
    <w:p w:rsidR="00000000" w:rsidDel="00000000" w:rsidP="00000000" w:rsidRDefault="00000000" w:rsidRPr="00000000" w14:paraId="0000015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ff"/>
          <w:highlight w:val="white"/>
          <w:rtl w:val="0"/>
        </w:rPr>
        <w:t xml:space="preserve">namespace</w:t>
      </w:r>
      <w:r w:rsidDel="00000000" w:rsidR="00000000" w:rsidRPr="00000000">
        <w:rPr>
          <w:rFonts w:ascii="Cascadia Mono" w:cs="Cascadia Mono" w:eastAsia="Cascadia Mono" w:hAnsi="Cascadia Mono"/>
          <w:b w:val="1"/>
          <w:bCs w:val="1"/>
          <w:color w:val="000000"/>
          <w:highlight w:val="white"/>
          <w:rtl w:val="0"/>
        </w:rPr>
        <w:t xml:space="preserve"> appClassePessoaBD</w:t>
      </w:r>
    </w:p>
    <w:p w:rsidR="00000000" w:rsidDel="00000000" w:rsidP="00000000" w:rsidRDefault="00000000" w:rsidRPr="00000000" w14:paraId="0000015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5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partial</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class</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App</w:t>
      </w:r>
      <w:r w:rsidDel="00000000" w:rsidR="00000000" w:rsidRPr="00000000">
        <w:rPr>
          <w:rFonts w:ascii="Cascadia Mono" w:cs="Cascadia Mono" w:eastAsia="Cascadia Mono" w:hAnsi="Cascadia Mono"/>
          <w:b w:val="1"/>
          <w:bCs w:val="1"/>
          <w:color w:val="000000"/>
          <w:highlight w:val="white"/>
          <w:rtl w:val="0"/>
        </w:rPr>
        <w:t xml:space="preserve"> : </w:t>
      </w:r>
      <w:r w:rsidDel="00000000" w:rsidR="00000000" w:rsidRPr="00000000">
        <w:rPr>
          <w:rFonts w:ascii="Cascadia Mono" w:cs="Cascadia Mono" w:eastAsia="Cascadia Mono" w:hAnsi="Cascadia Mono"/>
          <w:b w:val="1"/>
          <w:bCs w:val="1"/>
          <w:color w:val="2b91af"/>
          <w:highlight w:val="white"/>
          <w:rtl w:val="0"/>
        </w:rPr>
        <w:t xml:space="preserve">Application</w:t>
      </w:r>
      <w:r w:rsidDel="00000000" w:rsidR="00000000" w:rsidRPr="00000000">
        <w:rPr>
          <w:rtl w:val="0"/>
        </w:rPr>
      </w:r>
    </w:p>
    <w:p w:rsidR="00000000" w:rsidDel="00000000" w:rsidP="00000000" w:rsidRDefault="00000000" w:rsidRPr="00000000" w14:paraId="0000015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5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5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Campo estático que contém a instância da classe que abstrai os métodos de gerenciamento</w:t>
      </w:r>
    </w:p>
    <w:p w:rsidR="00000000" w:rsidDel="00000000" w:rsidP="00000000" w:rsidRDefault="00000000" w:rsidRPr="00000000" w14:paraId="00000158">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do SQLite.</w:t>
      </w:r>
    </w:p>
    <w:p w:rsidR="00000000" w:rsidDel="00000000" w:rsidP="00000000" w:rsidRDefault="00000000" w:rsidRPr="00000000" w14:paraId="0000015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5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static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crudSQLite</w:t>
      </w:r>
      <w:r w:rsidDel="00000000" w:rsidR="00000000" w:rsidRPr="00000000">
        <w:rPr>
          <w:rFonts w:ascii="Cascadia Mono" w:cs="Cascadia Mono" w:eastAsia="Cascadia Mono" w:hAnsi="Cascadia Mono"/>
          <w:b w:val="1"/>
          <w:bCs w:val="1"/>
          <w:color w:val="000000"/>
          <w:highlight w:val="white"/>
          <w:rtl w:val="0"/>
        </w:rPr>
        <w:t xml:space="preserve">? database;</w:t>
      </w:r>
    </w:p>
    <w:p w:rsidR="00000000" w:rsidDel="00000000" w:rsidP="00000000" w:rsidRDefault="00000000" w:rsidRPr="00000000" w14:paraId="0000015B">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5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Propriedade que define a forma de acesso a instância de crudSQLite. A propriedade</w:t>
      </w:r>
    </w:p>
    <w:p w:rsidR="00000000" w:rsidDel="00000000" w:rsidP="00000000" w:rsidRDefault="00000000" w:rsidRPr="00000000" w14:paraId="0000015D">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é somente leitura, isto é, não é possível atribuir um valor a este campo. No momento que</w:t>
      </w:r>
    </w:p>
    <w:p w:rsidR="00000000" w:rsidDel="00000000" w:rsidP="00000000" w:rsidRDefault="00000000" w:rsidRPr="00000000" w14:paraId="0000015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o campo é chamado uma instância da classe crudSQLite é criada (implementação get).</w:t>
      </w:r>
    </w:p>
    <w:p w:rsidR="00000000" w:rsidDel="00000000" w:rsidP="00000000" w:rsidRDefault="00000000" w:rsidRPr="00000000" w14:paraId="0000015F">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60">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static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crudSQLite</w:t>
      </w:r>
      <w:r w:rsidDel="00000000" w:rsidR="00000000" w:rsidRPr="00000000">
        <w:rPr>
          <w:rFonts w:ascii="Cascadia Mono" w:cs="Cascadia Mono" w:eastAsia="Cascadia Mono" w:hAnsi="Cascadia Mono"/>
          <w:b w:val="1"/>
          <w:bCs w:val="1"/>
          <w:color w:val="000000"/>
          <w:highlight w:val="white"/>
          <w:rtl w:val="0"/>
        </w:rPr>
        <w:t xml:space="preserve"> Database</w:t>
      </w:r>
    </w:p>
    <w:p w:rsidR="00000000" w:rsidDel="00000000" w:rsidP="00000000" w:rsidRDefault="00000000" w:rsidRPr="00000000" w14:paraId="0000016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6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get</w:t>
      </w:r>
      <w:r w:rsidDel="00000000" w:rsidR="00000000" w:rsidRPr="00000000">
        <w:rPr>
          <w:rtl w:val="0"/>
        </w:rPr>
      </w:r>
    </w:p>
    <w:p w:rsidR="00000000" w:rsidDel="00000000" w:rsidP="00000000" w:rsidRDefault="00000000" w:rsidRPr="00000000" w14:paraId="0000016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64">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65">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Se o campo database for nulo, significa que ainda não foi atribuída uma instância de</w:t>
      </w:r>
    </w:p>
    <w:p w:rsidR="00000000" w:rsidDel="00000000" w:rsidP="00000000" w:rsidRDefault="00000000" w:rsidRPr="00000000" w14:paraId="00000166">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crudSQLite a ele, então uma nova instância será criada e esta mesma será usada</w:t>
      </w:r>
    </w:p>
    <w:p w:rsidR="00000000" w:rsidDel="00000000" w:rsidP="00000000" w:rsidRDefault="00000000" w:rsidRPr="00000000" w14:paraId="0000016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em todo tempo de execução do arquivo.</w:t>
      </w:r>
    </w:p>
    <w:p w:rsidR="00000000" w:rsidDel="00000000" w:rsidP="00000000" w:rsidRDefault="00000000" w:rsidRPr="00000000" w14:paraId="0000016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6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if</w:t>
      </w:r>
      <w:r w:rsidDel="00000000" w:rsidR="00000000" w:rsidRPr="00000000">
        <w:rPr>
          <w:rFonts w:ascii="Cascadia Mono" w:cs="Cascadia Mono" w:eastAsia="Cascadia Mono" w:hAnsi="Cascadia Mono"/>
          <w:b w:val="1"/>
          <w:bCs w:val="1"/>
          <w:color w:val="000000"/>
          <w:highlight w:val="white"/>
          <w:rtl w:val="0"/>
        </w:rPr>
        <w:t xml:space="preserve"> (database == </w:t>
      </w:r>
      <w:r w:rsidDel="00000000" w:rsidR="00000000" w:rsidRPr="00000000">
        <w:rPr>
          <w:rFonts w:ascii="Cascadia Mono" w:cs="Cascadia Mono" w:eastAsia="Cascadia Mono" w:hAnsi="Cascadia Mono"/>
          <w:b w:val="1"/>
          <w:bCs w:val="1"/>
          <w:color w:val="0000ff"/>
          <w:highlight w:val="white"/>
          <w:rtl w:val="0"/>
        </w:rPr>
        <w:t xml:space="preserve">null</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6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6B">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6C">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Para criar uma instância de crudSQLite devemos dizer qual o caminho do arquivo db3</w:t>
      </w:r>
    </w:p>
    <w:p w:rsidR="00000000" w:rsidDel="00000000" w:rsidP="00000000" w:rsidRDefault="00000000" w:rsidRPr="00000000" w14:paraId="0000016D">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(arquivo que contém as definições "DDL" e os dados propriamente ditos) no SQLite).</w:t>
      </w:r>
    </w:p>
    <w:p w:rsidR="00000000" w:rsidDel="00000000" w:rsidP="00000000" w:rsidRDefault="00000000" w:rsidRPr="00000000" w14:paraId="0000016E">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Devemos notar que essa abstração é necessária pois estamos em uma ferramenta </w:t>
      </w:r>
    </w:p>
    <w:p w:rsidR="00000000" w:rsidDel="00000000" w:rsidP="00000000" w:rsidRDefault="00000000" w:rsidRPr="00000000" w14:paraId="0000016F">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multiplataforma e isso significa que há um caminho diferente no Windows, Android</w:t>
      </w:r>
    </w:p>
    <w:p w:rsidR="00000000" w:rsidDel="00000000" w:rsidP="00000000" w:rsidRDefault="00000000" w:rsidRPr="00000000" w14:paraId="00000170">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e iOS e com o uso das classes do System.IO podemos abstrair esse caminho.</w:t>
      </w:r>
    </w:p>
    <w:p w:rsidR="00000000" w:rsidDel="00000000" w:rsidP="00000000" w:rsidRDefault="00000000" w:rsidRPr="00000000" w14:paraId="0000017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72">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string</w:t>
      </w:r>
      <w:r w:rsidDel="00000000" w:rsidR="00000000" w:rsidRPr="00000000">
        <w:rPr>
          <w:rFonts w:ascii="Cascadia Mono" w:cs="Cascadia Mono" w:eastAsia="Cascadia Mono" w:hAnsi="Cascadia Mono"/>
          <w:b w:val="1"/>
          <w:bCs w:val="1"/>
          <w:color w:val="000000"/>
          <w:highlight w:val="white"/>
          <w:rtl w:val="0"/>
        </w:rPr>
        <w:t xml:space="preserve"> path = </w:t>
      </w:r>
      <w:r w:rsidDel="00000000" w:rsidR="00000000" w:rsidRPr="00000000">
        <w:rPr>
          <w:rFonts w:ascii="Cascadia Mono" w:cs="Cascadia Mono" w:eastAsia="Cascadia Mono" w:hAnsi="Cascadia Mono"/>
          <w:b w:val="1"/>
          <w:bCs w:val="1"/>
          <w:color w:val="2b91af"/>
          <w:highlight w:val="white"/>
          <w:rtl w:val="0"/>
        </w:rPr>
        <w:t xml:space="preserve">Path</w:t>
      </w:r>
      <w:r w:rsidDel="00000000" w:rsidR="00000000" w:rsidRPr="00000000">
        <w:rPr>
          <w:rFonts w:ascii="Cascadia Mono" w:cs="Cascadia Mono" w:eastAsia="Cascadia Mono" w:hAnsi="Cascadia Mono"/>
          <w:b w:val="1"/>
          <w:bCs w:val="1"/>
          <w:color w:val="000000"/>
          <w:highlight w:val="white"/>
          <w:rtl w:val="0"/>
        </w:rPr>
        <w:t xml:space="preserve">.Combine(</w:t>
      </w:r>
    </w:p>
    <w:p w:rsidR="00000000" w:rsidDel="00000000" w:rsidP="00000000" w:rsidRDefault="00000000" w:rsidRPr="00000000" w14:paraId="0000017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Environment</w:t>
      </w:r>
      <w:r w:rsidDel="00000000" w:rsidR="00000000" w:rsidRPr="00000000">
        <w:rPr>
          <w:rFonts w:ascii="Cascadia Mono" w:cs="Cascadia Mono" w:eastAsia="Cascadia Mono" w:hAnsi="Cascadia Mono"/>
          <w:b w:val="1"/>
          <w:bCs w:val="1"/>
          <w:color w:val="000000"/>
          <w:highlight w:val="white"/>
          <w:rtl w:val="0"/>
        </w:rPr>
        <w:t xml:space="preserve">.GetFolderPath(</w:t>
      </w:r>
      <w:r w:rsidDel="00000000" w:rsidR="00000000" w:rsidRPr="00000000">
        <w:rPr>
          <w:rFonts w:ascii="Cascadia Mono" w:cs="Cascadia Mono" w:eastAsia="Cascadia Mono" w:hAnsi="Cascadia Mono"/>
          <w:b w:val="1"/>
          <w:bCs w:val="1"/>
          <w:color w:val="2b91af"/>
          <w:highlight w:val="white"/>
          <w:rtl w:val="0"/>
        </w:rPr>
        <w:t xml:space="preserve">Environment</w:t>
      </w: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Fonts w:ascii="Cascadia Mono" w:cs="Cascadia Mono" w:eastAsia="Cascadia Mono" w:hAnsi="Cascadia Mono"/>
          <w:b w:val="1"/>
          <w:bCs w:val="1"/>
          <w:color w:val="2b91af"/>
          <w:highlight w:val="white"/>
          <w:rtl w:val="0"/>
        </w:rPr>
        <w:t xml:space="preserve">SpecialFolder</w:t>
      </w:r>
      <w:r w:rsidDel="00000000" w:rsidR="00000000" w:rsidRPr="00000000">
        <w:rPr>
          <w:rFonts w:ascii="Cascadia Mono" w:cs="Cascadia Mono" w:eastAsia="Cascadia Mono" w:hAnsi="Cascadia Mono"/>
          <w:b w:val="1"/>
          <w:bCs w:val="1"/>
          <w:color w:val="000000"/>
          <w:highlight w:val="white"/>
          <w:rtl w:val="0"/>
        </w:rPr>
        <w:t xml:space="preserve">.LocalApplicationData),</w:t>
      </w:r>
    </w:p>
    <w:p w:rsidR="00000000" w:rsidDel="00000000" w:rsidP="00000000" w:rsidRDefault="00000000" w:rsidRPr="00000000" w14:paraId="0000017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a31515"/>
          <w:highlight w:val="white"/>
          <w:rtl w:val="0"/>
        </w:rPr>
        <w:t xml:space="preserve">"pessoas.db3"</w:t>
      </w:r>
      <w:r w:rsidDel="00000000" w:rsidR="00000000" w:rsidRPr="00000000">
        <w:rPr>
          <w:rtl w:val="0"/>
        </w:rPr>
      </w:r>
    </w:p>
    <w:p w:rsidR="00000000" w:rsidDel="00000000" w:rsidP="00000000" w:rsidRDefault="00000000" w:rsidRPr="00000000" w14:paraId="0000017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76">
      <w:pPr>
        <w:rPr>
          <w:rFonts w:ascii="Cascadia Mono" w:cs="Cascadia Mono" w:eastAsia="Cascadia Mono" w:hAnsi="Cascadia Mono"/>
          <w:b w:val="1"/>
          <w:bCs w:val="1"/>
          <w:color w:val="000000"/>
          <w:highlight w:val="white"/>
        </w:rPr>
      </w:pPr>
      <w:r w:rsidDel="00000000" w:rsidR="00000000" w:rsidRPr="00000000">
        <w:rPr>
          <w:rtl w:val="0"/>
        </w:rPr>
      </w:r>
    </w:p>
    <w:p w:rsidR="00000000" w:rsidDel="00000000" w:rsidP="00000000" w:rsidRDefault="00000000" w:rsidRPr="00000000" w14:paraId="00000177">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w:t>
      </w:r>
    </w:p>
    <w:p w:rsidR="00000000" w:rsidDel="00000000" w:rsidP="00000000" w:rsidRDefault="00000000" w:rsidRPr="00000000" w14:paraId="00000178">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8000"/>
          <w:highlight w:val="white"/>
          <w:rtl w:val="0"/>
        </w:rPr>
        <w:t xml:space="preserve">                     * Criando uma instância de crudSQLite como caminho até o arquivo db3 mencionado acima.</w:t>
      </w:r>
    </w:p>
    <w:p w:rsidR="00000000" w:rsidDel="00000000" w:rsidP="00000000" w:rsidRDefault="00000000" w:rsidRPr="00000000" w14:paraId="00000179">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w:t>
      </w:r>
      <w:r w:rsidDel="00000000" w:rsidR="00000000" w:rsidRPr="00000000">
        <w:rPr>
          <w:rtl w:val="0"/>
        </w:rPr>
      </w:r>
    </w:p>
    <w:p w:rsidR="00000000" w:rsidDel="00000000" w:rsidP="00000000" w:rsidRDefault="00000000" w:rsidRPr="00000000" w14:paraId="0000017A">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database = </w:t>
      </w:r>
      <w:r w:rsidDel="00000000" w:rsidR="00000000" w:rsidRPr="00000000">
        <w:rPr>
          <w:rFonts w:ascii="Cascadia Mono" w:cs="Cascadia Mono" w:eastAsia="Cascadia Mono" w:hAnsi="Cascadia Mono"/>
          <w:b w:val="1"/>
          <w:bCs w:val="1"/>
          <w:color w:val="0000ff"/>
          <w:highlight w:val="white"/>
          <w:rtl w:val="0"/>
        </w:rPr>
        <w:t xml:space="preserve">new</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crudSQLite</w:t>
      </w:r>
      <w:r w:rsidDel="00000000" w:rsidR="00000000" w:rsidRPr="00000000">
        <w:rPr>
          <w:rFonts w:ascii="Cascadia Mono" w:cs="Cascadia Mono" w:eastAsia="Cascadia Mono" w:hAnsi="Cascadia Mono"/>
          <w:b w:val="1"/>
          <w:bCs w:val="1"/>
          <w:color w:val="000000"/>
          <w:highlight w:val="white"/>
          <w:rtl w:val="0"/>
        </w:rPr>
        <w:t xml:space="preserve">(path);</w:t>
      </w:r>
    </w:p>
    <w:p w:rsidR="00000000" w:rsidDel="00000000" w:rsidP="00000000" w:rsidRDefault="00000000" w:rsidRPr="00000000" w14:paraId="0000017B">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7C">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return</w:t>
      </w:r>
      <w:r w:rsidDel="00000000" w:rsidR="00000000" w:rsidRPr="00000000">
        <w:rPr>
          <w:rFonts w:ascii="Cascadia Mono" w:cs="Cascadia Mono" w:eastAsia="Cascadia Mono" w:hAnsi="Cascadia Mono"/>
          <w:b w:val="1"/>
          <w:bCs w:val="1"/>
          <w:color w:val="000000"/>
          <w:highlight w:val="white"/>
          <w:rtl w:val="0"/>
        </w:rPr>
        <w:t xml:space="preserve"> database;</w:t>
      </w:r>
    </w:p>
    <w:p w:rsidR="00000000" w:rsidDel="00000000" w:rsidP="00000000" w:rsidRDefault="00000000" w:rsidRPr="00000000" w14:paraId="0000017D">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7E">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7F">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00ff"/>
          <w:highlight w:val="white"/>
          <w:rtl w:val="0"/>
        </w:rPr>
        <w:t xml:space="preserve">public</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App</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80">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81">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InitializeComponent();</w:t>
      </w:r>
    </w:p>
    <w:p w:rsidR="00000000" w:rsidDel="00000000" w:rsidP="00000000" w:rsidRDefault="00000000" w:rsidRPr="00000000" w14:paraId="00000182">
      <w:pPr>
        <w:rPr>
          <w:rFonts w:ascii="Cascadia Mono" w:cs="Cascadia Mono" w:eastAsia="Cascadia Mono" w:hAnsi="Cascadia Mono"/>
          <w:b w:val="1"/>
          <w:bCs w:val="1"/>
          <w:color w:val="008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 Habilitando o recurso de navegação entre páginas e definindo a página</w:t>
      </w:r>
    </w:p>
    <w:p w:rsidR="00000000" w:rsidDel="00000000" w:rsidP="00000000" w:rsidRDefault="00000000" w:rsidRPr="00000000" w14:paraId="00000183">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8000"/>
          <w:highlight w:val="white"/>
          <w:rtl w:val="0"/>
        </w:rPr>
        <w:t xml:space="preserve">             * de listagem (dentro da pasta Views) como a tela inicial do App.*/</w:t>
      </w:r>
      <w:r w:rsidDel="00000000" w:rsidR="00000000" w:rsidRPr="00000000">
        <w:rPr>
          <w:rtl w:val="0"/>
        </w:rPr>
      </w:r>
    </w:p>
    <w:p w:rsidR="00000000" w:rsidDel="00000000" w:rsidP="00000000" w:rsidRDefault="00000000" w:rsidRPr="00000000" w14:paraId="00000184">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//Fazendo a chamada a nossa tela inicial, e instanciamos um objeto do tipo</w:t>
      </w:r>
      <w:r w:rsidDel="00000000" w:rsidR="00000000" w:rsidRPr="00000000">
        <w:rPr>
          <w:rtl w:val="0"/>
        </w:rPr>
      </w:r>
    </w:p>
    <w:p w:rsidR="00000000" w:rsidDel="00000000" w:rsidP="00000000" w:rsidRDefault="00000000" w:rsidRPr="00000000" w14:paraId="00000185">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008000"/>
          <w:highlight w:val="white"/>
          <w:rtl w:val="0"/>
        </w:rPr>
        <w:t xml:space="preserve">//NavigationPage, que vai receber um novo objeto do tipo TelaListaPessoa, para renderizar a tela </w:t>
      </w:r>
      <w:r w:rsidDel="00000000" w:rsidR="00000000" w:rsidRPr="00000000">
        <w:rPr>
          <w:rtl w:val="0"/>
        </w:rPr>
      </w:r>
    </w:p>
    <w:p w:rsidR="00000000" w:rsidDel="00000000" w:rsidP="00000000" w:rsidRDefault="00000000" w:rsidRPr="00000000" w14:paraId="00000186">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MainPage = </w:t>
      </w:r>
      <w:r w:rsidDel="00000000" w:rsidR="00000000" w:rsidRPr="00000000">
        <w:rPr>
          <w:rFonts w:ascii="Cascadia Mono" w:cs="Cascadia Mono" w:eastAsia="Cascadia Mono" w:hAnsi="Cascadia Mono"/>
          <w:b w:val="1"/>
          <w:bCs w:val="1"/>
          <w:color w:val="0000ff"/>
          <w:highlight w:val="white"/>
          <w:rtl w:val="0"/>
        </w:rPr>
        <w:t xml:space="preserve">new</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NavigationPage</w:t>
      </w: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Fonts w:ascii="Cascadia Mono" w:cs="Cascadia Mono" w:eastAsia="Cascadia Mono" w:hAnsi="Cascadia Mono"/>
          <w:b w:val="1"/>
          <w:bCs w:val="1"/>
          <w:color w:val="0000ff"/>
          <w:highlight w:val="white"/>
          <w:rtl w:val="0"/>
        </w:rPr>
        <w:t xml:space="preserve">new</w:t>
      </w:r>
      <w:r w:rsidDel="00000000" w:rsidR="00000000" w:rsidRPr="00000000">
        <w:rPr>
          <w:rFonts w:ascii="Cascadia Mono" w:cs="Cascadia Mono" w:eastAsia="Cascadia Mono" w:hAnsi="Cascadia Mono"/>
          <w:b w:val="1"/>
          <w:bCs w:val="1"/>
          <w:color w:val="000000"/>
          <w:highlight w:val="white"/>
          <w:rtl w:val="0"/>
        </w:rPr>
        <w:t xml:space="preserve"> </w:t>
      </w:r>
      <w:r w:rsidDel="00000000" w:rsidR="00000000" w:rsidRPr="00000000">
        <w:rPr>
          <w:rFonts w:ascii="Cascadia Mono" w:cs="Cascadia Mono" w:eastAsia="Cascadia Mono" w:hAnsi="Cascadia Mono"/>
          <w:b w:val="1"/>
          <w:bCs w:val="1"/>
          <w:color w:val="2b91af"/>
          <w:highlight w:val="white"/>
          <w:rtl w:val="0"/>
        </w:rPr>
        <w:t xml:space="preserve">TelaListaPessoa</w:t>
      </w:r>
      <w:r w:rsidDel="00000000" w:rsidR="00000000" w:rsidRPr="00000000">
        <w:rPr>
          <w:rFonts w:ascii="Cascadia Mono" w:cs="Cascadia Mono" w:eastAsia="Cascadia Mono" w:hAnsi="Cascadia Mono"/>
          <w:b w:val="1"/>
          <w:bCs w:val="1"/>
          <w:color w:val="000000"/>
          <w:highlight w:val="white"/>
          <w:rtl w:val="0"/>
        </w:rPr>
        <w:t xml:space="preserve">());</w:t>
      </w:r>
    </w:p>
    <w:p w:rsidR="00000000" w:rsidDel="00000000" w:rsidP="00000000" w:rsidRDefault="00000000" w:rsidRPr="00000000" w14:paraId="00000187">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88">
      <w:pPr>
        <w:rPr>
          <w:rFonts w:ascii="Cascadia Mono" w:cs="Cascadia Mono" w:eastAsia="Cascadia Mono" w:hAnsi="Cascadia Mono"/>
          <w:b w:val="1"/>
          <w:bCs w:val="1"/>
          <w:color w:val="000000"/>
          <w:highlight w:val="white"/>
        </w:rPr>
      </w:pPr>
      <w:r w:rsidDel="00000000" w:rsidR="00000000" w:rsidRPr="00000000">
        <w:rPr>
          <w:rFonts w:ascii="Cascadia Mono" w:cs="Cascadia Mono" w:eastAsia="Cascadia Mono" w:hAnsi="Cascadia Mono"/>
          <w:b w:val="1"/>
          <w:bCs w:val="1"/>
          <w:color w:val="000000"/>
          <w:highlight w:val="white"/>
          <w:rtl w:val="0"/>
        </w:rPr>
        <w:t xml:space="preserve">    }</w:t>
      </w:r>
    </w:p>
    <w:p w:rsidR="00000000" w:rsidDel="00000000" w:rsidP="00000000" w:rsidRDefault="00000000" w:rsidRPr="00000000" w14:paraId="00000189">
      <w:pPr>
        <w:jc w:val="both"/>
        <w:rPr>
          <w:rFonts w:ascii="Arial" w:cs="Arial" w:eastAsia="Arial" w:hAnsi="Arial"/>
        </w:rPr>
      </w:pPr>
      <w:r w:rsidDel="00000000" w:rsidR="00000000" w:rsidRPr="00000000">
        <w:rPr>
          <w:rFonts w:ascii="Cascadia Mono" w:cs="Cascadia Mono" w:eastAsia="Cascadia Mono" w:hAnsi="Cascadia Mono"/>
          <w:b w:val="1"/>
          <w:bCs w:val="1"/>
          <w:color w:val="000000"/>
          <w:highlight w:val="white"/>
          <w:rtl w:val="0"/>
        </w:rPr>
        <w:t xml:space="preserve">}</w:t>
      </w:r>
      <w:r w:rsidDel="00000000" w:rsidR="00000000" w:rsidRPr="00000000">
        <w:rPr>
          <w:rtl w:val="0"/>
        </w:rPr>
      </w:r>
    </w:p>
    <w:p w:rsidR="00000000" w:rsidDel="00000000" w:rsidP="00000000" w:rsidRDefault="00000000" w:rsidRPr="00000000" w14:paraId="0000018A">
      <w:pPr>
        <w:jc w:val="both"/>
        <w:rPr>
          <w:rFonts w:ascii="Arial" w:cs="Arial" w:eastAsia="Arial" w:hAnsi="Arial"/>
        </w:rPr>
      </w:pPr>
      <w:r w:rsidDel="00000000" w:rsidR="00000000" w:rsidRPr="00000000">
        <w:rPr>
          <w:rtl w:val="0"/>
        </w:rPr>
      </w:r>
    </w:p>
    <w:p w:rsidR="00000000" w:rsidDel="00000000" w:rsidP="00000000" w:rsidRDefault="00000000" w:rsidRPr="00000000" w14:paraId="0000018B">
      <w:pPr>
        <w:jc w:val="both"/>
        <w:rPr>
          <w:rFonts w:ascii="Arial" w:cs="Arial" w:eastAsia="Arial" w:hAnsi="Arial"/>
        </w:rPr>
      </w:pPr>
      <w:r w:rsidDel="00000000" w:rsidR="00000000" w:rsidRPr="00000000">
        <w:rPr>
          <w:rFonts w:ascii="Arial" w:cs="Arial" w:eastAsia="Arial" w:hAnsi="Arial"/>
          <w:rtl w:val="0"/>
        </w:rPr>
        <w:t xml:space="preserve">Observem que ao lado do arquivo, vai aparecer um asterisco, conforme vimos na </w:t>
      </w:r>
      <w:r w:rsidDel="00000000" w:rsidR="00000000" w:rsidRPr="00000000">
        <w:rPr>
          <w:rFonts w:ascii="Arial" w:cs="Arial" w:eastAsia="Arial" w:hAnsi="Arial"/>
          <w:b w:val="1"/>
          <w:bCs w:val="1"/>
          <w:rtl w:val="0"/>
        </w:rPr>
        <w:t xml:space="preserve">figura 247</w:t>
      </w:r>
      <w:r w:rsidDel="00000000" w:rsidR="00000000" w:rsidRPr="00000000">
        <w:rPr>
          <w:rFonts w:ascii="Arial" w:cs="Arial" w:eastAsia="Arial" w:hAnsi="Arial"/>
          <w:rtl w:val="0"/>
        </w:rPr>
        <w:t xml:space="preserve">. Isto significa que temos que salvar nosso arquivo. Vamos salvar nosso projeto, para isto, vá até o menu </w:t>
      </w:r>
      <w:r w:rsidDel="00000000" w:rsidR="00000000" w:rsidRPr="00000000">
        <w:rPr>
          <w:rFonts w:ascii="Arial" w:cs="Arial" w:eastAsia="Arial" w:hAnsi="Arial"/>
          <w:b w:val="1"/>
          <w:bCs w:val="1"/>
          <w:rtl w:val="0"/>
        </w:rPr>
        <w:t xml:space="preserve">Arquivo</w:t>
      </w:r>
      <w:r w:rsidDel="00000000" w:rsidR="00000000" w:rsidRPr="00000000">
        <w:rPr>
          <w:rFonts w:ascii="Arial" w:cs="Arial" w:eastAsia="Arial" w:hAnsi="Arial"/>
          <w:rtl w:val="0"/>
        </w:rPr>
        <w:t xml:space="preserve">, e selecione o item </w:t>
      </w:r>
      <w:r w:rsidDel="00000000" w:rsidR="00000000" w:rsidRPr="00000000">
        <w:rPr>
          <w:rFonts w:ascii="Arial" w:cs="Arial" w:eastAsia="Arial" w:hAnsi="Arial"/>
          <w:b w:val="1"/>
          <w:bCs w:val="1"/>
          <w:rtl w:val="0"/>
        </w:rPr>
        <w:t xml:space="preserve">Salvar Tudo</w:t>
      </w:r>
      <w:r w:rsidDel="00000000" w:rsidR="00000000" w:rsidRPr="00000000">
        <w:rPr>
          <w:rFonts w:ascii="Arial" w:cs="Arial" w:eastAsia="Arial" w:hAnsi="Arial"/>
          <w:rtl w:val="0"/>
        </w:rPr>
        <w:t xml:space="preserve">, ou pressione ao mesmo tempo as teclas de atalho </w:t>
      </w:r>
      <w:r w:rsidDel="00000000" w:rsidR="00000000" w:rsidRPr="00000000">
        <w:rPr>
          <w:rFonts w:ascii="Arial" w:cs="Arial" w:eastAsia="Arial" w:hAnsi="Arial"/>
          <w:b w:val="1"/>
          <w:bCs w:val="1"/>
          <w:rtl w:val="0"/>
        </w:rPr>
        <w:t xml:space="preserve">Ctrl+Shift+S</w:t>
      </w:r>
      <w:r w:rsidDel="00000000" w:rsidR="00000000" w:rsidRPr="00000000">
        <w:rPr>
          <w:rFonts w:ascii="Arial" w:cs="Arial" w:eastAsia="Arial" w:hAnsi="Arial"/>
          <w:rtl w:val="0"/>
        </w:rPr>
        <w:t xml:space="preserve">, conforme vimos na </w:t>
      </w:r>
      <w:r w:rsidDel="00000000" w:rsidR="00000000" w:rsidRPr="00000000">
        <w:rPr>
          <w:rFonts w:ascii="Arial" w:cs="Arial" w:eastAsia="Arial" w:hAnsi="Arial"/>
          <w:b w:val="1"/>
          <w:bCs w:val="1"/>
          <w:rtl w:val="0"/>
        </w:rPr>
        <w:t xml:space="preserve">figura 142</w:t>
      </w:r>
      <w:r w:rsidDel="00000000" w:rsidR="00000000" w:rsidRPr="00000000">
        <w:rPr>
          <w:rFonts w:ascii="Arial" w:cs="Arial" w:eastAsia="Arial" w:hAnsi="Arial"/>
          <w:rtl w:val="0"/>
        </w:rPr>
        <w:t xml:space="preserve">. Ou, clique no ícone dos disquetes duplos, na barra de tarefas, conforme vimos na </w:t>
      </w:r>
      <w:r w:rsidDel="00000000" w:rsidR="00000000" w:rsidRPr="00000000">
        <w:rPr>
          <w:rFonts w:ascii="Arial" w:cs="Arial" w:eastAsia="Arial" w:hAnsi="Arial"/>
          <w:b w:val="1"/>
          <w:bCs w:val="1"/>
          <w:rtl w:val="0"/>
        </w:rPr>
        <w:t xml:space="preserve">figura 143</w:t>
      </w:r>
      <w:r w:rsidDel="00000000" w:rsidR="00000000" w:rsidRPr="00000000">
        <w:rPr>
          <w:rFonts w:ascii="Arial" w:cs="Arial" w:eastAsia="Arial" w:hAnsi="Arial"/>
          <w:rtl w:val="0"/>
        </w:rPr>
        <w:t xml:space="preserve">. Sempre que fizer alguma alteração no seu projeto, salve-o imediatamente. </w:t>
      </w:r>
    </w:p>
    <w:sectPr>
      <w:headerReference r:id="rId35" w:type="default"/>
      <w:footerReference r:id="rId36" w:type="default"/>
      <w:type w:val="continuous"/>
      <w:pgSz w:h="16840" w:w="11907" w:orient="portrait"/>
      <w:pgMar w:bottom="851" w:top="851" w:left="85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7f7f7f"/>
        <w:rtl w:val="0"/>
      </w:rPr>
      <w:t xml:space="preserve">Página</w:t>
    </w:r>
    <w:r w:rsidDel="00000000" w:rsidR="00000000" w:rsidRPr="00000000">
      <w:rPr>
        <w:color w:val="000000"/>
        <w:rtl w:val="0"/>
      </w:rPr>
      <w:t xml:space="preserve">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0637.0" w:type="dxa"/>
      <w:jc w:val="left"/>
      <w:tblInd w:w="-77.0" w:type="dxa"/>
      <w:tblLayout w:type="fixed"/>
      <w:tblLook w:val="0000"/>
    </w:tblPr>
    <w:tblGrid>
      <w:gridCol w:w="2415"/>
      <w:gridCol w:w="8222"/>
      <w:tblGridChange w:id="0">
        <w:tblGrid>
          <w:gridCol w:w="2415"/>
          <w:gridCol w:w="8222"/>
        </w:tblGrid>
      </w:tblGridChange>
    </w:tblGrid>
    <w:tr>
      <w:trPr>
        <w:cantSplit w:val="0"/>
        <w:trHeight w:val="112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Pr>
            <w:drawing>
              <wp:inline distB="0" distT="0" distL="0" distR="0">
                <wp:extent cx="1226820" cy="914400"/>
                <wp:effectExtent b="0" l="0" r="0" t="0"/>
                <wp:docPr descr="Logotipo, nome da empresa&#10;&#10;Descrição gerada automaticamente" id="14" name="image9.png"/>
                <a:graphic>
                  <a:graphicData uri="http://schemas.openxmlformats.org/drawingml/2006/picture">
                    <pic:pic>
                      <pic:nvPicPr>
                        <pic:cNvPr descr="Logotipo, nome da empresa&#10;&#10;Descrição gerada automaticamente" id="0" name="image9.png"/>
                        <pic:cNvPicPr preferRelativeResize="0"/>
                      </pic:nvPicPr>
                      <pic:blipFill>
                        <a:blip r:embed="rId1"/>
                        <a:srcRect b="0" l="0" r="0" t="0"/>
                        <a:stretch>
                          <a:fillRect/>
                        </a:stretch>
                      </pic:blipFill>
                      <pic:spPr>
                        <a:xfrm>
                          <a:off x="0" y="0"/>
                          <a:ext cx="1226820" cy="914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CENTRO UNIVERSITÁRIO DO DF</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Curso: Tecnologia em Análise e Desenvolvimento de Sistemas e Ciência da Computação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Programação Para Dispositivos Móveis – PDM</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ffffff" w:val="clear"/>
      <w:ind w:firstLine="360"/>
      <w:jc w:val="center"/>
    </w:pPr>
    <w:rPr>
      <w:sz w:val="28"/>
      <w:szCs w:val="28"/>
    </w:rPr>
  </w:style>
  <w:style w:type="paragraph" w:styleId="Heading2">
    <w:name w:val="heading 2"/>
    <w:basedOn w:val="Normal"/>
    <w:next w:val="Normal"/>
    <w:pPr>
      <w:spacing w:after="100" w:before="100" w:lineRule="auto"/>
    </w:pPr>
    <w:rPr>
      <w:b w:val="1"/>
      <w:bCs w:val="1"/>
      <w:sz w:val="36"/>
      <w:szCs w:val="36"/>
    </w:rPr>
  </w:style>
  <w:style w:type="paragraph" w:styleId="Heading3">
    <w:name w:val="heading 3"/>
    <w:basedOn w:val="Normal"/>
    <w:next w:val="Normal"/>
    <w:pPr>
      <w:spacing w:after="100" w:before="100" w:lineRule="auto"/>
    </w:pPr>
    <w:rPr>
      <w:b w:val="1"/>
      <w:bCs w:val="1"/>
      <w:sz w:val="27"/>
      <w:szCs w:val="27"/>
    </w:rPr>
  </w:style>
  <w:style w:type="paragraph" w:styleId="Heading4">
    <w:name w:val="heading 4"/>
    <w:basedOn w:val="Normal"/>
    <w:next w:val="Normal"/>
    <w:pPr>
      <w:spacing w:after="100" w:before="100" w:lineRule="auto"/>
    </w:pPr>
    <w:rPr>
      <w:b w:val="1"/>
      <w:bCs w:val="1"/>
    </w:rPr>
  </w:style>
  <w:style w:type="paragraph" w:styleId="Heading5">
    <w:name w:val="heading 5"/>
    <w:basedOn w:val="Normal"/>
    <w:next w:val="Normal"/>
    <w:pPr>
      <w:keepNext w:val="1"/>
      <w:ind w:left="708"/>
      <w:jc w:val="both"/>
    </w:pPr>
    <w:rPr>
      <w:rFonts w:ascii="Arial" w:cs="Arial" w:eastAsia="Arial" w:hAnsi="Arial"/>
      <w:b w:val="1"/>
      <w:bCs w:val="1"/>
    </w:rPr>
  </w:style>
  <w:style w:type="paragraph" w:styleId="Heading6">
    <w:name w:val="heading 6"/>
    <w:basedOn w:val="Normal"/>
    <w:next w:val="Normal"/>
    <w:pPr>
      <w:keepNext w:val="1"/>
      <w:ind w:left="1416"/>
      <w:jc w:val="both"/>
    </w:pPr>
    <w:rPr>
      <w:rFonts w:ascii="Arial" w:cs="Arial" w:eastAsia="Arial" w:hAnsi="Arial"/>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8.png"/><Relationship Id="rId21" Type="http://schemas.openxmlformats.org/officeDocument/2006/relationships/image" Target="media/image26.png"/><Relationship Id="rId24" Type="http://schemas.openxmlformats.org/officeDocument/2006/relationships/image" Target="media/image2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1.png"/><Relationship Id="rId7" Type="http://schemas.openxmlformats.org/officeDocument/2006/relationships/image" Target="media/image29.png"/><Relationship Id="rId8" Type="http://schemas.openxmlformats.org/officeDocument/2006/relationships/image" Target="media/image14.png"/><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image" Target="media/image19.png"/><Relationship Id="rId33" Type="http://schemas.openxmlformats.org/officeDocument/2006/relationships/image" Target="media/image10.png"/><Relationship Id="rId10" Type="http://schemas.openxmlformats.org/officeDocument/2006/relationships/image" Target="media/image8.png"/><Relationship Id="rId32" Type="http://schemas.openxmlformats.org/officeDocument/2006/relationships/image" Target="media/image7.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image" Target="media/image23.png"/><Relationship Id="rId34" Type="http://schemas.openxmlformats.org/officeDocument/2006/relationships/image" Target="media/image2.png"/><Relationship Id="rId15" Type="http://schemas.openxmlformats.org/officeDocument/2006/relationships/image" Target="media/image16.png"/><Relationship Id="rId14" Type="http://schemas.openxmlformats.org/officeDocument/2006/relationships/image" Target="media/image13.png"/><Relationship Id="rId36" Type="http://schemas.openxmlformats.org/officeDocument/2006/relationships/footer" Target="footer1.xml"/><Relationship Id="rId17" Type="http://schemas.openxmlformats.org/officeDocument/2006/relationships/image" Target="media/image22.png"/><Relationship Id="rId16" Type="http://schemas.openxmlformats.org/officeDocument/2006/relationships/image" Target="media/image15.png"/><Relationship Id="rId19" Type="http://schemas.openxmlformats.org/officeDocument/2006/relationships/image" Target="media/image2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