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FEC1" w14:textId="7FF90790" w:rsidR="00597046" w:rsidRDefault="005C1097">
      <w:pPr>
        <w:rPr>
          <w:b/>
          <w:bCs/>
        </w:rPr>
      </w:pPr>
      <w:r>
        <w:rPr>
          <w:b/>
          <w:bCs/>
        </w:rPr>
        <w:t>C</w:t>
      </w:r>
      <w:r w:rsidRPr="005C1097">
        <w:rPr>
          <w:b/>
          <w:bCs/>
        </w:rPr>
        <w:t>ontinuous delivery pipeline for Digibank</w:t>
      </w:r>
    </w:p>
    <w:p w14:paraId="0FA40ECF" w14:textId="1BCB710F" w:rsidR="005C1097" w:rsidRPr="005C1097" w:rsidRDefault="005C1097">
      <w:pPr>
        <w:rPr>
          <w:b/>
          <w:bCs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627FEA8" wp14:editId="75D4576D">
            <wp:simplePos x="0" y="0"/>
            <wp:positionH relativeFrom="column">
              <wp:posOffset>9525</wp:posOffset>
            </wp:positionH>
            <wp:positionV relativeFrom="paragraph">
              <wp:posOffset>361950</wp:posOffset>
            </wp:positionV>
            <wp:extent cx="3590925" cy="1655445"/>
            <wp:effectExtent l="0" t="0" r="952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CA816A" wp14:editId="44F17A9E">
            <wp:simplePos x="0" y="0"/>
            <wp:positionH relativeFrom="column">
              <wp:posOffset>4619625</wp:posOffset>
            </wp:positionH>
            <wp:positionV relativeFrom="paragraph">
              <wp:posOffset>1314450</wp:posOffset>
            </wp:positionV>
            <wp:extent cx="932400" cy="23760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4CD124" wp14:editId="13985D74">
            <wp:simplePos x="0" y="0"/>
            <wp:positionH relativeFrom="margin">
              <wp:posOffset>3615690</wp:posOffset>
            </wp:positionH>
            <wp:positionV relativeFrom="paragraph">
              <wp:posOffset>485775</wp:posOffset>
            </wp:positionV>
            <wp:extent cx="2516400" cy="572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31BF7" wp14:editId="4CA1519D">
                <wp:simplePos x="0" y="0"/>
                <wp:positionH relativeFrom="column">
                  <wp:posOffset>-409574</wp:posOffset>
                </wp:positionH>
                <wp:positionV relativeFrom="paragraph">
                  <wp:posOffset>114300</wp:posOffset>
                </wp:positionV>
                <wp:extent cx="6686550" cy="24193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095708" id="Rectangle: Rounded Corners 1" o:spid="_x0000_s1026" style="position:absolute;margin-left:-32.25pt;margin-top:9pt;width:526.5pt;height:19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HjgQIAAFAFAAAOAAAAZHJzL2Uyb0RvYy54bWysVMFu2zAMvQ/YPwi6r06yJGuNOEWQosOA&#10;oi3aDj0rshQbkEWNUuJkXz9KdtyiLXYY5oMsiuQT+UhqcXloDNsr9DXYgo/PRpwpK6Gs7bbgP5+u&#10;v5xz5oOwpTBgVcGPyvPL5edPi9blagIVmFIhIxDr89YVvArB5VnmZaUa4c/AKUtKDdiIQCJusxJF&#10;S+iNySaj0TxrAUuHIJX3dHrVKfky4WutZLjT2qvATMEptpBWTOsmrtlyIfItClfVsg9D/EMUjagt&#10;XTpAXYkg2A7rd1BNLRE86HAmoclA61qqlANlMx69yeaxEk6lXIgc7waa/P+Dlbf7e2R1SbXjzIqG&#10;SvRApAm7NSpnD7CzpSrZGtBSjdk48tU6n5Pbo7vHXvK0jckfNDbxT2mxQ+L4OHCsDoFJOpzPz+ez&#10;GZVCkm4yHV98JYFwshd3hz58V9CwuCk4xiBiUIlgsb/xobM/2ZFzjKmLIu3C0agYiLEPSlN2dO8k&#10;eae+UmuDbC+oI4SUyoZxp6pEqbrj2Yi+PqjBI4WYACOyro0ZsHuA2LPvsbtYe/voqlJbDs6jvwXW&#10;OQ8e6WawYXBuagv4EYChrPqbO/sTSR01kaUNlEeqPUI3FN7J65oIvxE+3AukKaAi0WSHO1q0gbbg&#10;0O84qwB/f3Qe7ak5SctZS1NVcP9rJ1BxZn5YatuL8XQaxzAJ09m3CQn4WrN5rbG7Zg1UJmpNii5t&#10;o30wp61GaJ7pAVjFW0klrKS7Cy4DnoR16KadnhCpVqtkRqPnRLixj05G8Mhq7KWnw7NA13ddoIa9&#10;hdMEivxN33W20dPCahdA16kpX3jt+aaxTY3TPzHxXXgtJ6uXh3D5BwAA//8DAFBLAwQUAAYACAAA&#10;ACEAy/OZs90AAAAKAQAADwAAAGRycy9kb3ducmV2LnhtbEyPwU7DMBBE70j8g7VI3FoHSisnxKkK&#10;VU+cCFx6c+IlDsR2ZLut+XuWExx35ml2pt5mO7Ezhjh6J+FuWQBD13s9ukHC+9thIYDFpJxWk3co&#10;4RsjbJvrq1pV2l/cK57bNDAKcbFSEkxKc8V57A1aFZd+Rkfehw9WJTrDwHVQFwq3E78vig23anT0&#10;wagZnw32X+3JSrB6lfefanfEg2ifjuv8sg+mk/L2Ju8egSXM6Q+G3/pUHRrq1PmT05FNEhabhzWh&#10;ZAjaREApBAmdhFVZFsCbmv+f0PwAAAD//wMAUEsBAi0AFAAGAAgAAAAhALaDOJL+AAAA4QEAABMA&#10;AAAAAAAAAAAAAAAAAAAAAFtDb250ZW50X1R5cGVzXS54bWxQSwECLQAUAAYACAAAACEAOP0h/9YA&#10;AACUAQAACwAAAAAAAAAAAAAAAAAvAQAAX3JlbHMvLnJlbHNQSwECLQAUAAYACAAAACEA0PCR44EC&#10;AABQBQAADgAAAAAAAAAAAAAAAAAuAgAAZHJzL2Uyb0RvYy54bWxQSwECLQAUAAYACAAAACEAy/OZ&#10;s9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5C1097" w:rsidRPr="005C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F6"/>
    <w:rsid w:val="005C1097"/>
    <w:rsid w:val="00A6513D"/>
    <w:rsid w:val="00AC48F6"/>
    <w:rsid w:val="00E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06461"/>
  <w15:chartTrackingRefBased/>
  <w15:docId w15:val="{F1C02851-6546-494C-9BA8-68257679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Kekana</dc:creator>
  <cp:keywords/>
  <dc:description/>
  <cp:lastModifiedBy>Lucas Kekana</cp:lastModifiedBy>
  <cp:revision>2</cp:revision>
  <dcterms:created xsi:type="dcterms:W3CDTF">2019-09-22T19:22:00Z</dcterms:created>
  <dcterms:modified xsi:type="dcterms:W3CDTF">2019-09-22T19:29:00Z</dcterms:modified>
</cp:coreProperties>
</file>