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7DDE" w:rsidRPr="0083331E" w:rsidRDefault="003C4986" w:rsidP="0083331E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“饭否”软件系统的需求构思及描述</w:t>
      </w:r>
    </w:p>
    <w:p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 w:rsidR="00216A8C" w:rsidRPr="00216A8C" w:rsidRDefault="0083331E" w:rsidP="0083331E">
      <w:pPr>
        <w:ind w:firstLine="420"/>
        <w:jc w:val="left"/>
        <w:rPr>
          <w:rFonts w:ascii="楷体" w:eastAsia="楷体" w:hAnsi="楷体" w:cs="楷体"/>
          <w:szCs w:val="21"/>
        </w:rPr>
      </w:pPr>
      <w:r w:rsidRPr="0083331E">
        <w:rPr>
          <w:rFonts w:ascii="楷体" w:eastAsia="楷体" w:hAnsi="楷体" w:cs="楷体" w:hint="eastAsia"/>
          <w:szCs w:val="21"/>
        </w:rPr>
        <w:t>叫外卖的顾客，他们在对外卖带来的便利感到满意的同时，也对一些外卖快餐店品种单一、价高质次，送货不及时等问题颇为不满。如果做到专业的，大型的，成规模的，讲究营养搭配，卫生一次性回收，一个电话即及时送餐上门，可单订可团订，形成有品牌的具有良好口碑的大型外卖快餐店，必将有极大的市场回报。</w:t>
      </w:r>
    </w:p>
    <w:p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 w:rsidR="008F6E5E" w:rsidRPr="008F6E5E" w:rsidRDefault="008F6E5E" w:rsidP="008F6E5E">
      <w:pPr>
        <w:ind w:firstLine="420"/>
        <w:rPr>
          <w:rFonts w:ascii="楷体" w:eastAsia="楷体" w:hAnsi="楷体" w:cs="楷体"/>
          <w:szCs w:val="21"/>
        </w:rPr>
      </w:pPr>
      <w:r w:rsidRPr="008F6E5E">
        <w:rPr>
          <w:rFonts w:ascii="楷体" w:eastAsia="楷体" w:hAnsi="楷体" w:cs="楷体" w:hint="eastAsia"/>
          <w:szCs w:val="21"/>
        </w:rPr>
        <w:t>我们注意到学生是外卖市场上占据极大比例的用户群体，因为上课地点离食堂较远，下课后食堂人非常多等原因。订购外卖渐渐地成为许多学生一种习惯。这其中固然也有食堂菜式较少容易吃腻，味道比较不好等因素，但是主要原因还是去食堂吃颇为不便。</w:t>
      </w:r>
    </w:p>
    <w:p w:rsidR="008F6E5E" w:rsidRPr="008F6E5E" w:rsidRDefault="008F6E5E" w:rsidP="008F6E5E">
      <w:pPr>
        <w:ind w:firstLine="420"/>
        <w:rPr>
          <w:rFonts w:ascii="楷体" w:eastAsia="楷体" w:hAnsi="楷体" w:cs="楷体"/>
          <w:szCs w:val="21"/>
        </w:rPr>
      </w:pPr>
      <w:r w:rsidRPr="008F6E5E">
        <w:rPr>
          <w:rFonts w:ascii="楷体" w:eastAsia="楷体" w:hAnsi="楷体" w:cs="楷体" w:hint="eastAsia"/>
          <w:szCs w:val="21"/>
        </w:rPr>
        <w:t>那么我们可以考虑让食堂也提供一些配送服务，学校食堂送外卖到学生宿舍楼比起学校外的商家还是要方便不少。</w:t>
      </w:r>
    </w:p>
    <w:p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改进之处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3.1.1  预加载团购列表信息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刚进入应用时，自动加载20条团购信息，长列表显示，当用户下拉看完后继续加载，保证刚进入应用看团购信息下拉时不卡</w:t>
      </w:r>
    </w:p>
    <w:p w:rsidR="00D94470" w:rsidRPr="00241962" w:rsidRDefault="00241962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>.1.2   适应团购分类的筛选功能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筛选默认提供的选项是只看预约和节假日可用，在选择了餐饮、酒店分类时会显示更多自定义筛选项目，在购物分类下筛选按钮被隐藏</w:t>
      </w:r>
    </w:p>
    <w:p w:rsidR="00D94470" w:rsidRPr="00241962" w:rsidRDefault="00241962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>.1.3   创新的地图团购展示界面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更直观的把用户周边的团购信息呈现出来，并且可以在地图模式中对团购信息进行筛选，是其他同类应用所没有的独创功能</w:t>
      </w:r>
    </w:p>
    <w:p w:rsidR="00D94470" w:rsidRPr="00241962" w:rsidRDefault="00241962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>.1.</w:t>
      </w: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 xml:space="preserve">   与用户观感相配合的交互设计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表单弹出时，原先界面显示颜色变深，突出表单的显示信息</w:t>
      </w:r>
    </w:p>
    <w:p w:rsidR="00D94470" w:rsidRPr="00241962" w:rsidRDefault="00241962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 xml:space="preserve">.1.5   搜索提示 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搜索功能，尽量少的让用户输入，输入时尽量多给出参考</w:t>
      </w:r>
    </w:p>
    <w:p w:rsidR="00D94470" w:rsidRPr="00241962" w:rsidRDefault="00241962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3</w:t>
      </w:r>
      <w:r w:rsidR="00D94470" w:rsidRPr="00241962">
        <w:rPr>
          <w:rFonts w:ascii="楷体" w:eastAsia="楷体" w:hAnsi="楷体" w:cs="楷体" w:hint="eastAsia"/>
          <w:szCs w:val="21"/>
        </w:rPr>
        <w:t>.1.6   在线支付教程</w:t>
      </w:r>
    </w:p>
    <w:p w:rsidR="00D94470" w:rsidRPr="00241962" w:rsidRDefault="00D94470" w:rsidP="00241962">
      <w:pPr>
        <w:ind w:firstLine="420"/>
        <w:rPr>
          <w:rFonts w:ascii="楷体" w:eastAsia="楷体" w:hAnsi="楷体" w:cs="楷体"/>
          <w:szCs w:val="21"/>
        </w:rPr>
      </w:pPr>
      <w:r w:rsidRPr="00241962">
        <w:rPr>
          <w:rFonts w:ascii="楷体" w:eastAsia="楷体" w:hAnsi="楷体" w:cs="楷体" w:hint="eastAsia"/>
          <w:szCs w:val="21"/>
        </w:rPr>
        <w:t>支付帮助中有提供的6种支付方式图文支付步骤讲解，初次使用的用户可以很方便地了解流程，使用提供的手机支付方式，培养用户在手机端支付的习惯，为下一步的战略布局做准备。</w:t>
      </w:r>
    </w:p>
    <w:p w:rsidR="00207DDE" w:rsidRDefault="00D16977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</w:t>
      </w:r>
    </w:p>
    <w:p w:rsidR="00D94470" w:rsidRPr="00D94470" w:rsidRDefault="00D94470" w:rsidP="00D94470">
      <w:pPr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 xml:space="preserve">后台管理 </w:t>
      </w:r>
    </w:p>
    <w:p w:rsidR="00D94470" w:rsidRPr="00D94470" w:rsidRDefault="00D94470" w:rsidP="00D94470">
      <w:pPr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 xml:space="preserve">1）接受订单：管理员对于新订单进行接受。 </w:t>
      </w:r>
    </w:p>
    <w:p w:rsidR="00216A8C" w:rsidRDefault="00D94470" w:rsidP="00D94470">
      <w:pPr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>2）处理订单：若新订单有效则进行派送，并通知餐厅厨房。 3）派送人员：分配人员送外卖，货到收货款。</w:t>
      </w:r>
    </w:p>
    <w:p w:rsidR="00D94470" w:rsidRPr="00216A8C" w:rsidRDefault="00D94470" w:rsidP="00D94470">
      <w:pPr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/>
          <w:noProof/>
          <w:szCs w:val="21"/>
        </w:rPr>
        <w:lastRenderedPageBreak/>
        <w:drawing>
          <wp:inline distT="0" distB="0" distL="0" distR="0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11" w:rsidRPr="00F35D11" w:rsidRDefault="003C4986" w:rsidP="00F35D11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软件系统的功能描述</w:t>
      </w:r>
    </w:p>
    <w:p w:rsidR="00D94470" w:rsidRPr="00D94470" w:rsidRDefault="00D94470" w:rsidP="00D94470">
      <w:pPr>
        <w:ind w:firstLine="420"/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 xml:space="preserve">菜单管理 </w:t>
      </w:r>
    </w:p>
    <w:p w:rsidR="00D94470" w:rsidRPr="00D94470" w:rsidRDefault="00D94470" w:rsidP="00D94470">
      <w:pPr>
        <w:ind w:firstLine="420"/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 xml:space="preserve">1） 菜单目录：客户可以选择的菜单名。 </w:t>
      </w:r>
    </w:p>
    <w:p w:rsidR="00D94470" w:rsidRDefault="00D94470" w:rsidP="00D94470">
      <w:pPr>
        <w:ind w:firstLine="420"/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 xml:space="preserve">2） 增加菜名：管理员增加菜名共客户选择，可以记录客户在查询时没有的菜。 </w:t>
      </w:r>
    </w:p>
    <w:p w:rsidR="00D94470" w:rsidRDefault="00D94470" w:rsidP="00D94470">
      <w:pPr>
        <w:ind w:firstLine="420"/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>3） 删除菜名：管理名可以删除一些不太受欢迎的菜。</w:t>
      </w:r>
    </w:p>
    <w:p w:rsidR="00F35D11" w:rsidRDefault="00D94470" w:rsidP="00D94470">
      <w:pPr>
        <w:ind w:firstLine="420"/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 w:hint="eastAsia"/>
          <w:szCs w:val="21"/>
        </w:rPr>
        <w:t>4） 更改菜单：管理员可以更新菜单。</w:t>
      </w:r>
    </w:p>
    <w:p w:rsidR="009731AB" w:rsidRPr="003E06F4" w:rsidRDefault="00D94470" w:rsidP="0026191E">
      <w:pPr>
        <w:jc w:val="left"/>
        <w:rPr>
          <w:rFonts w:ascii="楷体" w:eastAsia="楷体" w:hAnsi="楷体" w:cs="楷体"/>
          <w:szCs w:val="21"/>
        </w:rPr>
      </w:pPr>
      <w:r w:rsidRPr="00D94470">
        <w:rPr>
          <w:rFonts w:ascii="楷体" w:eastAsia="楷体" w:hAnsi="楷体" w:cs="楷体"/>
          <w:noProof/>
          <w:szCs w:val="21"/>
        </w:rPr>
        <w:drawing>
          <wp:inline distT="0" distB="0" distL="0" distR="0">
            <wp:extent cx="5274310" cy="1405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AB" w:rsidRPr="003E06F4" w:rsidSect="003C27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B51" w:rsidRDefault="00C61B51" w:rsidP="008F6E5E">
      <w:r>
        <w:separator/>
      </w:r>
    </w:p>
  </w:endnote>
  <w:endnote w:type="continuationSeparator" w:id="0">
    <w:p w:rsidR="00C61B51" w:rsidRDefault="00C61B51" w:rsidP="008F6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B51" w:rsidRDefault="00C61B51" w:rsidP="008F6E5E">
      <w:r>
        <w:separator/>
      </w:r>
    </w:p>
  </w:footnote>
  <w:footnote w:type="continuationSeparator" w:id="0">
    <w:p w:rsidR="00C61B51" w:rsidRDefault="00C61B51" w:rsidP="008F6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9362E"/>
    <w:multiLevelType w:val="hybridMultilevel"/>
    <w:tmpl w:val="679893DE"/>
    <w:lvl w:ilvl="0" w:tplc="08FADBA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A7293"/>
    <w:rsid w:val="000D6177"/>
    <w:rsid w:val="00207DDE"/>
    <w:rsid w:val="00216A8C"/>
    <w:rsid w:val="00241962"/>
    <w:rsid w:val="0026191E"/>
    <w:rsid w:val="00270176"/>
    <w:rsid w:val="00292606"/>
    <w:rsid w:val="002A51D7"/>
    <w:rsid w:val="002E66A0"/>
    <w:rsid w:val="00300B94"/>
    <w:rsid w:val="0033564F"/>
    <w:rsid w:val="003C2726"/>
    <w:rsid w:val="003C3146"/>
    <w:rsid w:val="003C4986"/>
    <w:rsid w:val="003E06F4"/>
    <w:rsid w:val="003E245E"/>
    <w:rsid w:val="00422D7B"/>
    <w:rsid w:val="00465987"/>
    <w:rsid w:val="004A0585"/>
    <w:rsid w:val="0055671C"/>
    <w:rsid w:val="00585E8E"/>
    <w:rsid w:val="005A33D8"/>
    <w:rsid w:val="005E64FA"/>
    <w:rsid w:val="005F5C6F"/>
    <w:rsid w:val="00637B9D"/>
    <w:rsid w:val="00650F63"/>
    <w:rsid w:val="006A0484"/>
    <w:rsid w:val="00832401"/>
    <w:rsid w:val="0083331E"/>
    <w:rsid w:val="00835BA5"/>
    <w:rsid w:val="008409AA"/>
    <w:rsid w:val="00846537"/>
    <w:rsid w:val="008951FA"/>
    <w:rsid w:val="008C3A99"/>
    <w:rsid w:val="008F6E5E"/>
    <w:rsid w:val="0092673D"/>
    <w:rsid w:val="009731AB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C61B51"/>
    <w:rsid w:val="00CF7D2B"/>
    <w:rsid w:val="00D1151E"/>
    <w:rsid w:val="00D16977"/>
    <w:rsid w:val="00D94470"/>
    <w:rsid w:val="00DE6157"/>
    <w:rsid w:val="00DF68E5"/>
    <w:rsid w:val="00E340FC"/>
    <w:rsid w:val="00E85078"/>
    <w:rsid w:val="00F0793F"/>
    <w:rsid w:val="00F1281D"/>
    <w:rsid w:val="00F35D11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7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C272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27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7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3C2726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3C2726"/>
    <w:rPr>
      <w:sz w:val="18"/>
      <w:szCs w:val="18"/>
    </w:rPr>
  </w:style>
  <w:style w:type="paragraph" w:styleId="10">
    <w:name w:val="toc 1"/>
    <w:basedOn w:val="a"/>
    <w:next w:val="a"/>
    <w:uiPriority w:val="39"/>
    <w:rsid w:val="003C2726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3C2726"/>
    <w:rPr>
      <w:b/>
      <w:bCs/>
    </w:rPr>
  </w:style>
  <w:style w:type="table" w:styleId="a6">
    <w:name w:val="Table Grid"/>
    <w:basedOn w:val="a1"/>
    <w:uiPriority w:val="39"/>
    <w:qFormat/>
    <w:rsid w:val="003C27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3C2726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3C2726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3C272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3C272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3C27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C272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3C2726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3C2726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3C2726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3C272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55671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73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16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8F6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F6E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F6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F6E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8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BD32F-42C6-46B3-AF24-A157FF5F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用户</cp:lastModifiedBy>
  <cp:revision>13</cp:revision>
  <dcterms:created xsi:type="dcterms:W3CDTF">2015-11-11T11:30:00Z</dcterms:created>
  <dcterms:modified xsi:type="dcterms:W3CDTF">2020-09-27T14:13:00Z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