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029A" w:rsidRDefault="003E02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3E029A" w:rsidRDefault="003E02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3E029A" w:rsidRDefault="003E02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9D8F73D" w14:textId="77777777" w:rsidR="00844BFD" w:rsidRDefault="00844BFD" w:rsidP="00844BFD">
      <w:pPr>
        <w:spacing w:after="0" w:line="276" w:lineRule="auto"/>
        <w:jc w:val="both"/>
        <w:rPr>
          <w:rFonts w:ascii="Arial" w:eastAsia="Arial" w:hAnsi="Arial" w:cs="Arial"/>
          <w:b/>
        </w:rPr>
      </w:pPr>
      <w:bookmarkStart w:id="0" w:name="_heading=h.gjdgxs" w:colFirst="0" w:colLast="0"/>
      <w:bookmarkStart w:id="1" w:name="_heading=h.s0nw1pmsrj64" w:colFirst="0" w:colLast="0"/>
      <w:bookmarkEnd w:id="0"/>
      <w:bookmarkEnd w:id="1"/>
    </w:p>
    <w:p w14:paraId="00000008" w14:textId="2F35DC28" w:rsidR="003E029A" w:rsidRPr="0063769F" w:rsidRDefault="000D5056" w:rsidP="00844BFD">
      <w:pPr>
        <w:spacing w:after="0" w:line="276" w:lineRule="auto"/>
        <w:jc w:val="both"/>
        <w:rPr>
          <w:rFonts w:ascii="Arial" w:eastAsia="Arial" w:hAnsi="Arial" w:cs="Arial"/>
          <w:b/>
          <w:color w:val="FF0000"/>
        </w:rPr>
      </w:pPr>
      <w:r w:rsidRPr="0063769F">
        <w:rPr>
          <w:rFonts w:ascii="Arial" w:eastAsia="Arial" w:hAnsi="Arial" w:cs="Arial"/>
          <w:b/>
          <w:color w:val="FF0000"/>
        </w:rPr>
        <w:t xml:space="preserve">Data desejada de entrega: </w:t>
      </w:r>
      <w:r w:rsidR="0063769F">
        <w:rPr>
          <w:rFonts w:ascii="Arial" w:eastAsia="Arial" w:hAnsi="Arial" w:cs="Arial"/>
          <w:b/>
          <w:color w:val="FF0000"/>
        </w:rPr>
        <w:t>A definir</w:t>
      </w:r>
    </w:p>
    <w:p w14:paraId="142C3A08" w14:textId="77777777" w:rsidR="0072214F" w:rsidRDefault="0072214F" w:rsidP="00844BFD">
      <w:pPr>
        <w:spacing w:after="0" w:line="276" w:lineRule="auto"/>
        <w:jc w:val="both"/>
        <w:rPr>
          <w:rFonts w:ascii="Arial" w:eastAsia="Arial" w:hAnsi="Arial" w:cs="Arial"/>
          <w:b/>
          <w:color w:val="FF0000"/>
        </w:rPr>
      </w:pPr>
    </w:p>
    <w:p w14:paraId="42871CE5" w14:textId="09B7A101" w:rsidR="0072214F" w:rsidRPr="0063769F" w:rsidRDefault="0072214F" w:rsidP="0072214F">
      <w:pPr>
        <w:spacing w:after="0" w:line="276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 w:rsidRPr="0063769F">
        <w:rPr>
          <w:rFonts w:ascii="Arial" w:eastAsia="Arial" w:hAnsi="Arial" w:cs="Arial"/>
          <w:b/>
          <w:color w:val="FF0000"/>
          <w:sz w:val="24"/>
          <w:szCs w:val="24"/>
        </w:rPr>
        <w:t>TERMO DE ABERTURA DE PROJETO (TAP)</w:t>
      </w:r>
    </w:p>
    <w:p w14:paraId="4A8F6E5C" w14:textId="77777777" w:rsidR="00844BFD" w:rsidRDefault="00844BFD" w:rsidP="00844BFD">
      <w:pPr>
        <w:spacing w:after="0" w:line="276" w:lineRule="auto"/>
        <w:jc w:val="both"/>
        <w:rPr>
          <w:rFonts w:ascii="Arial" w:eastAsia="Arial" w:hAnsi="Arial" w:cs="Arial"/>
          <w:b/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844BFD" w14:paraId="445F0B20" w14:textId="77777777" w:rsidTr="00360573">
        <w:tc>
          <w:tcPr>
            <w:tcW w:w="4247" w:type="dxa"/>
            <w:gridSpan w:val="2"/>
            <w:shd w:val="clear" w:color="auto" w:fill="D9D9D9" w:themeFill="background1" w:themeFillShade="D9"/>
          </w:tcPr>
          <w:p w14:paraId="3603095C" w14:textId="5A6F80E1" w:rsidR="00844BFD" w:rsidRPr="00BF1C03" w:rsidRDefault="006B4690" w:rsidP="00844BFD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Nome do Projeto</w:t>
            </w:r>
          </w:p>
        </w:tc>
        <w:tc>
          <w:tcPr>
            <w:tcW w:w="4247" w:type="dxa"/>
            <w:gridSpan w:val="2"/>
          </w:tcPr>
          <w:p w14:paraId="2D8AE424" w14:textId="0B164A30" w:rsidR="00844BFD" w:rsidRPr="0063769F" w:rsidRDefault="0040445A" w:rsidP="006D434D">
            <w:pPr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 xml:space="preserve">Projeto Animal </w:t>
            </w: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Save</w:t>
            </w:r>
            <w:proofErr w:type="spellEnd"/>
          </w:p>
        </w:tc>
      </w:tr>
      <w:tr w:rsidR="00415514" w14:paraId="1692E1C9" w14:textId="77777777" w:rsidTr="00360573">
        <w:tc>
          <w:tcPr>
            <w:tcW w:w="4247" w:type="dxa"/>
            <w:gridSpan w:val="2"/>
            <w:shd w:val="clear" w:color="auto" w:fill="D9D9D9" w:themeFill="background1" w:themeFillShade="D9"/>
          </w:tcPr>
          <w:p w14:paraId="16BCC0ED" w14:textId="3FCA741B" w:rsidR="00415514" w:rsidRPr="00BF1C03" w:rsidRDefault="00415514" w:rsidP="00844BFD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Duração</w:t>
            </w:r>
          </w:p>
        </w:tc>
        <w:tc>
          <w:tcPr>
            <w:tcW w:w="4247" w:type="dxa"/>
            <w:gridSpan w:val="2"/>
          </w:tcPr>
          <w:p w14:paraId="6241EFA1" w14:textId="4B282056" w:rsidR="00415514" w:rsidRPr="0063769F" w:rsidRDefault="0063769F" w:rsidP="00844BFD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C00000"/>
              </w:rPr>
            </w:pPr>
            <w:r>
              <w:rPr>
                <w:rFonts w:ascii="Arial" w:eastAsia="Arial" w:hAnsi="Arial" w:cs="Arial"/>
                <w:bCs/>
                <w:color w:val="C00000"/>
              </w:rPr>
              <w:t>A definir</w:t>
            </w:r>
          </w:p>
        </w:tc>
      </w:tr>
      <w:tr w:rsidR="00360573" w14:paraId="37809D1A" w14:textId="77777777" w:rsidTr="00360573">
        <w:tc>
          <w:tcPr>
            <w:tcW w:w="2123" w:type="dxa"/>
            <w:shd w:val="clear" w:color="auto" w:fill="D9D9D9" w:themeFill="background1" w:themeFillShade="D9"/>
          </w:tcPr>
          <w:p w14:paraId="232CF197" w14:textId="77777777" w:rsidR="00360573" w:rsidRPr="00BF1C03" w:rsidRDefault="00360573" w:rsidP="00360573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Início Previsto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0D3AA07F" w14:textId="2AB64238" w:rsidR="00360573" w:rsidRPr="00BF1C03" w:rsidRDefault="00360573" w:rsidP="00360573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Início Efetivo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65AEA11D" w14:textId="0E646798" w:rsidR="00360573" w:rsidRPr="00BF1C03" w:rsidRDefault="00360573" w:rsidP="00360573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Término Previsto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D2BE1C2" w14:textId="1274E16C" w:rsidR="00360573" w:rsidRPr="00BF1C03" w:rsidRDefault="00360573" w:rsidP="00360573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Término Efetivo</w:t>
            </w:r>
          </w:p>
        </w:tc>
      </w:tr>
      <w:tr w:rsidR="00360573" w14:paraId="3023C122" w14:textId="77777777" w:rsidTr="0043318C">
        <w:tc>
          <w:tcPr>
            <w:tcW w:w="2123" w:type="dxa"/>
          </w:tcPr>
          <w:p w14:paraId="738D4DB6" w14:textId="77777777" w:rsidR="00360573" w:rsidRPr="007C4362" w:rsidRDefault="00360573" w:rsidP="00360573">
            <w:pPr>
              <w:spacing w:line="276" w:lineRule="auto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0EEB2240" w14:textId="77777777" w:rsidR="00360573" w:rsidRPr="007C4362" w:rsidRDefault="00360573" w:rsidP="00360573">
            <w:pPr>
              <w:spacing w:line="276" w:lineRule="auto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3" w:type="dxa"/>
          </w:tcPr>
          <w:p w14:paraId="6D8DB0B6" w14:textId="77777777" w:rsidR="00360573" w:rsidRPr="007C4362" w:rsidRDefault="00360573" w:rsidP="00360573">
            <w:pPr>
              <w:spacing w:line="276" w:lineRule="auto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1873DE4C" w14:textId="75CDCF0E" w:rsidR="00360573" w:rsidRPr="007C4362" w:rsidRDefault="00360573" w:rsidP="00360573">
            <w:pPr>
              <w:spacing w:line="276" w:lineRule="auto"/>
              <w:jc w:val="center"/>
              <w:rPr>
                <w:rFonts w:ascii="Arial" w:eastAsia="Arial" w:hAnsi="Arial" w:cs="Arial"/>
                <w:bCs/>
              </w:rPr>
            </w:pPr>
          </w:p>
        </w:tc>
      </w:tr>
      <w:tr w:rsidR="00844BFD" w14:paraId="45D407FB" w14:textId="77777777" w:rsidTr="00360573">
        <w:tc>
          <w:tcPr>
            <w:tcW w:w="4247" w:type="dxa"/>
            <w:gridSpan w:val="2"/>
            <w:shd w:val="clear" w:color="auto" w:fill="D9D9D9" w:themeFill="background1" w:themeFillShade="D9"/>
          </w:tcPr>
          <w:p w14:paraId="66B4FFAE" w14:textId="3173C8B5" w:rsidR="00844BFD" w:rsidRPr="00BF1C03" w:rsidRDefault="006B4690" w:rsidP="00030DC0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4247" w:type="dxa"/>
            <w:gridSpan w:val="2"/>
          </w:tcPr>
          <w:p w14:paraId="48C1973E" w14:textId="4CCA9DE0" w:rsidR="00844BFD" w:rsidRPr="007C4362" w:rsidRDefault="006B4690" w:rsidP="00844BFD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  <w:r w:rsidRPr="007C4362">
              <w:rPr>
                <w:rFonts w:ascii="Arial" w:eastAsia="Arial" w:hAnsi="Arial" w:cs="Arial"/>
                <w:bCs/>
                <w:color w:val="FF0000"/>
              </w:rPr>
              <w:t>Escrevendo</w:t>
            </w:r>
            <w:r w:rsidR="00C75A7A">
              <w:rPr>
                <w:rFonts w:ascii="Arial" w:eastAsia="Arial" w:hAnsi="Arial" w:cs="Arial"/>
                <w:bCs/>
                <w:color w:val="FF0000"/>
              </w:rPr>
              <w:t xml:space="preserve"> </w:t>
            </w:r>
            <w:r w:rsidRPr="007C4362">
              <w:rPr>
                <w:rFonts w:ascii="Arial" w:eastAsia="Arial" w:hAnsi="Arial" w:cs="Arial"/>
                <w:bCs/>
                <w:color w:val="FF0000"/>
              </w:rPr>
              <w:t>TAP</w:t>
            </w:r>
            <w:r w:rsidR="00C75A7A">
              <w:rPr>
                <w:rFonts w:ascii="Arial" w:eastAsia="Arial" w:hAnsi="Arial" w:cs="Arial"/>
                <w:bCs/>
                <w:color w:val="FF0000"/>
              </w:rPr>
              <w:t xml:space="preserve"> *</w:t>
            </w:r>
            <w:r w:rsidRPr="007C4362">
              <w:rPr>
                <w:rFonts w:ascii="Arial" w:eastAsia="Arial" w:hAnsi="Arial" w:cs="Arial"/>
                <w:bCs/>
                <w:color w:val="FF0000"/>
              </w:rPr>
              <w:t xml:space="preserve"> / Aguardando aprovação / Em desenvolvimento / Concluído</w:t>
            </w:r>
          </w:p>
        </w:tc>
      </w:tr>
      <w:tr w:rsidR="00844BFD" w14:paraId="23C0E7BD" w14:textId="77777777" w:rsidTr="0072214F">
        <w:tc>
          <w:tcPr>
            <w:tcW w:w="4247" w:type="dxa"/>
            <w:gridSpan w:val="2"/>
            <w:shd w:val="clear" w:color="auto" w:fill="D9D9D9" w:themeFill="background1" w:themeFillShade="D9"/>
          </w:tcPr>
          <w:p w14:paraId="7242F595" w14:textId="3C0F1D56" w:rsidR="00844BFD" w:rsidRPr="00BF1C03" w:rsidRDefault="006B4690" w:rsidP="00844BFD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Demandante</w:t>
            </w:r>
          </w:p>
        </w:tc>
        <w:tc>
          <w:tcPr>
            <w:tcW w:w="4247" w:type="dxa"/>
            <w:gridSpan w:val="2"/>
          </w:tcPr>
          <w:p w14:paraId="0DD44753" w14:textId="387715DE" w:rsidR="00844BFD" w:rsidRPr="00272AFD" w:rsidRDefault="00667170" w:rsidP="00844BFD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Valeska</w:t>
            </w:r>
            <w:r w:rsidR="0072214F" w:rsidRPr="00272AFD">
              <w:rPr>
                <w:rFonts w:ascii="Arial" w:eastAsia="Arial" w:hAnsi="Arial" w:cs="Arial"/>
                <w:bCs/>
                <w:color w:val="FF0000"/>
              </w:rPr>
              <w:t xml:space="preserve"> – </w:t>
            </w:r>
            <w:r w:rsidR="001A732A">
              <w:rPr>
                <w:rFonts w:ascii="Arial" w:eastAsia="Arial" w:hAnsi="Arial" w:cs="Arial"/>
                <w:bCs/>
                <w:color w:val="FF0000"/>
              </w:rPr>
              <w:t>Professor</w:t>
            </w:r>
            <w:r w:rsidR="001A732A" w:rsidRPr="00272AFD">
              <w:rPr>
                <w:rFonts w:ascii="Arial" w:eastAsia="Arial" w:hAnsi="Arial" w:cs="Arial"/>
                <w:bCs/>
                <w:color w:val="FF0000"/>
              </w:rPr>
              <w:t xml:space="preserve"> </w:t>
            </w:r>
            <w:r w:rsidR="0072214F" w:rsidRPr="00272AFD">
              <w:rPr>
                <w:rFonts w:ascii="Arial" w:eastAsia="Arial" w:hAnsi="Arial" w:cs="Arial"/>
                <w:bCs/>
                <w:color w:val="FF0000"/>
              </w:rPr>
              <w:t xml:space="preserve">– </w:t>
            </w:r>
            <w:proofErr w:type="spellStart"/>
            <w:r w:rsidR="001A732A">
              <w:rPr>
                <w:rFonts w:ascii="Arial" w:eastAsia="Arial" w:hAnsi="Arial" w:cs="Arial"/>
                <w:bCs/>
                <w:color w:val="FF0000"/>
              </w:rPr>
              <w:t>Uniamérica</w:t>
            </w:r>
            <w:proofErr w:type="spellEnd"/>
          </w:p>
        </w:tc>
      </w:tr>
      <w:tr w:rsidR="00844BFD" w14:paraId="4EA5DA17" w14:textId="77777777" w:rsidTr="0072214F">
        <w:tc>
          <w:tcPr>
            <w:tcW w:w="4247" w:type="dxa"/>
            <w:gridSpan w:val="2"/>
            <w:shd w:val="clear" w:color="auto" w:fill="D9D9D9" w:themeFill="background1" w:themeFillShade="D9"/>
          </w:tcPr>
          <w:p w14:paraId="3A86F40F" w14:textId="39737D27" w:rsidR="00844BFD" w:rsidRPr="00BF1C03" w:rsidRDefault="006B4690" w:rsidP="00844BFD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Mentor</w:t>
            </w:r>
          </w:p>
        </w:tc>
        <w:tc>
          <w:tcPr>
            <w:tcW w:w="4247" w:type="dxa"/>
            <w:gridSpan w:val="2"/>
          </w:tcPr>
          <w:p w14:paraId="664DB857" w14:textId="2433221F" w:rsidR="00844BFD" w:rsidRPr="00272AFD" w:rsidRDefault="00667170" w:rsidP="00844BFD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 xml:space="preserve">Matheus </w:t>
            </w: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Castegnaro</w:t>
            </w:r>
            <w:proofErr w:type="spellEnd"/>
            <w:r w:rsidR="0072214F" w:rsidRPr="00272AFD">
              <w:rPr>
                <w:rFonts w:ascii="Arial" w:eastAsia="Arial" w:hAnsi="Arial" w:cs="Arial"/>
                <w:bCs/>
                <w:color w:val="FF0000"/>
              </w:rPr>
              <w:t xml:space="preserve"> – </w:t>
            </w:r>
            <w:r>
              <w:rPr>
                <w:rFonts w:ascii="Arial" w:eastAsia="Arial" w:hAnsi="Arial" w:cs="Arial"/>
                <w:bCs/>
                <w:color w:val="FF0000"/>
              </w:rPr>
              <w:t>Professor</w:t>
            </w:r>
            <w:r w:rsidR="0072214F" w:rsidRPr="00272AFD">
              <w:rPr>
                <w:rFonts w:ascii="Arial" w:eastAsia="Arial" w:hAnsi="Arial" w:cs="Arial"/>
                <w:bCs/>
                <w:color w:val="FF000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Uniamérica</w:t>
            </w:r>
            <w:proofErr w:type="spellEnd"/>
          </w:p>
        </w:tc>
      </w:tr>
      <w:tr w:rsidR="006B4690" w14:paraId="75BD17C1" w14:textId="77777777" w:rsidTr="0072214F">
        <w:tc>
          <w:tcPr>
            <w:tcW w:w="4247" w:type="dxa"/>
            <w:gridSpan w:val="2"/>
            <w:shd w:val="clear" w:color="auto" w:fill="D9D9D9" w:themeFill="background1" w:themeFillShade="D9"/>
          </w:tcPr>
          <w:p w14:paraId="4BAC8131" w14:textId="4C56FE26" w:rsidR="006B4690" w:rsidRPr="00BF1C03" w:rsidRDefault="006B4690" w:rsidP="006B4690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Gerente do Projeto</w:t>
            </w:r>
          </w:p>
        </w:tc>
        <w:tc>
          <w:tcPr>
            <w:tcW w:w="4247" w:type="dxa"/>
            <w:gridSpan w:val="2"/>
          </w:tcPr>
          <w:p w14:paraId="33E510AA" w14:textId="0CCDAEB7" w:rsidR="006B4690" w:rsidRPr="00AC57FA" w:rsidRDefault="00667170" w:rsidP="006B4690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 xml:space="preserve">Lucas Mendes Pereira – Acadêmico de engenharia de software - </w:t>
            </w: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Uniamérica</w:t>
            </w:r>
            <w:proofErr w:type="spellEnd"/>
            <w:r w:rsidR="00AC57FA" w:rsidRPr="00AC57FA">
              <w:rPr>
                <w:rFonts w:ascii="Arial" w:eastAsia="Arial" w:hAnsi="Arial" w:cs="Arial"/>
                <w:bCs/>
                <w:color w:val="FF0000"/>
              </w:rPr>
              <w:t>.</w:t>
            </w:r>
          </w:p>
        </w:tc>
      </w:tr>
      <w:tr w:rsidR="00DB5251" w14:paraId="60AFF5A0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674F1A47" w14:textId="40E9E600" w:rsidR="00DB5251" w:rsidRPr="00BF1C03" w:rsidRDefault="00DB5251" w:rsidP="0041551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Apresentação do Projeto</w:t>
            </w:r>
          </w:p>
        </w:tc>
      </w:tr>
      <w:tr w:rsidR="00415514" w14:paraId="1CF0ED85" w14:textId="77777777" w:rsidTr="008C30A7">
        <w:tc>
          <w:tcPr>
            <w:tcW w:w="8494" w:type="dxa"/>
            <w:gridSpan w:val="4"/>
          </w:tcPr>
          <w:p w14:paraId="02269363" w14:textId="75EF1965" w:rsidR="00030DC0" w:rsidRPr="003645E8" w:rsidRDefault="003645E8" w:rsidP="006B4690">
            <w:pPr>
              <w:spacing w:line="276" w:lineRule="auto"/>
              <w:jc w:val="both"/>
              <w:rPr>
                <w:rFonts w:ascii="Arial" w:eastAsia="Arial" w:hAnsi="Arial" w:cs="Arial"/>
                <w:bCs/>
                <w:lang w:val="pt-PT"/>
              </w:rPr>
            </w:pPr>
            <w:r w:rsidRPr="003645E8">
              <w:rPr>
                <w:rFonts w:ascii="Arial" w:eastAsia="Arial" w:hAnsi="Arial" w:cs="Arial"/>
                <w:bCs/>
                <w:color w:val="FF0000"/>
              </w:rPr>
              <w:t xml:space="preserve">O sistema </w:t>
            </w:r>
            <w:r w:rsidR="006D434D">
              <w:rPr>
                <w:rFonts w:ascii="Arial" w:eastAsia="Arial" w:hAnsi="Arial" w:cs="Arial"/>
                <w:bCs/>
                <w:color w:val="FF0000"/>
              </w:rPr>
              <w:t>P</w:t>
            </w:r>
            <w:r w:rsidR="008C5C10">
              <w:rPr>
                <w:rFonts w:ascii="Arial" w:eastAsia="Arial" w:hAnsi="Arial" w:cs="Arial"/>
                <w:bCs/>
                <w:color w:val="FF0000"/>
              </w:rPr>
              <w:t xml:space="preserve">rojeto Animal </w:t>
            </w:r>
            <w:proofErr w:type="spellStart"/>
            <w:r w:rsidR="008C5C10">
              <w:rPr>
                <w:rFonts w:ascii="Arial" w:eastAsia="Arial" w:hAnsi="Arial" w:cs="Arial"/>
                <w:bCs/>
                <w:color w:val="FF0000"/>
              </w:rPr>
              <w:t>Save</w:t>
            </w:r>
            <w:proofErr w:type="spellEnd"/>
            <w:r w:rsidRPr="003645E8">
              <w:rPr>
                <w:rFonts w:ascii="Arial" w:eastAsia="Arial" w:hAnsi="Arial" w:cs="Arial"/>
                <w:bCs/>
                <w:color w:val="FF0000"/>
              </w:rPr>
              <w:t xml:space="preserve"> visa contribuir em prol dos animais abandonados, por meio de contribuições realizadas pela sociedade civil em geral, assim como adoções de animais.</w:t>
            </w:r>
          </w:p>
        </w:tc>
      </w:tr>
      <w:tr w:rsidR="00DB5251" w14:paraId="42FE22B1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49259CD3" w14:textId="779D3297" w:rsidR="00415514" w:rsidRPr="00BF1C03" w:rsidRDefault="00DB5251" w:rsidP="0041551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Justificativas</w:t>
            </w:r>
          </w:p>
        </w:tc>
      </w:tr>
      <w:tr w:rsidR="00415514" w:rsidRPr="00BF1C03" w14:paraId="3ECAE445" w14:textId="77777777" w:rsidTr="000A0A86">
        <w:tc>
          <w:tcPr>
            <w:tcW w:w="8494" w:type="dxa"/>
            <w:gridSpan w:val="4"/>
          </w:tcPr>
          <w:p w14:paraId="14669766" w14:textId="6677C4CB" w:rsidR="00030DC0" w:rsidRPr="00AE0515" w:rsidRDefault="00AE0515" w:rsidP="000A0A86">
            <w:pPr>
              <w:spacing w:line="276" w:lineRule="auto"/>
              <w:jc w:val="both"/>
              <w:rPr>
                <w:rFonts w:ascii="Arial" w:eastAsia="Arial" w:hAnsi="Arial" w:cs="Arial"/>
                <w:bCs/>
                <w:lang w:val="pt-PT"/>
              </w:rPr>
            </w:pPr>
            <w:r w:rsidRPr="00AE0515">
              <w:rPr>
                <w:rFonts w:ascii="Arial" w:eastAsia="Arial" w:hAnsi="Arial" w:cs="Arial"/>
                <w:bCs/>
                <w:color w:val="FF0000"/>
              </w:rPr>
              <w:t>O abandono de animais domésticos é um problema frequente na cidade de Foz do Iguaçu, principalmente em áreas públicas, como praças e parques. Além de ser considerado crime ambiental (Lei Federal nº 9605/1998), é um ato de crueldade contra a vida. Os animais abandonados sofrem com sede, fome, doenças e maus-tratos.</w:t>
            </w:r>
          </w:p>
        </w:tc>
      </w:tr>
      <w:tr w:rsidR="00415514" w14:paraId="0CB7B16C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60D2A959" w14:textId="1D3D7856" w:rsidR="00415514" w:rsidRPr="00BF1C03" w:rsidRDefault="00415514" w:rsidP="0041551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Objetivo Geral</w:t>
            </w:r>
          </w:p>
        </w:tc>
      </w:tr>
      <w:tr w:rsidR="00415514" w:rsidRPr="00BF1C03" w14:paraId="15718012" w14:textId="77777777" w:rsidTr="000A0A86">
        <w:tc>
          <w:tcPr>
            <w:tcW w:w="8494" w:type="dxa"/>
            <w:gridSpan w:val="4"/>
          </w:tcPr>
          <w:p w14:paraId="08A3F819" w14:textId="2CEC7AF8" w:rsidR="00030DC0" w:rsidRPr="007C4362" w:rsidRDefault="00C629E9" w:rsidP="000A0A86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  <w:r w:rsidRPr="00C629E9">
              <w:rPr>
                <w:rFonts w:ascii="Arial" w:eastAsia="Arial" w:hAnsi="Arial" w:cs="Arial"/>
                <w:bCs/>
                <w:color w:val="FF0000"/>
              </w:rPr>
              <w:t>Esse site têm um grande potencial de contribuir para a redução do número de animais abandonados em Foz do Iguaçu e aumentar a adoção responsável. Além disso, esse sistema pode ser uma importante fonte de informação sobre cuidados com animais de estimação e conscientização sobre a importância da adoção responsável. A plataforma também pode ser utilizada para arrecadar fundos para organizações que cuidam de animais abandonados, ajudando a garantir que essas organizações tenham os recursos necessários para fornecer abrigo, cuidados médicos e alimento aos animais.</w:t>
            </w:r>
          </w:p>
        </w:tc>
      </w:tr>
      <w:tr w:rsidR="00415514" w14:paraId="7FEABA3F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7D9CB578" w14:textId="605B3A37" w:rsidR="00415514" w:rsidRPr="00BF1C03" w:rsidRDefault="00415514" w:rsidP="0041551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Objetivos Específicos</w:t>
            </w:r>
          </w:p>
        </w:tc>
      </w:tr>
      <w:tr w:rsidR="006D6484" w:rsidRPr="00BF1C03" w14:paraId="5C750175" w14:textId="77777777" w:rsidTr="000A0A86">
        <w:tc>
          <w:tcPr>
            <w:tcW w:w="8494" w:type="dxa"/>
            <w:gridSpan w:val="4"/>
          </w:tcPr>
          <w:p w14:paraId="782091DE" w14:textId="601B0F25" w:rsidR="006D6484" w:rsidRPr="00DD7B59" w:rsidRDefault="0072757D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Reduzir ao máximo o número de animais abandonados nas ruas de Foz do Iguaçu.</w:t>
            </w:r>
          </w:p>
          <w:p w14:paraId="3E4AF3BA" w14:textId="4447652B" w:rsidR="006D6484" w:rsidRPr="0072757D" w:rsidRDefault="0072757D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Arrecadar fundos para a utilização em prol de animais.</w:t>
            </w:r>
          </w:p>
        </w:tc>
      </w:tr>
      <w:tr w:rsidR="006D6484" w14:paraId="375128DD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3ADFD091" w14:textId="586DCF68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Benefícios</w:t>
            </w:r>
          </w:p>
        </w:tc>
      </w:tr>
      <w:tr w:rsidR="006D6484" w:rsidRPr="00BF1C03" w14:paraId="32302EC9" w14:textId="77777777" w:rsidTr="000A0A86">
        <w:tc>
          <w:tcPr>
            <w:tcW w:w="8494" w:type="dxa"/>
            <w:gridSpan w:val="4"/>
          </w:tcPr>
          <w:p w14:paraId="58B9FAC6" w14:textId="1F1D5006" w:rsidR="00BF2E0C" w:rsidRPr="00BF2E0C" w:rsidRDefault="00BF2E0C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Redução dos animais abandonados na</w:t>
            </w:r>
            <w:r w:rsidR="004658A0">
              <w:rPr>
                <w:rFonts w:ascii="Arial" w:eastAsia="Arial" w:hAnsi="Arial" w:cs="Arial"/>
                <w:bCs/>
                <w:color w:val="FF0000"/>
              </w:rPr>
              <w:t>s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 rua</w:t>
            </w:r>
            <w:r w:rsidR="004658A0">
              <w:rPr>
                <w:rFonts w:ascii="Arial" w:eastAsia="Arial" w:hAnsi="Arial" w:cs="Arial"/>
                <w:bCs/>
                <w:color w:val="FF0000"/>
              </w:rPr>
              <w:t>s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 de Foz do Iguaçu</w:t>
            </w:r>
            <w:r w:rsidR="00B432E6">
              <w:rPr>
                <w:rFonts w:ascii="Arial" w:eastAsia="Arial" w:hAnsi="Arial" w:cs="Arial"/>
                <w:bCs/>
                <w:color w:val="FF0000"/>
              </w:rPr>
              <w:t xml:space="preserve"> e conscientização da população.</w:t>
            </w:r>
          </w:p>
          <w:p w14:paraId="0FC5CC02" w14:textId="52EF4D3B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6D6484" w14:paraId="57603DF0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7AEFAA2B" w14:textId="6F5BC99C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lastRenderedPageBreak/>
              <w:t>Produto</w:t>
            </w:r>
          </w:p>
        </w:tc>
      </w:tr>
      <w:tr w:rsidR="006D6484" w:rsidRPr="00BF1C03" w14:paraId="256FAA97" w14:textId="77777777" w:rsidTr="000A0A86">
        <w:tc>
          <w:tcPr>
            <w:tcW w:w="8494" w:type="dxa"/>
            <w:gridSpan w:val="4"/>
          </w:tcPr>
          <w:p w14:paraId="7D7FA87C" w14:textId="2AD87E92" w:rsidR="006D6484" w:rsidRPr="005568B0" w:rsidRDefault="005568B0" w:rsidP="005568B0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  <w:lang w:val="pt-PT"/>
              </w:rPr>
            </w:pPr>
            <w:r w:rsidRPr="00F36145">
              <w:rPr>
                <w:rFonts w:ascii="Arial" w:eastAsia="Arial" w:hAnsi="Arial" w:cs="Arial"/>
                <w:bCs/>
                <w:color w:val="FF0000"/>
                <w:lang w:val="pt-PT"/>
              </w:rPr>
              <w:t>A solução de ambiente proposta é a utilização da arquitetura web com padrões de acessibilidade. Para esta solução, deverá ser avaliada a disponibilidade dos servidores que disponibilizam acesso a esta arquitetura e a disponibilidade de recursos humanos para a implementação.</w:t>
            </w:r>
          </w:p>
        </w:tc>
      </w:tr>
      <w:tr w:rsidR="006D6484" w14:paraId="683F35E0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67349B85" w14:textId="17C39B78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Equipe</w:t>
            </w:r>
          </w:p>
        </w:tc>
      </w:tr>
      <w:tr w:rsidR="006D6484" w:rsidRPr="00BF1C03" w14:paraId="6147C488" w14:textId="77777777" w:rsidTr="00F36145">
        <w:trPr>
          <w:trHeight w:val="420"/>
        </w:trPr>
        <w:tc>
          <w:tcPr>
            <w:tcW w:w="2123" w:type="dxa"/>
            <w:shd w:val="clear" w:color="auto" w:fill="D9D9D9" w:themeFill="background1" w:themeFillShade="D9"/>
          </w:tcPr>
          <w:p w14:paraId="3B1B685F" w14:textId="5F20E926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57FE971" w14:textId="0BB1E978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Função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372B613A" w14:textId="6A229642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7F01AFA" w14:textId="0DBAC3B1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Status</w:t>
            </w:r>
          </w:p>
        </w:tc>
      </w:tr>
      <w:tr w:rsidR="006D6484" w14:paraId="67B06283" w14:textId="77777777" w:rsidTr="00520F93">
        <w:tc>
          <w:tcPr>
            <w:tcW w:w="2123" w:type="dxa"/>
          </w:tcPr>
          <w:p w14:paraId="6C945C53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12A6D996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3" w:type="dxa"/>
          </w:tcPr>
          <w:p w14:paraId="25F605AB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6F13DA73" w14:textId="1CFE8DD8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6D6484" w14:paraId="33F71823" w14:textId="77777777" w:rsidTr="00520F93">
        <w:tc>
          <w:tcPr>
            <w:tcW w:w="2123" w:type="dxa"/>
          </w:tcPr>
          <w:p w14:paraId="26BF108F" w14:textId="77777777" w:rsidR="006D6484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Lucas Mendes</w:t>
            </w:r>
          </w:p>
          <w:p w14:paraId="09899F7D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Renan Montano</w:t>
            </w:r>
          </w:p>
          <w:p w14:paraId="28E1127A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João Guilherme</w:t>
            </w:r>
          </w:p>
          <w:p w14:paraId="6A387CCB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Allyson</w:t>
            </w:r>
            <w:proofErr w:type="spellEnd"/>
            <w:r>
              <w:rPr>
                <w:rFonts w:ascii="Arial" w:eastAsia="Arial" w:hAnsi="Arial" w:cs="Arial"/>
                <w:bCs/>
                <w:color w:val="FF0000"/>
              </w:rPr>
              <w:t xml:space="preserve"> Menezes</w:t>
            </w:r>
          </w:p>
          <w:p w14:paraId="768B6286" w14:textId="1388DC25" w:rsidR="00E8494B" w:rsidRP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Cesar França</w:t>
            </w:r>
          </w:p>
        </w:tc>
        <w:tc>
          <w:tcPr>
            <w:tcW w:w="2124" w:type="dxa"/>
          </w:tcPr>
          <w:p w14:paraId="69915AB7" w14:textId="77777777" w:rsidR="006D6484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 definir</w:t>
            </w:r>
          </w:p>
          <w:p w14:paraId="6151E35B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 definir</w:t>
            </w:r>
          </w:p>
          <w:p w14:paraId="7219A26C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 definir</w:t>
            </w:r>
          </w:p>
          <w:p w14:paraId="3B0D8887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 definir</w:t>
            </w:r>
          </w:p>
          <w:p w14:paraId="5C4F9DDF" w14:textId="79F93730" w:rsidR="00E8494B" w:rsidRP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 definir</w:t>
            </w:r>
          </w:p>
        </w:tc>
        <w:tc>
          <w:tcPr>
            <w:tcW w:w="2123" w:type="dxa"/>
          </w:tcPr>
          <w:p w14:paraId="516FF367" w14:textId="77777777" w:rsidR="006D6484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Uniamérica</w:t>
            </w:r>
            <w:proofErr w:type="spellEnd"/>
          </w:p>
          <w:p w14:paraId="0C5B4782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Uniamérica</w:t>
            </w:r>
            <w:proofErr w:type="spellEnd"/>
          </w:p>
          <w:p w14:paraId="6D988A40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Uniamérica</w:t>
            </w:r>
            <w:proofErr w:type="spellEnd"/>
          </w:p>
          <w:p w14:paraId="18C57E46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Uniamérica</w:t>
            </w:r>
            <w:proofErr w:type="spellEnd"/>
          </w:p>
          <w:p w14:paraId="75686321" w14:textId="5AC695EC" w:rsidR="00E8494B" w:rsidRP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FF0000"/>
              </w:rPr>
              <w:t>Uniamérica</w:t>
            </w:r>
            <w:proofErr w:type="spellEnd"/>
          </w:p>
        </w:tc>
        <w:tc>
          <w:tcPr>
            <w:tcW w:w="2124" w:type="dxa"/>
          </w:tcPr>
          <w:p w14:paraId="612EC92F" w14:textId="77777777" w:rsidR="006D6484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Ativo</w:t>
            </w:r>
          </w:p>
          <w:p w14:paraId="4053248D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Ativo</w:t>
            </w:r>
          </w:p>
          <w:p w14:paraId="13C538CC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Ativo</w:t>
            </w:r>
          </w:p>
          <w:p w14:paraId="5D97426A" w14:textId="77777777" w:rsid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Ativo</w:t>
            </w:r>
          </w:p>
          <w:p w14:paraId="40AFD124" w14:textId="19DBBD07" w:rsidR="00E8494B" w:rsidRPr="00E8494B" w:rsidRDefault="00E8494B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Ativo</w:t>
            </w:r>
          </w:p>
        </w:tc>
      </w:tr>
      <w:tr w:rsidR="006D6484" w14:paraId="7B9070E9" w14:textId="77777777" w:rsidTr="00520F93">
        <w:tc>
          <w:tcPr>
            <w:tcW w:w="2123" w:type="dxa"/>
          </w:tcPr>
          <w:p w14:paraId="58B53243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3A56196B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3" w:type="dxa"/>
          </w:tcPr>
          <w:p w14:paraId="1419F8FD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4371B097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6D6484" w14:paraId="4316A9E8" w14:textId="77777777" w:rsidTr="00520F93">
        <w:tc>
          <w:tcPr>
            <w:tcW w:w="2123" w:type="dxa"/>
          </w:tcPr>
          <w:p w14:paraId="721FDF1E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4BBF8805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3" w:type="dxa"/>
          </w:tcPr>
          <w:p w14:paraId="0DD2070E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4D655264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6D6484" w14:paraId="493365CE" w14:textId="77777777" w:rsidTr="00520F93">
        <w:tc>
          <w:tcPr>
            <w:tcW w:w="2123" w:type="dxa"/>
          </w:tcPr>
          <w:p w14:paraId="2315CAA7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160C3087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3" w:type="dxa"/>
          </w:tcPr>
          <w:p w14:paraId="6CAE7170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7B42B555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6D6484" w14:paraId="6040C8E5" w14:textId="77777777" w:rsidTr="00520F93">
        <w:tc>
          <w:tcPr>
            <w:tcW w:w="2123" w:type="dxa"/>
          </w:tcPr>
          <w:p w14:paraId="5F194420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6757793B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3" w:type="dxa"/>
          </w:tcPr>
          <w:p w14:paraId="21D2C512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  <w:tc>
          <w:tcPr>
            <w:tcW w:w="2124" w:type="dxa"/>
          </w:tcPr>
          <w:p w14:paraId="2DDF07F3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6D6484" w14:paraId="005D5E6A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0DC2AC6C" w14:textId="73F99465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Premissas</w:t>
            </w:r>
          </w:p>
        </w:tc>
      </w:tr>
      <w:tr w:rsidR="006D6484" w:rsidRPr="00BF1C03" w14:paraId="75151E04" w14:textId="77777777" w:rsidTr="000A0A86">
        <w:tc>
          <w:tcPr>
            <w:tcW w:w="8494" w:type="dxa"/>
            <w:gridSpan w:val="4"/>
          </w:tcPr>
          <w:p w14:paraId="5061861E" w14:textId="25E194FB" w:rsidR="006D6484" w:rsidRDefault="00391B0E" w:rsidP="00391B0E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391B0E">
              <w:rPr>
                <w:rFonts w:ascii="Arial" w:eastAsia="Arial" w:hAnsi="Arial" w:cs="Arial"/>
                <w:bCs/>
                <w:color w:val="FF0000"/>
              </w:rPr>
              <w:t>●</w:t>
            </w:r>
            <w:r w:rsidRPr="00391B0E">
              <w:rPr>
                <w:rFonts w:ascii="Arial" w:eastAsia="Arial" w:hAnsi="Arial" w:cs="Arial"/>
                <w:bCs/>
                <w:color w:val="FF0000"/>
              </w:rPr>
              <w:tab/>
              <w:t xml:space="preserve">Custo com servidores para </w:t>
            </w:r>
            <w:proofErr w:type="spellStart"/>
            <w:r w:rsidRPr="00391B0E">
              <w:rPr>
                <w:rFonts w:ascii="Arial" w:eastAsia="Arial" w:hAnsi="Arial" w:cs="Arial"/>
                <w:bCs/>
                <w:color w:val="FF0000"/>
              </w:rPr>
              <w:t>hostear</w:t>
            </w:r>
            <w:proofErr w:type="spellEnd"/>
            <w:r w:rsidRPr="00391B0E">
              <w:rPr>
                <w:rFonts w:ascii="Arial" w:eastAsia="Arial" w:hAnsi="Arial" w:cs="Arial"/>
                <w:bCs/>
                <w:color w:val="FF0000"/>
              </w:rPr>
              <w:t xml:space="preserve"> a aplicação</w:t>
            </w:r>
            <w:r>
              <w:rPr>
                <w:rFonts w:ascii="Arial" w:eastAsia="Arial" w:hAnsi="Arial" w:cs="Arial"/>
                <w:bCs/>
                <w:color w:val="FF0000"/>
              </w:rPr>
              <w:t>.</w:t>
            </w:r>
          </w:p>
          <w:p w14:paraId="6B3C7DBD" w14:textId="77777777" w:rsidR="00391B0E" w:rsidRDefault="00391B0E" w:rsidP="00391B0E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391B0E">
              <w:rPr>
                <w:rFonts w:ascii="Arial" w:eastAsia="Arial" w:hAnsi="Arial" w:cs="Arial"/>
                <w:bCs/>
                <w:color w:val="FF0000"/>
              </w:rPr>
              <w:t>●</w:t>
            </w:r>
            <w:r w:rsidRPr="00391B0E">
              <w:rPr>
                <w:rFonts w:ascii="Arial" w:eastAsia="Arial" w:hAnsi="Arial" w:cs="Arial"/>
                <w:bCs/>
                <w:color w:val="FF0000"/>
              </w:rPr>
              <w:tab/>
              <w:t>Compra de certificado https</w:t>
            </w:r>
            <w:r>
              <w:rPr>
                <w:rFonts w:ascii="Arial" w:eastAsia="Arial" w:hAnsi="Arial" w:cs="Arial"/>
                <w:bCs/>
                <w:color w:val="FF0000"/>
              </w:rPr>
              <w:t>.</w:t>
            </w:r>
          </w:p>
          <w:p w14:paraId="5B9B6F99" w14:textId="6E5B261E" w:rsidR="00391B0E" w:rsidRPr="00C054AC" w:rsidRDefault="00DC6140" w:rsidP="00391B0E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t>V</w:t>
            </w:r>
            <w:r w:rsidR="00391B0E">
              <w:rPr>
                <w:rFonts w:ascii="Arial" w:eastAsia="Arial" w:hAnsi="Arial" w:cs="Arial"/>
                <w:bCs/>
                <w:color w:val="FF0000"/>
              </w:rPr>
              <w:t>alor aproximado com mão de obra e afins R$ 10.000,00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 (Não incluso).</w:t>
            </w:r>
          </w:p>
        </w:tc>
      </w:tr>
      <w:tr w:rsidR="006D6484" w14:paraId="1E69C273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54A3791A" w14:textId="353C68CD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Exclusão de Escopo</w:t>
            </w:r>
          </w:p>
        </w:tc>
      </w:tr>
      <w:tr w:rsidR="006D6484" w:rsidRPr="00BF1C03" w14:paraId="05065276" w14:textId="77777777" w:rsidTr="000A0A86">
        <w:tc>
          <w:tcPr>
            <w:tcW w:w="8494" w:type="dxa"/>
            <w:gridSpan w:val="4"/>
          </w:tcPr>
          <w:p w14:paraId="7B51C2DD" w14:textId="52751863" w:rsidR="006D6484" w:rsidRPr="00DC6140" w:rsidRDefault="00DC6140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DC6140">
              <w:rPr>
                <w:rFonts w:ascii="Arial" w:eastAsia="Arial" w:hAnsi="Arial" w:cs="Arial"/>
                <w:bCs/>
                <w:color w:val="FF0000"/>
              </w:rPr>
              <w:t>●</w:t>
            </w:r>
            <w:r w:rsidRPr="00DC6140">
              <w:rPr>
                <w:rFonts w:ascii="Arial" w:eastAsia="Arial" w:hAnsi="Arial" w:cs="Arial"/>
                <w:bCs/>
                <w:color w:val="FF0000"/>
              </w:rPr>
              <w:tab/>
              <w:t>Integração com serviços e sistemas não identificados neste documento.</w:t>
            </w:r>
          </w:p>
          <w:p w14:paraId="0C9D2E4F" w14:textId="07E1C511" w:rsidR="006D6484" w:rsidRPr="00DC6140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</w:p>
        </w:tc>
      </w:tr>
      <w:tr w:rsidR="006D6484" w14:paraId="01C7F11C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6655B9DB" w14:textId="341AC55D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Evidências</w:t>
            </w:r>
          </w:p>
        </w:tc>
      </w:tr>
      <w:tr w:rsidR="006D6484" w:rsidRPr="00BF1C03" w14:paraId="57AFE292" w14:textId="77777777" w:rsidTr="000A0A86">
        <w:tc>
          <w:tcPr>
            <w:tcW w:w="8494" w:type="dxa"/>
            <w:gridSpan w:val="4"/>
          </w:tcPr>
          <w:p w14:paraId="61A4BC89" w14:textId="77777777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  <w:p w14:paraId="462D6CB3" w14:textId="19A4C84C" w:rsidR="006D6484" w:rsidRPr="007C4362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6D6484" w14:paraId="5FF61254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49E48CB0" w14:textId="232C109F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Cronograma Previsto</w:t>
            </w:r>
          </w:p>
        </w:tc>
      </w:tr>
      <w:tr w:rsidR="006D6484" w:rsidRPr="00BF1C03" w14:paraId="72658A5C" w14:textId="77777777" w:rsidTr="000A0A86">
        <w:tc>
          <w:tcPr>
            <w:tcW w:w="8494" w:type="dxa"/>
            <w:gridSpan w:val="4"/>
          </w:tcPr>
          <w:p w14:paraId="320D4F33" w14:textId="77777777" w:rsidR="006D6484" w:rsidRDefault="006D6484" w:rsidP="006D6484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611"/>
              <w:gridCol w:w="1336"/>
              <w:gridCol w:w="1336"/>
              <w:gridCol w:w="1336"/>
              <w:gridCol w:w="1336"/>
              <w:gridCol w:w="1313"/>
            </w:tblGrid>
            <w:tr w:rsidR="006D6484" w14:paraId="69297D93" w14:textId="77777777" w:rsidTr="000C7577">
              <w:tc>
                <w:tcPr>
                  <w:tcW w:w="1378" w:type="dxa"/>
                  <w:shd w:val="clear" w:color="auto" w:fill="D9D9D9" w:themeFill="background1" w:themeFillShade="D9"/>
                </w:tcPr>
                <w:p w14:paraId="0C55D239" w14:textId="64317FF3" w:rsidR="006D6484" w:rsidRDefault="006D6484" w:rsidP="006D6484">
                  <w:pPr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Entrega</w:t>
                  </w:r>
                </w:p>
              </w:tc>
              <w:tc>
                <w:tcPr>
                  <w:tcW w:w="1378" w:type="dxa"/>
                  <w:shd w:val="clear" w:color="auto" w:fill="D9D9D9" w:themeFill="background1" w:themeFillShade="D9"/>
                </w:tcPr>
                <w:p w14:paraId="536E9359" w14:textId="3740DF1C" w:rsidR="006D6484" w:rsidRDefault="006D6484" w:rsidP="006D6484">
                  <w:pPr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Semana 1</w:t>
                  </w:r>
                </w:p>
              </w:tc>
              <w:tc>
                <w:tcPr>
                  <w:tcW w:w="1378" w:type="dxa"/>
                  <w:shd w:val="clear" w:color="auto" w:fill="D9D9D9" w:themeFill="background1" w:themeFillShade="D9"/>
                </w:tcPr>
                <w:p w14:paraId="5417917A" w14:textId="1A20EEB0" w:rsidR="006D6484" w:rsidRDefault="006D6484" w:rsidP="006D6484">
                  <w:pPr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Semana 2</w:t>
                  </w:r>
                </w:p>
              </w:tc>
              <w:tc>
                <w:tcPr>
                  <w:tcW w:w="1378" w:type="dxa"/>
                  <w:shd w:val="clear" w:color="auto" w:fill="D9D9D9" w:themeFill="background1" w:themeFillShade="D9"/>
                </w:tcPr>
                <w:p w14:paraId="2734CE7D" w14:textId="72A17B66" w:rsidR="006D6484" w:rsidRDefault="006D6484" w:rsidP="006D6484">
                  <w:pPr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Semana 3</w:t>
                  </w:r>
                </w:p>
              </w:tc>
              <w:tc>
                <w:tcPr>
                  <w:tcW w:w="1378" w:type="dxa"/>
                  <w:shd w:val="clear" w:color="auto" w:fill="D9D9D9" w:themeFill="background1" w:themeFillShade="D9"/>
                </w:tcPr>
                <w:p w14:paraId="2FE24ABB" w14:textId="37461835" w:rsidR="006D6484" w:rsidRDefault="006D6484" w:rsidP="006D6484">
                  <w:pPr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Semana 4</w:t>
                  </w:r>
                </w:p>
              </w:tc>
              <w:tc>
                <w:tcPr>
                  <w:tcW w:w="1378" w:type="dxa"/>
                  <w:shd w:val="clear" w:color="auto" w:fill="D9D9D9" w:themeFill="background1" w:themeFillShade="D9"/>
                </w:tcPr>
                <w:p w14:paraId="1759C00D" w14:textId="07EF37A9" w:rsidR="006D6484" w:rsidRDefault="006D6484" w:rsidP="006D6484">
                  <w:pPr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Status</w:t>
                  </w:r>
                </w:p>
              </w:tc>
            </w:tr>
            <w:tr w:rsidR="006D6484" w:rsidRPr="009E22E0" w14:paraId="071AE3F8" w14:textId="77777777" w:rsidTr="00BB495D">
              <w:tc>
                <w:tcPr>
                  <w:tcW w:w="1378" w:type="dxa"/>
                </w:tcPr>
                <w:p w14:paraId="77C35BD9" w14:textId="40C27405" w:rsidR="006D6484" w:rsidRPr="00352AF3" w:rsidRDefault="00BF7E71" w:rsidP="00B2433A">
                  <w:pPr>
                    <w:spacing w:line="276" w:lineRule="auto"/>
                    <w:jc w:val="center"/>
                    <w:rPr>
                      <w:rFonts w:ascii="Arial" w:eastAsia="Arial" w:hAnsi="Arial" w:cs="Arial"/>
                      <w:bCs/>
                      <w:color w:val="FF0000"/>
                    </w:rPr>
                  </w:pPr>
                  <w:r w:rsidRPr="00352AF3">
                    <w:rPr>
                      <w:rFonts w:ascii="Arial" w:eastAsia="Arial" w:hAnsi="Arial" w:cs="Arial"/>
                      <w:bCs/>
                      <w:color w:val="FF0000"/>
                    </w:rPr>
                    <w:t>TA</w:t>
                  </w:r>
                  <w:r w:rsidR="001F0E4D" w:rsidRPr="00352AF3">
                    <w:rPr>
                      <w:rFonts w:ascii="Arial" w:eastAsia="Arial" w:hAnsi="Arial" w:cs="Arial"/>
                      <w:bCs/>
                      <w:color w:val="FF0000"/>
                    </w:rPr>
                    <w:t>P</w:t>
                  </w:r>
                </w:p>
              </w:tc>
              <w:tc>
                <w:tcPr>
                  <w:tcW w:w="1378" w:type="dxa"/>
                  <w:shd w:val="clear" w:color="auto" w:fill="8EAADB" w:themeFill="accent5" w:themeFillTint="99"/>
                </w:tcPr>
                <w:p w14:paraId="1CA77FCE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60DED1EF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5F289E55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344EFAEC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54FCF39E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</w:tr>
            <w:tr w:rsidR="006D6484" w:rsidRPr="009E22E0" w14:paraId="0E503901" w14:textId="77777777" w:rsidTr="00BB495D">
              <w:tc>
                <w:tcPr>
                  <w:tcW w:w="1378" w:type="dxa"/>
                </w:tcPr>
                <w:p w14:paraId="2DA86654" w14:textId="0ED4CC49" w:rsidR="006D6484" w:rsidRPr="00352AF3" w:rsidRDefault="00B2433A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  <w:color w:val="FF0000"/>
                    </w:rPr>
                  </w:pPr>
                  <w:r w:rsidRPr="00352AF3">
                    <w:rPr>
                      <w:rFonts w:ascii="Arial" w:eastAsia="Arial" w:hAnsi="Arial" w:cs="Arial"/>
                      <w:bCs/>
                      <w:color w:val="FF0000"/>
                    </w:rPr>
                    <w:t>Levantamento de Requisitos</w:t>
                  </w:r>
                </w:p>
              </w:tc>
              <w:tc>
                <w:tcPr>
                  <w:tcW w:w="1378" w:type="dxa"/>
                </w:tcPr>
                <w:p w14:paraId="306A7810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8EAADB" w:themeFill="accent5" w:themeFillTint="99"/>
                </w:tcPr>
                <w:p w14:paraId="7F8CC597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56853282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4EEF7A6B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543848DD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</w:tr>
            <w:tr w:rsidR="006D6484" w:rsidRPr="009E22E0" w14:paraId="37075C65" w14:textId="77777777" w:rsidTr="00A10354">
              <w:tc>
                <w:tcPr>
                  <w:tcW w:w="1378" w:type="dxa"/>
                </w:tcPr>
                <w:p w14:paraId="36A7925D" w14:textId="1232C515" w:rsidR="006D6484" w:rsidRPr="00352AF3" w:rsidRDefault="00934F0E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  <w:color w:val="FF0000"/>
                    </w:rPr>
                  </w:pPr>
                  <w:r w:rsidRPr="00352AF3">
                    <w:rPr>
                      <w:rFonts w:ascii="Arial" w:eastAsia="Arial" w:hAnsi="Arial" w:cs="Arial"/>
                      <w:bCs/>
                      <w:color w:val="FF0000"/>
                    </w:rPr>
                    <w:t>Formulário de projeto de extensão para o professor</w:t>
                  </w:r>
                </w:p>
              </w:tc>
              <w:tc>
                <w:tcPr>
                  <w:tcW w:w="1378" w:type="dxa"/>
                </w:tcPr>
                <w:p w14:paraId="55A6B9B3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8EAADB" w:themeFill="accent5" w:themeFillTint="99"/>
                </w:tcPr>
                <w:p w14:paraId="782EDF8A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8EAADB" w:themeFill="accent5" w:themeFillTint="99"/>
                </w:tcPr>
                <w:p w14:paraId="3942B755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4F7FF7A4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auto"/>
                </w:tcPr>
                <w:p w14:paraId="7B4C3E85" w14:textId="77777777" w:rsidR="006D6484" w:rsidRPr="009E22E0" w:rsidRDefault="006D6484" w:rsidP="006D648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bCs/>
                    </w:rPr>
                  </w:pPr>
                </w:p>
              </w:tc>
            </w:tr>
          </w:tbl>
          <w:p w14:paraId="4D7EEF07" w14:textId="77777777" w:rsidR="006D6484" w:rsidRPr="009E22E0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</w:p>
          <w:p w14:paraId="1193E930" w14:textId="411E9675" w:rsidR="006D6484" w:rsidRPr="00BF1C03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6D6484" w14:paraId="1FC5E242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1DBABBDD" w14:textId="7A624C49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Restrições</w:t>
            </w:r>
          </w:p>
        </w:tc>
      </w:tr>
      <w:tr w:rsidR="006D6484" w:rsidRPr="00BF1C03" w14:paraId="2B9C12F2" w14:textId="77777777" w:rsidTr="000A0A86">
        <w:tc>
          <w:tcPr>
            <w:tcW w:w="8494" w:type="dxa"/>
            <w:gridSpan w:val="4"/>
          </w:tcPr>
          <w:p w14:paraId="05559EC6" w14:textId="77777777" w:rsidR="005E211F" w:rsidRPr="006709B0" w:rsidRDefault="005E211F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</w:p>
          <w:p w14:paraId="3C79E6E7" w14:textId="4D0D3379" w:rsidR="006D6484" w:rsidRPr="005E211F" w:rsidRDefault="005E211F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  <w:lang w:val="pt-PT"/>
              </w:rPr>
            </w:pPr>
            <w:r w:rsidRPr="005E211F">
              <w:rPr>
                <w:rFonts w:ascii="Arial" w:eastAsia="Arial" w:hAnsi="Arial" w:cs="Arial"/>
                <w:bCs/>
                <w:color w:val="FF0000"/>
              </w:rPr>
              <w:t>Falta de monitoramento e controle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, </w:t>
            </w:r>
            <w:r w:rsidR="00501B63">
              <w:rPr>
                <w:rFonts w:ascii="Arial" w:eastAsia="Arial" w:hAnsi="Arial" w:cs="Arial"/>
                <w:bCs/>
                <w:color w:val="FF0000"/>
              </w:rPr>
              <w:t>e</w:t>
            </w:r>
            <w:r w:rsidRPr="005E211F">
              <w:rPr>
                <w:rFonts w:ascii="Arial" w:eastAsia="Arial" w:hAnsi="Arial" w:cs="Arial"/>
                <w:bCs/>
                <w:color w:val="FF0000"/>
              </w:rPr>
              <w:t>stimativas irreais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, </w:t>
            </w:r>
            <w:r w:rsidR="00501B63">
              <w:rPr>
                <w:rFonts w:ascii="Arial" w:eastAsia="Arial" w:hAnsi="Arial" w:cs="Arial"/>
                <w:bCs/>
                <w:color w:val="FF0000"/>
              </w:rPr>
              <w:t>c</w:t>
            </w:r>
            <w:r w:rsidRPr="005E211F">
              <w:rPr>
                <w:rFonts w:ascii="Arial" w:eastAsia="Arial" w:hAnsi="Arial" w:cs="Arial"/>
                <w:bCs/>
                <w:color w:val="FF0000"/>
              </w:rPr>
              <w:t>omunicação ruim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, </w:t>
            </w:r>
            <w:r w:rsidR="00501B63">
              <w:rPr>
                <w:rFonts w:ascii="Arial" w:eastAsia="Arial" w:hAnsi="Arial" w:cs="Arial"/>
                <w:bCs/>
                <w:color w:val="FF0000"/>
              </w:rPr>
              <w:t>s</w:t>
            </w:r>
            <w:r w:rsidRPr="005E211F">
              <w:rPr>
                <w:rFonts w:ascii="Arial" w:eastAsia="Arial" w:hAnsi="Arial" w:cs="Arial"/>
                <w:bCs/>
                <w:color w:val="FF0000"/>
              </w:rPr>
              <w:t>obrecarga de trabalho das pessoas envolvidas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, </w:t>
            </w:r>
            <w:r w:rsidR="00501B63">
              <w:rPr>
                <w:rFonts w:ascii="Arial" w:eastAsia="Arial" w:hAnsi="Arial" w:cs="Arial"/>
                <w:bCs/>
                <w:color w:val="FF0000"/>
              </w:rPr>
              <w:t>d</w:t>
            </w:r>
            <w:r w:rsidRPr="005E211F">
              <w:rPr>
                <w:rFonts w:ascii="Arial" w:eastAsia="Arial" w:hAnsi="Arial" w:cs="Arial"/>
                <w:bCs/>
                <w:color w:val="FF0000"/>
              </w:rPr>
              <w:t>eformação ou falta de escopo.</w:t>
            </w:r>
          </w:p>
        </w:tc>
      </w:tr>
      <w:tr w:rsidR="006D6484" w:rsidRPr="00BF1C03" w14:paraId="35FF9DF4" w14:textId="77777777" w:rsidTr="002A20B8">
        <w:tc>
          <w:tcPr>
            <w:tcW w:w="8494" w:type="dxa"/>
            <w:gridSpan w:val="4"/>
            <w:shd w:val="clear" w:color="auto" w:fill="D0CECE" w:themeFill="background2" w:themeFillShade="E6"/>
          </w:tcPr>
          <w:p w14:paraId="4C2802C8" w14:textId="1B4064ED" w:rsidR="006D6484" w:rsidRPr="009E22E0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Orçamento</w:t>
            </w:r>
          </w:p>
        </w:tc>
      </w:tr>
      <w:tr w:rsidR="006D6484" w:rsidRPr="00BF1C03" w14:paraId="4B103153" w14:textId="77777777" w:rsidTr="000A0A86">
        <w:tc>
          <w:tcPr>
            <w:tcW w:w="8494" w:type="dxa"/>
            <w:gridSpan w:val="4"/>
          </w:tcPr>
          <w:p w14:paraId="1729AA7F" w14:textId="77777777" w:rsidR="001B0704" w:rsidRDefault="001B0704" w:rsidP="001B070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391B0E">
              <w:rPr>
                <w:rFonts w:ascii="Arial" w:eastAsia="Arial" w:hAnsi="Arial" w:cs="Arial"/>
                <w:bCs/>
                <w:color w:val="FF0000"/>
              </w:rPr>
              <w:t>●</w:t>
            </w:r>
            <w:r w:rsidRPr="00391B0E">
              <w:rPr>
                <w:rFonts w:ascii="Arial" w:eastAsia="Arial" w:hAnsi="Arial" w:cs="Arial"/>
                <w:bCs/>
                <w:color w:val="FF0000"/>
              </w:rPr>
              <w:tab/>
              <w:t xml:space="preserve">Custo com servidores para </w:t>
            </w:r>
            <w:proofErr w:type="spellStart"/>
            <w:r w:rsidRPr="00391B0E">
              <w:rPr>
                <w:rFonts w:ascii="Arial" w:eastAsia="Arial" w:hAnsi="Arial" w:cs="Arial"/>
                <w:bCs/>
                <w:color w:val="FF0000"/>
              </w:rPr>
              <w:t>hostear</w:t>
            </w:r>
            <w:proofErr w:type="spellEnd"/>
            <w:r w:rsidRPr="00391B0E">
              <w:rPr>
                <w:rFonts w:ascii="Arial" w:eastAsia="Arial" w:hAnsi="Arial" w:cs="Arial"/>
                <w:bCs/>
                <w:color w:val="FF0000"/>
              </w:rPr>
              <w:t xml:space="preserve"> a aplicação</w:t>
            </w:r>
            <w:r>
              <w:rPr>
                <w:rFonts w:ascii="Arial" w:eastAsia="Arial" w:hAnsi="Arial" w:cs="Arial"/>
                <w:bCs/>
                <w:color w:val="FF0000"/>
              </w:rPr>
              <w:t>.</w:t>
            </w:r>
          </w:p>
          <w:p w14:paraId="347E8C60" w14:textId="77777777" w:rsidR="001B0704" w:rsidRDefault="001B0704" w:rsidP="001B070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391B0E">
              <w:rPr>
                <w:rFonts w:ascii="Arial" w:eastAsia="Arial" w:hAnsi="Arial" w:cs="Arial"/>
                <w:bCs/>
                <w:color w:val="FF0000"/>
              </w:rPr>
              <w:t>●</w:t>
            </w:r>
            <w:r w:rsidRPr="00391B0E">
              <w:rPr>
                <w:rFonts w:ascii="Arial" w:eastAsia="Arial" w:hAnsi="Arial" w:cs="Arial"/>
                <w:bCs/>
                <w:color w:val="FF0000"/>
              </w:rPr>
              <w:tab/>
              <w:t>Compra de certificado https</w:t>
            </w:r>
            <w:r>
              <w:rPr>
                <w:rFonts w:ascii="Arial" w:eastAsia="Arial" w:hAnsi="Arial" w:cs="Arial"/>
                <w:bCs/>
                <w:color w:val="FF0000"/>
              </w:rPr>
              <w:t>.</w:t>
            </w:r>
          </w:p>
          <w:p w14:paraId="120B001E" w14:textId="75DC083A" w:rsidR="006D6484" w:rsidRPr="009E22E0" w:rsidRDefault="001B0704" w:rsidP="001B0704">
            <w:pPr>
              <w:spacing w:line="276" w:lineRule="auto"/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  <w:color w:val="FF0000"/>
              </w:rPr>
              <w:lastRenderedPageBreak/>
              <w:t>Valor aproximado com mão de obra e afins R$ 10.000,00 (Não incluso).</w:t>
            </w:r>
          </w:p>
        </w:tc>
      </w:tr>
      <w:tr w:rsidR="006D6484" w14:paraId="50053623" w14:textId="77777777" w:rsidTr="00415514">
        <w:tc>
          <w:tcPr>
            <w:tcW w:w="8494" w:type="dxa"/>
            <w:gridSpan w:val="4"/>
            <w:shd w:val="clear" w:color="auto" w:fill="D9D9D9" w:themeFill="background1" w:themeFillShade="D9"/>
          </w:tcPr>
          <w:p w14:paraId="251C76C5" w14:textId="30C1CE65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lastRenderedPageBreak/>
              <w:t>Informações Adicionais</w:t>
            </w:r>
          </w:p>
        </w:tc>
      </w:tr>
      <w:tr w:rsidR="006D6484" w:rsidRPr="00BF1C03" w14:paraId="29BC18F4" w14:textId="77777777" w:rsidTr="000A0A86">
        <w:tc>
          <w:tcPr>
            <w:tcW w:w="8494" w:type="dxa"/>
            <w:gridSpan w:val="4"/>
          </w:tcPr>
          <w:p w14:paraId="7477D009" w14:textId="74C15A28" w:rsidR="006D6484" w:rsidRPr="00272AFD" w:rsidRDefault="00272AFD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272AFD">
              <w:rPr>
                <w:rFonts w:ascii="Arial" w:eastAsia="Arial" w:hAnsi="Arial" w:cs="Arial"/>
                <w:bCs/>
                <w:color w:val="FF0000"/>
              </w:rPr>
              <w:t>Alguma informação relevante dos demandantes e mentores.</w:t>
            </w:r>
          </w:p>
          <w:p w14:paraId="1D8F9E64" w14:textId="438F8897" w:rsidR="006D6484" w:rsidRPr="00272AFD" w:rsidRDefault="006D6484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</w:p>
        </w:tc>
      </w:tr>
      <w:tr w:rsidR="006D6484" w14:paraId="3B0E4AF7" w14:textId="77777777" w:rsidTr="000C6676">
        <w:tc>
          <w:tcPr>
            <w:tcW w:w="8494" w:type="dxa"/>
            <w:gridSpan w:val="4"/>
            <w:shd w:val="clear" w:color="auto" w:fill="D9D9D9" w:themeFill="background1" w:themeFillShade="D9"/>
          </w:tcPr>
          <w:p w14:paraId="18316C23" w14:textId="38C6B20A" w:rsidR="006D6484" w:rsidRPr="00BF1C03" w:rsidRDefault="006D6484" w:rsidP="006D64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 w:rsidRPr="00BF1C03">
              <w:rPr>
                <w:rFonts w:ascii="Arial" w:eastAsia="Arial" w:hAnsi="Arial" w:cs="Arial"/>
                <w:b/>
              </w:rPr>
              <w:t>Anexos</w:t>
            </w:r>
          </w:p>
        </w:tc>
      </w:tr>
      <w:tr w:rsidR="006D6484" w:rsidRPr="009E22E0" w14:paraId="58DA2106" w14:textId="77777777" w:rsidTr="00415514">
        <w:tc>
          <w:tcPr>
            <w:tcW w:w="8494" w:type="dxa"/>
            <w:gridSpan w:val="4"/>
          </w:tcPr>
          <w:p w14:paraId="31BD3B0F" w14:textId="1ADD4324" w:rsidR="006D6484" w:rsidRPr="0068115E" w:rsidRDefault="0068115E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68115E">
              <w:rPr>
                <w:rFonts w:ascii="Arial" w:eastAsia="Arial" w:hAnsi="Arial" w:cs="Arial"/>
                <w:bCs/>
                <w:color w:val="FF0000"/>
              </w:rPr>
              <w:t>Assinaturas</w:t>
            </w:r>
          </w:p>
          <w:p w14:paraId="0F8C6B3A" w14:textId="2610DE00" w:rsidR="0068115E" w:rsidRPr="0068115E" w:rsidRDefault="0068115E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68115E">
              <w:rPr>
                <w:rFonts w:ascii="Arial" w:eastAsia="Arial" w:hAnsi="Arial" w:cs="Arial"/>
                <w:bCs/>
                <w:color w:val="FF0000"/>
              </w:rPr>
              <w:t>Telas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 prévias</w:t>
            </w:r>
          </w:p>
          <w:p w14:paraId="30160C14" w14:textId="5F39FA9C" w:rsidR="006D6484" w:rsidRPr="0068115E" w:rsidRDefault="0068115E" w:rsidP="006D6484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FF0000"/>
              </w:rPr>
            </w:pPr>
            <w:r w:rsidRPr="0068115E">
              <w:rPr>
                <w:rFonts w:ascii="Arial" w:eastAsia="Arial" w:hAnsi="Arial" w:cs="Arial"/>
                <w:bCs/>
                <w:color w:val="FF0000"/>
              </w:rPr>
              <w:t>Esboços</w:t>
            </w:r>
            <w:r>
              <w:rPr>
                <w:rFonts w:ascii="Arial" w:eastAsia="Arial" w:hAnsi="Arial" w:cs="Arial"/>
                <w:bCs/>
                <w:color w:val="FF0000"/>
              </w:rPr>
              <w:t xml:space="preserve"> prévios</w:t>
            </w:r>
          </w:p>
        </w:tc>
      </w:tr>
    </w:tbl>
    <w:p w14:paraId="6798BEB8" w14:textId="77777777" w:rsidR="00844BFD" w:rsidRPr="009E22E0" w:rsidRDefault="00844BFD" w:rsidP="00844BFD">
      <w:pPr>
        <w:spacing w:after="0" w:line="276" w:lineRule="auto"/>
        <w:jc w:val="both"/>
        <w:rPr>
          <w:rFonts w:ascii="Arial" w:eastAsia="Arial" w:hAnsi="Arial" w:cs="Arial"/>
          <w:bCs/>
          <w:color w:val="FF0000"/>
        </w:rPr>
      </w:pPr>
    </w:p>
    <w:sectPr w:rsidR="00844BFD" w:rsidRPr="009E22E0" w:rsidSect="00C0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1361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9235" w14:textId="77777777" w:rsidR="00EC143F" w:rsidRDefault="00EC143F">
      <w:pPr>
        <w:spacing w:after="0" w:line="240" w:lineRule="auto"/>
      </w:pPr>
      <w:r>
        <w:separator/>
      </w:r>
    </w:p>
  </w:endnote>
  <w:endnote w:type="continuationSeparator" w:id="0">
    <w:p w14:paraId="2EF4BBC3" w14:textId="77777777" w:rsidR="00EC143F" w:rsidRDefault="00EC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3E029A" w:rsidRDefault="003E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3E029A" w:rsidRDefault="003E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3E029A" w:rsidRDefault="003E02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C6F2" w14:textId="77777777" w:rsidR="00EC143F" w:rsidRDefault="00EC143F">
      <w:pPr>
        <w:spacing w:after="0" w:line="240" w:lineRule="auto"/>
      </w:pPr>
      <w:r>
        <w:separator/>
      </w:r>
    </w:p>
  </w:footnote>
  <w:footnote w:type="continuationSeparator" w:id="0">
    <w:p w14:paraId="686BDD06" w14:textId="77777777" w:rsidR="00EC143F" w:rsidRDefault="00EC1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E02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D8708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3E02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7716CF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9" w14:textId="77777777" w:rsidR="003E02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4CBE17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1040"/>
    <w:multiLevelType w:val="multilevel"/>
    <w:tmpl w:val="54582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950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9A"/>
    <w:rsid w:val="00030DC0"/>
    <w:rsid w:val="000C7577"/>
    <w:rsid w:val="000D5056"/>
    <w:rsid w:val="001A732A"/>
    <w:rsid w:val="001B0704"/>
    <w:rsid w:val="001C68C7"/>
    <w:rsid w:val="001F0E4D"/>
    <w:rsid w:val="00264F14"/>
    <w:rsid w:val="00272AFD"/>
    <w:rsid w:val="002A20B8"/>
    <w:rsid w:val="00345BE9"/>
    <w:rsid w:val="00352AF3"/>
    <w:rsid w:val="00360573"/>
    <w:rsid w:val="003645E8"/>
    <w:rsid w:val="00391B0E"/>
    <w:rsid w:val="003E029A"/>
    <w:rsid w:val="0040445A"/>
    <w:rsid w:val="00415514"/>
    <w:rsid w:val="004658A0"/>
    <w:rsid w:val="00501B63"/>
    <w:rsid w:val="00520C6C"/>
    <w:rsid w:val="005568B0"/>
    <w:rsid w:val="005E1604"/>
    <w:rsid w:val="005E211F"/>
    <w:rsid w:val="0063769F"/>
    <w:rsid w:val="00647212"/>
    <w:rsid w:val="00667170"/>
    <w:rsid w:val="006709B0"/>
    <w:rsid w:val="0068115E"/>
    <w:rsid w:val="006A0F75"/>
    <w:rsid w:val="006B4690"/>
    <w:rsid w:val="006D434D"/>
    <w:rsid w:val="006D6484"/>
    <w:rsid w:val="00710767"/>
    <w:rsid w:val="0072214F"/>
    <w:rsid w:val="0072757D"/>
    <w:rsid w:val="007658CB"/>
    <w:rsid w:val="007C4362"/>
    <w:rsid w:val="00844BFD"/>
    <w:rsid w:val="008C5C10"/>
    <w:rsid w:val="00934F0E"/>
    <w:rsid w:val="00935D45"/>
    <w:rsid w:val="009E22E0"/>
    <w:rsid w:val="00A10354"/>
    <w:rsid w:val="00AC57FA"/>
    <w:rsid w:val="00AE0515"/>
    <w:rsid w:val="00AF136B"/>
    <w:rsid w:val="00B2433A"/>
    <w:rsid w:val="00B432E6"/>
    <w:rsid w:val="00BB495D"/>
    <w:rsid w:val="00BF1C03"/>
    <w:rsid w:val="00BF2E0C"/>
    <w:rsid w:val="00BF7E71"/>
    <w:rsid w:val="00C054AC"/>
    <w:rsid w:val="00C511C4"/>
    <w:rsid w:val="00C629E9"/>
    <w:rsid w:val="00C75A7A"/>
    <w:rsid w:val="00D07191"/>
    <w:rsid w:val="00DB5251"/>
    <w:rsid w:val="00DC6140"/>
    <w:rsid w:val="00DD7B59"/>
    <w:rsid w:val="00E351C2"/>
    <w:rsid w:val="00E8494B"/>
    <w:rsid w:val="00EC143F"/>
    <w:rsid w:val="00F36145"/>
    <w:rsid w:val="00F8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BF7FC"/>
  <w15:docId w15:val="{6F713CDD-8CDF-4E53-84ED-3DFA84D7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0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C3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D6D"/>
  </w:style>
  <w:style w:type="paragraph" w:styleId="Rodap">
    <w:name w:val="footer"/>
    <w:basedOn w:val="Normal"/>
    <w:link w:val="RodapChar"/>
    <w:uiPriority w:val="99"/>
    <w:unhideWhenUsed/>
    <w:rsid w:val="005C3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D6D"/>
  </w:style>
  <w:style w:type="paragraph" w:styleId="Textodebalo">
    <w:name w:val="Balloon Text"/>
    <w:basedOn w:val="Normal"/>
    <w:link w:val="TextodebaloChar"/>
    <w:uiPriority w:val="99"/>
    <w:semiHidden/>
    <w:unhideWhenUsed/>
    <w:rsid w:val="005C3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D6D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84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0TxYPYxg6vIZ4WnEv0RR9mBZeg==">AMUW2mW3IG8JIyl5EMbKmzz8qfX2v+lJHuiYJ4Bhv0F+OLxikb0ZYxQglmBwbqHf78A3pTjDZciAJVAEr1ObfZ092edFEnGtsol60gLsOpOGesyY0YK5NfV3iVYQWdKjQBMewnU//xfOrpgWOyVtcG5ydDWfSXXoKw==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Crystine Fortes</dc:creator>
  <cp:lastModifiedBy>Lucas Mendes Pereira</cp:lastModifiedBy>
  <cp:revision>69</cp:revision>
  <dcterms:created xsi:type="dcterms:W3CDTF">2022-08-22T22:31:00Z</dcterms:created>
  <dcterms:modified xsi:type="dcterms:W3CDTF">2023-04-11T20:16:00Z</dcterms:modified>
</cp:coreProperties>
</file>