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ind w:left="0" w:firstLine="0"/>
        <w:jc w:val="both"/>
        <w:rPr/>
      </w:pPr>
      <w:bookmarkStart w:colFirst="0" w:colLast="0" w:name="_j8ggog7a3m8" w:id="0"/>
      <w:bookmarkEnd w:id="0"/>
      <w:r w:rsidDel="00000000" w:rsidR="00000000" w:rsidRPr="00000000">
        <w:rPr>
          <w:rtl w:val="0"/>
        </w:rPr>
        <w:t xml:space="preserve">Projeto Arquitetural: UberPB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ind w:left="0" w:firstLine="0"/>
        <w:jc w:val="both"/>
        <w:rPr/>
      </w:pPr>
      <w:bookmarkStart w:colFirst="0" w:colLast="0" w:name="_vrwudviv2uo" w:id="1"/>
      <w:bookmarkEnd w:id="1"/>
      <w:r w:rsidDel="00000000" w:rsidR="00000000" w:rsidRPr="00000000">
        <w:rPr>
          <w:rtl w:val="0"/>
        </w:rPr>
        <w:t xml:space="preserve">1. Introdução e Objetivos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ind w:left="0" w:firstLine="720"/>
        <w:jc w:val="both"/>
        <w:rPr/>
      </w:pPr>
      <w:bookmarkStart w:colFirst="0" w:colLast="0" w:name="_3vwdrvwjpopi" w:id="2"/>
      <w:bookmarkEnd w:id="2"/>
      <w:r w:rsidDel="00000000" w:rsidR="00000000" w:rsidRPr="00000000">
        <w:rPr>
          <w:rtl w:val="0"/>
        </w:rPr>
        <w:t xml:space="preserve">1.1. Visão Geral do Sistema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O "UberPB" é uma aplicação de simulação de transporte de pa</w:t>
      </w:r>
      <w:r w:rsidDel="00000000" w:rsidR="00000000" w:rsidRPr="00000000">
        <w:rPr>
          <w:rtl w:val="0"/>
        </w:rPr>
        <w:t xml:space="preserve">ssageiros</w:t>
      </w:r>
      <w:r w:rsidDel="00000000" w:rsidR="00000000" w:rsidRPr="00000000">
        <w:rPr>
          <w:rtl w:val="0"/>
        </w:rPr>
        <w:t xml:space="preserve"> e motoristas. O sistema opera inteiramente através de uma interface de linha de comando (terminal), sem uma interface gráfica de usuário. Ele gerencia entidades fundamentais como Passageiro, Motorista, Gerente, Veículo e Corrida.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40" w:before="240" w:lineRule="auto"/>
        <w:ind w:left="0" w:firstLine="720"/>
        <w:jc w:val="both"/>
        <w:rPr>
          <w:color w:val="000000"/>
        </w:rPr>
      </w:pPr>
      <w:bookmarkStart w:colFirst="0" w:colLast="0" w:name="_79syo3ysqxzb" w:id="3"/>
      <w:bookmarkEnd w:id="3"/>
      <w:r w:rsidDel="00000000" w:rsidR="00000000" w:rsidRPr="00000000">
        <w:rPr>
          <w:color w:val="000000"/>
          <w:rtl w:val="0"/>
        </w:rPr>
        <w:t xml:space="preserve">1.2. Requisitos Arquiteturais (Drivers)</w:t>
      </w:r>
    </w:p>
    <w:p w:rsidR="00000000" w:rsidDel="00000000" w:rsidP="00000000" w:rsidRDefault="00000000" w:rsidRPr="00000000" w14:paraId="00000006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arquitetura foi guiada pelos seguintes objetivos principais: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Estrutura:</w:t>
      </w:r>
      <w:r w:rsidDel="00000000" w:rsidR="00000000" w:rsidRPr="00000000">
        <w:rPr>
          <w:rtl w:val="0"/>
        </w:rPr>
        <w:t xml:space="preserve"> O código é estruturado seguindo um padrão em camadas (Model-View-Service) para garantir que as responsabilidades (dados, apresentação e controle) sejam bem definidas e que o sistema seja fácil de entender e modificar.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Simplicidade de Implantação:</w:t>
      </w:r>
      <w:r w:rsidDel="00000000" w:rsidR="00000000" w:rsidRPr="00000000">
        <w:rPr>
          <w:rtl w:val="0"/>
        </w:rPr>
        <w:t xml:space="preserve"> O sistema é auto suficiente, não exigindo a configuração de um banco de dados externo. A persistência de dados é feita em arquivos locais.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Clareza no Tratamento de Erros:</w:t>
      </w:r>
      <w:r w:rsidDel="00000000" w:rsidR="00000000" w:rsidRPr="00000000">
        <w:rPr>
          <w:rtl w:val="0"/>
        </w:rPr>
        <w:t xml:space="preserve"> O sistema utiliza exceções customizadas para lidar com erros de negócio de forma explícita e controlada.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Modularidade:</w:t>
      </w:r>
      <w:r w:rsidDel="00000000" w:rsidR="00000000" w:rsidRPr="00000000">
        <w:rPr>
          <w:rtl w:val="0"/>
        </w:rPr>
        <w:t xml:space="preserve"> O uso de interfaces como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e uma implementação genérica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JsonRepository</w:t>
      </w:r>
      <w:r w:rsidDel="00000000" w:rsidR="00000000" w:rsidRPr="00000000">
        <w:rPr>
          <w:rtl w:val="0"/>
        </w:rPr>
        <w:t xml:space="preserve">) permite que a lógica de acesso a dados seja consistente, abstraindo a leitura e escrita dos arquivos JSON.</w:t>
      </w:r>
    </w:p>
    <w:p w:rsidR="00000000" w:rsidDel="00000000" w:rsidP="00000000" w:rsidRDefault="00000000" w:rsidRPr="00000000" w14:paraId="0000000B">
      <w:pPr>
        <w:spacing w:after="240" w:before="240" w:lineRule="auto"/>
        <w:ind w:left="1440" w:hanging="36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before="280" w:lineRule="auto"/>
        <w:ind w:left="0" w:firstLine="0"/>
        <w:jc w:val="both"/>
        <w:rPr/>
      </w:pPr>
      <w:bookmarkStart w:colFirst="0" w:colLast="0" w:name="_jrl2ld1ce19d" w:id="4"/>
      <w:bookmarkEnd w:id="4"/>
      <w:r w:rsidDel="00000000" w:rsidR="00000000" w:rsidRPr="00000000">
        <w:rPr>
          <w:rtl w:val="0"/>
        </w:rPr>
        <w:t xml:space="preserve">2. Visão Lógica: Arquitetura em Camadas(Model-View-Service)</w:t>
      </w:r>
    </w:p>
    <w:p w:rsidR="00000000" w:rsidDel="00000000" w:rsidP="00000000" w:rsidRDefault="00000000" w:rsidRPr="00000000" w14:paraId="0000000D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sistema é estruturado em torno de um padrão de camadas que separa a representação da informação (Modelo) da interação do usuário com ela (Visão).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40" w:before="240" w:lineRule="auto"/>
        <w:ind w:left="0" w:firstLine="720"/>
        <w:jc w:val="both"/>
        <w:rPr>
          <w:color w:val="000000"/>
        </w:rPr>
      </w:pPr>
      <w:bookmarkStart w:colFirst="0" w:colLast="0" w:name="_yu77rmc3p1xr" w:id="5"/>
      <w:bookmarkEnd w:id="5"/>
      <w:r w:rsidDel="00000000" w:rsidR="00000000" w:rsidRPr="00000000">
        <w:rPr>
          <w:color w:val="000000"/>
          <w:rtl w:val="0"/>
        </w:rPr>
        <w:t xml:space="preserve">2.1. Detalhamento dos Componentes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View (Visão):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Responsabilidade:</w:t>
      </w:r>
      <w:r w:rsidDel="00000000" w:rsidR="00000000" w:rsidRPr="00000000">
        <w:rPr>
          <w:rtl w:val="0"/>
        </w:rPr>
        <w:t xml:space="preserve"> Apresentar os dados ao usuário e capturar suas interações. A View não contém lógica de negócio.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A View do sistema é a interface de Linha de Comando (Terminal). A classe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Main.java</w:t>
      </w:r>
      <w:r w:rsidDel="00000000" w:rsidR="00000000" w:rsidRPr="00000000">
        <w:rPr>
          <w:rtl w:val="0"/>
        </w:rPr>
        <w:t xml:space="preserve"> serve como ponto de entrada, que inicializa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(chamando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View.iniciar()</w:t>
      </w:r>
      <w:r w:rsidDel="00000000" w:rsidR="00000000" w:rsidRPr="00000000">
        <w:rPr>
          <w:rtl w:val="0"/>
        </w:rPr>
        <w:t xml:space="preserve">). A classe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MenuPrincipalView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é a principal responsável por "desenhar" o menu inicial. A responsabilidade pela interface é distribuída por todo o pacote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org.example.view</w:t>
      </w:r>
      <w:r w:rsidDel="00000000" w:rsidR="00000000" w:rsidRPr="00000000">
        <w:rPr>
          <w:rtl w:val="0"/>
        </w:rPr>
        <w:t xml:space="preserve">, com classes dedicadas para cada tela (ex: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SolicitarCorridaView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MenuPassageiroView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Controle de Fluxo (na Camada View):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Responsabilidade:</w:t>
      </w:r>
      <w:r w:rsidDel="00000000" w:rsidR="00000000" w:rsidRPr="00000000">
        <w:rPr>
          <w:rtl w:val="0"/>
        </w:rPr>
        <w:t xml:space="preserve"> Atuar como intermediário entre a interação do usuário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View</w:t>
      </w:r>
      <w:r w:rsidDel="00000000" w:rsidR="00000000" w:rsidRPr="00000000">
        <w:rPr>
          <w:rtl w:val="0"/>
        </w:rPr>
        <w:t xml:space="preserve">) e a lógica de negócio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Model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O controle de fluxo da aplicação é gerenciado pelas próprias classes da camada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View</w:t>
      </w:r>
      <w:r w:rsidDel="00000000" w:rsidR="00000000" w:rsidRPr="00000000">
        <w:rPr>
          <w:rtl w:val="0"/>
        </w:rPr>
        <w:t xml:space="preserve">. Elas recebem a entrada do usuário (via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em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ViewUtils</w:t>
      </w:r>
      <w:r w:rsidDel="00000000" w:rsidR="00000000" w:rsidRPr="00000000">
        <w:rPr>
          <w:rtl w:val="0"/>
        </w:rPr>
        <w:t xml:space="preserve">), instanciam e invocam os métodos apropriados na camada de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(ex: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SolicitarCorridaView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chama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CorridaService.solicitarCorrida(...)</w:t>
      </w:r>
      <w:r w:rsidDel="00000000" w:rsidR="00000000" w:rsidRPr="00000000">
        <w:rPr>
          <w:rtl w:val="0"/>
        </w:rPr>
        <w:t xml:space="preserve">) e navegam para a próxima tela com base na resposta (ex: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LoginView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chama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MenuPassageiroView.exibir(passageiroLogado)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Model (Modelo):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Responsabilidade:</w:t>
      </w:r>
      <w:r w:rsidDel="00000000" w:rsidR="00000000" w:rsidRPr="00000000">
        <w:rPr>
          <w:rtl w:val="0"/>
        </w:rPr>
        <w:t xml:space="preserve"> O coração da aplicação, representando os dados, as regras de negócio e a lógica de persistência.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O Model é uma camada abrangente composta por três subcomponentes: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after="0" w:afterAutospacing="0" w:before="0" w:beforeAutospacing="0"/>
        <w:ind w:left="21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Entidades ( /model/entity ):</w:t>
      </w:r>
      <w:r w:rsidDel="00000000" w:rsidR="00000000" w:rsidRPr="00000000">
        <w:rPr>
          <w:rtl w:val="0"/>
        </w:rPr>
        <w:t xml:space="preserve"> Representam a estrutura dos dados. São as classes como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Usuario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(classe base),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Motorista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Passageiro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Veiculo</w:t>
      </w:r>
      <w:r w:rsidDel="00000000" w:rsidR="00000000" w:rsidRPr="00000000">
        <w:rPr>
          <w:rtl w:val="0"/>
        </w:rPr>
        <w:t xml:space="preserve">. Enums como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StatusCorrida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CategoriaVeiculo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são usados para representar estados e tipos fixos.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after="0" w:afterAutospacing="0" w:before="0" w:beforeAutospacing="0"/>
        <w:ind w:left="21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Serviços ( /model/service ):</w:t>
      </w:r>
      <w:r w:rsidDel="00000000" w:rsidR="00000000" w:rsidRPr="00000000">
        <w:rPr>
          <w:rtl w:val="0"/>
        </w:rPr>
        <w:t xml:space="preserve"> Contêm a lógica de negócio (o "cérebro"). Classes como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CorridaService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PassageiroService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MotoristaService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executam as regras de negócio, validações e cálculos.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before="0" w:beforeAutospacing="0"/>
        <w:ind w:left="216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Repositórios ( /model/repository ):</w:t>
      </w:r>
      <w:r w:rsidDel="00000000" w:rsidR="00000000" w:rsidRPr="00000000">
        <w:rPr>
          <w:rtl w:val="0"/>
        </w:rPr>
        <w:t xml:space="preserve"> Lidam com a persistência dos dados, abstraindo a fonte de dados. A classe genérica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JsonRepository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&lt;T&gt;</w:t>
      </w:r>
      <w:r w:rsidDel="00000000" w:rsidR="00000000" w:rsidRPr="00000000">
        <w:rPr>
          <w:rtl w:val="0"/>
        </w:rPr>
        <w:t xml:space="preserve"> é responsável por ler e escrever em arquivos JSON usando a biblioteca Gson. Implementações específicas como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MotoristaRepository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CorridaRepository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a utilizam para fornecer métodos de acesso aos dados para a camada de 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1440" w:hanging="36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before="280" w:lineRule="auto"/>
        <w:ind w:left="0" w:firstLine="0"/>
        <w:jc w:val="both"/>
        <w:rPr/>
      </w:pPr>
      <w:bookmarkStart w:colFirst="0" w:colLast="0" w:name="_sp7t9ijybpr3" w:id="6"/>
      <w:bookmarkEnd w:id="6"/>
      <w:r w:rsidDel="00000000" w:rsidR="00000000" w:rsidRPr="00000000">
        <w:rPr>
          <w:rtl w:val="0"/>
        </w:rPr>
        <w:t xml:space="preserve">3. Visão de Dados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after="40" w:before="240" w:lineRule="auto"/>
        <w:ind w:left="0" w:firstLine="720"/>
        <w:jc w:val="both"/>
        <w:rPr>
          <w:color w:val="000000"/>
        </w:rPr>
      </w:pPr>
      <w:bookmarkStart w:colFirst="0" w:colLast="0" w:name="_svwgy82l899i" w:id="7"/>
      <w:bookmarkEnd w:id="7"/>
      <w:r w:rsidDel="00000000" w:rsidR="00000000" w:rsidRPr="00000000">
        <w:rPr>
          <w:color w:val="000000"/>
          <w:rtl w:val="0"/>
        </w:rPr>
        <w:t xml:space="preserve">3.1. Mecanismo de Persistência</w:t>
      </w:r>
    </w:p>
    <w:p w:rsidR="00000000" w:rsidDel="00000000" w:rsidP="00000000" w:rsidRDefault="00000000" w:rsidRPr="00000000" w14:paraId="0000001F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sistema utiliza arquivos de texto no formato JSON como seu banco de dados, com cada tipo de entidade principal armazenada em seu próprio arquivo. A biblioteca </w:t>
      </w:r>
      <w:r w:rsidDel="00000000" w:rsidR="00000000" w:rsidRPr="00000000">
        <w:rPr>
          <w:b w:val="1"/>
          <w:rtl w:val="0"/>
        </w:rPr>
        <w:t xml:space="preserve">Google Gson</w:t>
      </w:r>
      <w:r w:rsidDel="00000000" w:rsidR="00000000" w:rsidRPr="00000000">
        <w:rPr>
          <w:rtl w:val="0"/>
        </w:rPr>
        <w:t xml:space="preserve"> é utilizada para a serialização e desserialização dos objetos Java.</w:t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before="280" w:line="360" w:lineRule="auto"/>
        <w:ind w:left="0" w:firstLine="0"/>
        <w:jc w:val="both"/>
        <w:rPr/>
      </w:pPr>
      <w:bookmarkStart w:colFirst="0" w:colLast="0" w:name="_gjji3hckza7o" w:id="8"/>
      <w:bookmarkEnd w:id="8"/>
      <w:r w:rsidDel="00000000" w:rsidR="00000000" w:rsidRPr="00000000">
        <w:rPr>
          <w:rtl w:val="0"/>
        </w:rPr>
        <w:t xml:space="preserve">4. Visão de Implantação (Deployment)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Ambiente de Execução:</w:t>
      </w:r>
      <w:r w:rsidDel="00000000" w:rsidR="00000000" w:rsidRPr="00000000">
        <w:rPr>
          <w:rtl w:val="0"/>
        </w:rPr>
        <w:t xml:space="preserve"> Java Virtual Machine (JVM).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Empacotamento:</w:t>
      </w:r>
      <w:r w:rsidDel="00000000" w:rsidR="00000000" w:rsidRPr="00000000">
        <w:rPr>
          <w:rtl w:val="0"/>
        </w:rPr>
        <w:t xml:space="preserve"> A aplicação é empacotada como um arquivo JAR executável.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Dependências Externas: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Runtime (JAR Principal):</w:t>
      </w:r>
      <w:r w:rsidDel="00000000" w:rsidR="00000000" w:rsidRPr="00000000">
        <w:rPr>
          <w:rtl w:val="0"/>
        </w:rPr>
        <w:t xml:space="preserve"> A única dependência de </w:t>
      </w:r>
      <w:r w:rsidDel="00000000" w:rsidR="00000000" w:rsidRPr="00000000">
        <w:rPr>
          <w:i w:val="1"/>
          <w:rtl w:val="0"/>
        </w:rPr>
        <w:t xml:space="preserve">runtime</w:t>
      </w:r>
      <w:r w:rsidDel="00000000" w:rsidR="00000000" w:rsidRPr="00000000">
        <w:rPr>
          <w:rtl w:val="0"/>
        </w:rPr>
        <w:t xml:space="preserve"> da aplicação principal é a biblioteca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com.google.code.gson</w:t>
      </w:r>
      <w:r w:rsidDel="00000000" w:rsidR="00000000" w:rsidRPr="00000000">
        <w:rPr>
          <w:rtl w:val="0"/>
        </w:rPr>
        <w:t xml:space="preserve">, utilizada para a persistência de dados em JSON.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Testes:</w:t>
      </w:r>
      <w:r w:rsidDel="00000000" w:rsidR="00000000" w:rsidRPr="00000000">
        <w:rPr>
          <w:rtl w:val="0"/>
        </w:rPr>
        <w:t xml:space="preserve"> A suíte de testes de unidade utiliza o framework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org.junit.jupiter</w:t>
      </w:r>
      <w:r w:rsidDel="00000000" w:rsidR="00000000" w:rsidRPr="00000000">
        <w:rPr>
          <w:rtl w:val="0"/>
        </w:rPr>
        <w:t xml:space="preserve"> (JUnit 5).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Visualização (Simulação):</w:t>
      </w:r>
      <w:r w:rsidDel="00000000" w:rsidR="00000000" w:rsidRPr="00000000">
        <w:rPr>
          <w:rtl w:val="0"/>
        </w:rPr>
        <w:t xml:space="preserve"> A funcionalidade de simulação de viagem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SimuladorViagem.java</w:t>
      </w:r>
      <w:r w:rsidDel="00000000" w:rsidR="00000000" w:rsidRPr="00000000">
        <w:rPr>
          <w:rtl w:val="0"/>
        </w:rPr>
        <w:t xml:space="preserve">) gera um arquivo de dados que é consumido por um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Mapa.html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/>
      </w:pPr>
      <w:bookmarkStart w:colFirst="0" w:colLast="0" w:name="_7cupm2h0nsdc" w:id="9"/>
      <w:bookmarkEnd w:id="9"/>
      <w:r w:rsidDel="00000000" w:rsidR="00000000" w:rsidRPr="00000000">
        <w:rPr>
          <w:rtl w:val="0"/>
        </w:rPr>
        <w:t xml:space="preserve">5. Funcionalidades implementadas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7p8ow5g6a6yq" w:id="10"/>
      <w:bookmarkEnd w:id="10"/>
      <w:r w:rsidDel="00000000" w:rsidR="00000000" w:rsidRPr="00000000">
        <w:rPr>
          <w:rtl w:val="0"/>
        </w:rPr>
        <w:t xml:space="preserve">5.1. Cadastro e autenticação</w:t>
      </w:r>
    </w:p>
    <w:p w:rsidR="00000000" w:rsidDel="00000000" w:rsidP="00000000" w:rsidRDefault="00000000" w:rsidRPr="00000000" w14:paraId="00000029">
      <w:pPr>
        <w:pStyle w:val="Heading4"/>
        <w:rPr>
          <w:b w:val="1"/>
        </w:rPr>
      </w:pPr>
      <w:bookmarkStart w:colFirst="0" w:colLast="0" w:name="_kb30lgys81yi" w:id="11"/>
      <w:bookmarkEnd w:id="11"/>
      <w:r w:rsidDel="00000000" w:rsidR="00000000" w:rsidRPr="00000000">
        <w:rPr>
          <w:rtl w:val="0"/>
        </w:rPr>
        <w:t xml:space="preserve">RF01: Permitir cadastro de passageiros e motoristas.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O cadastro é feito por meio de fluxos dedicados na camada de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View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CadastroPassageiroView.java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CadastroMotoristaView.java</w:t>
      </w:r>
      <w:r w:rsidDel="00000000" w:rsidR="00000000" w:rsidRPr="00000000">
        <w:rPr>
          <w:rtl w:val="0"/>
        </w:rPr>
        <w:t xml:space="preserve">). As regras de negócio (como validação de e-mail e CPF duplicados) são tratadas pelos respectivos serviços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PassageiroService.java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MotoristaService.java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5275" cy="17621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Figura 1</w:t>
      </w:r>
    </w:p>
    <w:p w:rsidR="00000000" w:rsidDel="00000000" w:rsidP="00000000" w:rsidRDefault="00000000" w:rsidRPr="00000000" w14:paraId="0000002D">
      <w:pPr>
        <w:pStyle w:val="Heading4"/>
        <w:jc w:val="left"/>
        <w:rPr/>
      </w:pPr>
      <w:bookmarkStart w:colFirst="0" w:colLast="0" w:name="_hfa8idnzzytj" w:id="12"/>
      <w:bookmarkEnd w:id="12"/>
      <w:r w:rsidDel="00000000" w:rsidR="00000000" w:rsidRPr="00000000">
        <w:rPr>
          <w:rtl w:val="0"/>
        </w:rPr>
        <w:t xml:space="preserve">RF02: Validar características do veículo para definir a categoria.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Durante o cadastro do motorista, o sistema exige um segundo passo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CadastroVeiculoView.java</w:t>
      </w:r>
      <w:r w:rsidDel="00000000" w:rsidR="00000000" w:rsidRPr="00000000">
        <w:rPr>
          <w:rtl w:val="0"/>
        </w:rPr>
        <w:t xml:space="preserve">), onde os dados do veículo são coletados. 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VeiculoService.java</w:t>
      </w:r>
      <w:r w:rsidDel="00000000" w:rsidR="00000000" w:rsidRPr="00000000">
        <w:rPr>
          <w:rtl w:val="0"/>
        </w:rPr>
        <w:t xml:space="preserve"> contém a lógica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determinarCategoria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que, com base no ano, assentos e outros atributos, define a categoria do veículo (UberX, Comfort, etc.). 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8300" cy="29813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Figura 2</w:t>
      </w:r>
    </w:p>
    <w:p w:rsidR="00000000" w:rsidDel="00000000" w:rsidP="00000000" w:rsidRDefault="00000000" w:rsidRPr="00000000" w14:paraId="00000031">
      <w:pPr>
        <w:pStyle w:val="Heading4"/>
        <w:rPr/>
      </w:pPr>
      <w:bookmarkStart w:colFirst="0" w:colLast="0" w:name="_l426k2f8i8g3" w:id="13"/>
      <w:bookmarkEnd w:id="13"/>
      <w:r w:rsidDel="00000000" w:rsidR="00000000" w:rsidRPr="00000000">
        <w:rPr>
          <w:rtl w:val="0"/>
        </w:rPr>
        <w:t xml:space="preserve">RF03: Permitir login com e-mail.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LoginView.java</w:t>
      </w:r>
      <w:r w:rsidDel="00000000" w:rsidR="00000000" w:rsidRPr="00000000">
        <w:rPr>
          <w:rtl w:val="0"/>
        </w:rPr>
        <w:t xml:space="preserve"> captura e-mail e senha e os repassa aos serviços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PassageiroService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MotoristaService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para autenticação. 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2514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  <w:t xml:space="preserve">Figura 3</w:t>
      </w:r>
    </w:p>
    <w:p w:rsidR="00000000" w:rsidDel="00000000" w:rsidP="00000000" w:rsidRDefault="00000000" w:rsidRPr="00000000" w14:paraId="00000035">
      <w:pPr>
        <w:pStyle w:val="Heading3"/>
        <w:jc w:val="left"/>
        <w:rPr/>
      </w:pPr>
      <w:bookmarkStart w:colFirst="0" w:colLast="0" w:name="_17jhva20pf92" w:id="14"/>
      <w:bookmarkEnd w:id="14"/>
      <w:r w:rsidDel="00000000" w:rsidR="00000000" w:rsidRPr="00000000">
        <w:rPr>
          <w:rtl w:val="0"/>
        </w:rPr>
        <w:t xml:space="preserve">5.2. Solicitação de corrida</w:t>
      </w:r>
    </w:p>
    <w:p w:rsidR="00000000" w:rsidDel="00000000" w:rsidP="00000000" w:rsidRDefault="00000000" w:rsidRPr="00000000" w14:paraId="00000036">
      <w:pPr>
        <w:pStyle w:val="Heading4"/>
        <w:rPr/>
      </w:pPr>
      <w:bookmarkStart w:colFirst="0" w:colLast="0" w:name="_cve64ir9ra9" w:id="15"/>
      <w:bookmarkEnd w:id="15"/>
      <w:r w:rsidDel="00000000" w:rsidR="00000000" w:rsidRPr="00000000">
        <w:rPr>
          <w:rtl w:val="0"/>
        </w:rPr>
        <w:t xml:space="preserve">RF04, RF06: Inserir origem, destino e selecionar categoria.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SolicitarCorridaView.java</w:t>
      </w:r>
      <w:r w:rsidDel="00000000" w:rsidR="00000000" w:rsidRPr="00000000">
        <w:rPr>
          <w:rtl w:val="0"/>
        </w:rPr>
        <w:t xml:space="preserve"> gerencia este fluxo completo, permitindo ao passageiro selecionar uma origem e destino da lista (ou cadastrar um novo) e, em seguida, selecionar a categoria de veículo desejada..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825" cy="3352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  <w:t xml:space="preserve">Figura 4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9100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  <w:t xml:space="preserve">Figura 5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6700" cy="1714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  <w:t xml:space="preserve">Figura 6</w:t>
      </w:r>
    </w:p>
    <w:p w:rsidR="00000000" w:rsidDel="00000000" w:rsidP="00000000" w:rsidRDefault="00000000" w:rsidRPr="00000000" w14:paraId="0000003E">
      <w:pPr>
        <w:pStyle w:val="Heading4"/>
        <w:jc w:val="left"/>
        <w:rPr/>
      </w:pPr>
      <w:bookmarkStart w:colFirst="0" w:colLast="0" w:name="_35aoxv2fp4pz" w:id="16"/>
      <w:bookmarkEnd w:id="16"/>
      <w:r w:rsidDel="00000000" w:rsidR="00000000" w:rsidRPr="00000000">
        <w:rPr>
          <w:rtl w:val="0"/>
        </w:rPr>
        <w:t xml:space="preserve">RF05, RF07: Calcular estimativa de preço e notificar motoristas.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CorridaService.java</w:t>
      </w:r>
      <w:r w:rsidDel="00000000" w:rsidR="00000000" w:rsidRPr="00000000">
        <w:rPr>
          <w:rtl w:val="0"/>
        </w:rPr>
        <w:t xml:space="preserve"> centraliza esta lógica. O método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calcularPrecoEstimado</w:t>
      </w:r>
      <w:r w:rsidDel="00000000" w:rsidR="00000000" w:rsidRPr="00000000">
        <w:rPr>
          <w:rtl w:val="0"/>
        </w:rPr>
        <w:t xml:space="preserve"> usa a fórmula (de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Localizacao.java</w:t>
      </w:r>
      <w:r w:rsidDel="00000000" w:rsidR="00000000" w:rsidRPr="00000000">
        <w:rPr>
          <w:rtl w:val="0"/>
        </w:rPr>
        <w:t xml:space="preserve">) e fatores de categoria/demanda. Após a confirmação, o método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solicitarCorrida</w:t>
      </w:r>
      <w:r w:rsidDel="00000000" w:rsidR="00000000" w:rsidRPr="00000000">
        <w:rPr>
          <w:rtl w:val="0"/>
        </w:rPr>
        <w:t xml:space="preserve"> inicia o processo de busca, chamando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encontrarProximoMotoristaDisponivel</w:t>
      </w:r>
      <w:r w:rsidDel="00000000" w:rsidR="00000000" w:rsidRPr="00000000">
        <w:rPr>
          <w:rtl w:val="0"/>
        </w:rPr>
        <w:t xml:space="preserve"> para notificar os motoristas elegíveis. 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0675" cy="5143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  <w:t xml:space="preserve">Figura 7</w:t>
      </w:r>
    </w:p>
    <w:p w:rsidR="00000000" w:rsidDel="00000000" w:rsidP="00000000" w:rsidRDefault="00000000" w:rsidRPr="00000000" w14:paraId="00000042">
      <w:pPr>
        <w:pStyle w:val="Heading3"/>
        <w:jc w:val="left"/>
        <w:rPr/>
      </w:pPr>
      <w:bookmarkStart w:colFirst="0" w:colLast="0" w:name="_yondvpjpf3sg" w:id="17"/>
      <w:bookmarkEnd w:id="17"/>
      <w:r w:rsidDel="00000000" w:rsidR="00000000" w:rsidRPr="00000000">
        <w:rPr>
          <w:rtl w:val="0"/>
        </w:rPr>
        <w:t xml:space="preserve">5.3. Aceite Corrida</w:t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v7b0lacnu2j" w:id="18"/>
      <w:bookmarkEnd w:id="18"/>
      <w:r w:rsidDel="00000000" w:rsidR="00000000" w:rsidRPr="00000000">
        <w:rPr>
          <w:rtl w:val="0"/>
        </w:rPr>
        <w:t xml:space="preserve">RF08: Motorista poder aceitar ou recusar a corrida.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O motorista, através da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CorridaView.java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</w:t>
      </w:r>
      <w:r w:rsidDel="00000000" w:rsidR="00000000" w:rsidRPr="00000000">
        <w:rPr>
          <w:rtl w:val="0"/>
        </w:rPr>
        <w:t xml:space="preserve"> visualiza as corridas notificadas. Ele pode aceitar (chamando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CorridaService.aceitarCorrida</w:t>
      </w:r>
      <w:r w:rsidDel="00000000" w:rsidR="00000000" w:rsidRPr="00000000">
        <w:rPr>
          <w:rtl w:val="0"/>
        </w:rPr>
        <w:t xml:space="preserve">) ou recusar (chamando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MotoristaService.negarCorrida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  <w:t xml:space="preserve">Figura 8</w:t>
      </w:r>
    </w:p>
    <w:p w:rsidR="00000000" w:rsidDel="00000000" w:rsidP="00000000" w:rsidRDefault="00000000" w:rsidRPr="00000000" w14:paraId="00000047">
      <w:pPr>
        <w:pStyle w:val="Heading4"/>
        <w:jc w:val="left"/>
        <w:rPr/>
      </w:pPr>
      <w:bookmarkStart w:colFirst="0" w:colLast="0" w:name="_8w4016igv91s" w:id="19"/>
      <w:bookmarkEnd w:id="19"/>
      <w:r w:rsidDel="00000000" w:rsidR="00000000" w:rsidRPr="00000000">
        <w:rPr>
          <w:rtl w:val="0"/>
        </w:rPr>
        <w:t xml:space="preserve">RF09: Atribuir corrida ao motorista mais próximo/melhor avaliado.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A lógica de atribuição está em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CorridaService.encontrarProximoMotoristaDisponivel</w:t>
      </w:r>
      <w:r w:rsidDel="00000000" w:rsidR="00000000" w:rsidRPr="00000000">
        <w:rPr>
          <w:rtl w:val="0"/>
        </w:rPr>
        <w:t xml:space="preserve">. O método filtra motoristas (disponíveis, na categoria correta, que não rejeitaram) e os ordena usando um comparador que prioriza avaliação (para categorias premium) ou distância (para UberX).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8xtaijw19312" w:id="20"/>
      <w:bookmarkEnd w:id="20"/>
      <w:r w:rsidDel="00000000" w:rsidR="00000000" w:rsidRPr="00000000">
        <w:rPr>
          <w:rtl w:val="0"/>
        </w:rPr>
        <w:t xml:space="preserve">5.4. Acompanhamento da Corrida</w:t>
      </w:r>
    </w:p>
    <w:p w:rsidR="00000000" w:rsidDel="00000000" w:rsidP="00000000" w:rsidRDefault="00000000" w:rsidRPr="00000000" w14:paraId="0000004A">
      <w:pPr>
        <w:pStyle w:val="Heading4"/>
        <w:rPr/>
      </w:pPr>
      <w:bookmarkStart w:colFirst="0" w:colLast="0" w:name="_dya6vbv00tmk" w:id="21"/>
      <w:bookmarkEnd w:id="21"/>
      <w:r w:rsidDel="00000000" w:rsidR="00000000" w:rsidRPr="00000000">
        <w:rPr>
          <w:rtl w:val="0"/>
        </w:rPr>
        <w:t xml:space="preserve">RF10, RF11, RF12: Acompanhar localização e rota.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O passageiro pode monitorar o status na </w:t>
      </w:r>
      <w:r w:rsidDel="00000000" w:rsidR="00000000" w:rsidRPr="00000000">
        <w:rPr>
          <w:rtl w:val="0"/>
        </w:rPr>
        <w:t xml:space="preserve">AcompanharCorridasView.java</w:t>
      </w:r>
      <w:r w:rsidDel="00000000" w:rsidR="00000000" w:rsidRPr="00000000">
        <w:rPr>
          <w:rtl w:val="0"/>
        </w:rPr>
        <w:t xml:space="preserve">. Quando a corrida é aceita, o </w:t>
      </w:r>
      <w:r w:rsidDel="00000000" w:rsidR="00000000" w:rsidRPr="00000000">
        <w:rPr>
          <w:rtl w:val="0"/>
        </w:rPr>
        <w:t xml:space="preserve">SimuladorViagem.java</w:t>
      </w:r>
      <w:r w:rsidDel="00000000" w:rsidR="00000000" w:rsidRPr="00000000">
        <w:rPr>
          <w:rtl w:val="0"/>
        </w:rPr>
        <w:t xml:space="preserve"> é acionado, escrevendo coordenadas em </w:t>
      </w:r>
      <w:r w:rsidDel="00000000" w:rsidR="00000000" w:rsidRPr="00000000">
        <w:rPr>
          <w:rtl w:val="0"/>
        </w:rPr>
        <w:t xml:space="preserve">dados_viagem.js</w:t>
      </w:r>
      <w:r w:rsidDel="00000000" w:rsidR="00000000" w:rsidRPr="00000000">
        <w:rPr>
          <w:rtl w:val="0"/>
        </w:rPr>
        <w:t xml:space="preserve">. O </w:t>
      </w:r>
      <w:r w:rsidDel="00000000" w:rsidR="00000000" w:rsidRPr="00000000">
        <w:rPr>
          <w:rtl w:val="0"/>
        </w:rPr>
        <w:t xml:space="preserve">Mapa.html</w:t>
      </w:r>
      <w:r w:rsidDel="00000000" w:rsidR="00000000" w:rsidRPr="00000000">
        <w:rPr>
          <w:rtl w:val="0"/>
        </w:rPr>
        <w:t xml:space="preserve"> (aberto pela </w:t>
      </w:r>
      <w:r w:rsidDel="00000000" w:rsidR="00000000" w:rsidRPr="00000000">
        <w:rPr>
          <w:rtl w:val="0"/>
        </w:rPr>
        <w:t xml:space="preserve">MapaView.java</w:t>
      </w:r>
      <w:r w:rsidDel="00000000" w:rsidR="00000000" w:rsidRPr="00000000">
        <w:rPr>
          <w:rtl w:val="0"/>
        </w:rPr>
        <w:t xml:space="preserve">) lê esse arquivo e exibe a simulação da rota (em linha reta) no navegador usando Leaflet. Estas funcionalidades foram concluídas nas Sprints 2 e 3.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6775" cy="43529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  <w:t xml:space="preserve">Figura 9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  <w:t xml:space="preserve">Figura 10</w:t>
      </w:r>
    </w:p>
    <w:p w:rsidR="00000000" w:rsidDel="00000000" w:rsidP="00000000" w:rsidRDefault="00000000" w:rsidRPr="00000000" w14:paraId="00000050">
      <w:pPr>
        <w:pStyle w:val="Heading3"/>
        <w:jc w:val="left"/>
        <w:rPr/>
      </w:pPr>
      <w:bookmarkStart w:colFirst="0" w:colLast="0" w:name="_hlijm3cvln8f" w:id="22"/>
      <w:bookmarkEnd w:id="22"/>
      <w:r w:rsidDel="00000000" w:rsidR="00000000" w:rsidRPr="00000000">
        <w:rPr>
          <w:rtl w:val="0"/>
        </w:rPr>
        <w:t xml:space="preserve">5.5. Pagamentos</w:t>
      </w:r>
    </w:p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dz2sn0d11csh" w:id="23"/>
      <w:bookmarkEnd w:id="23"/>
      <w:r w:rsidDel="00000000" w:rsidR="00000000" w:rsidRPr="00000000">
        <w:rPr>
          <w:rtl w:val="0"/>
        </w:rPr>
        <w:t xml:space="preserve">RF13: Permitir pagamento via cartão, PIX, PayPal ou dinheiro.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Implementação</w:t>
      </w:r>
      <w:r w:rsidDel="00000000" w:rsidR="00000000" w:rsidRPr="00000000">
        <w:rPr>
          <w:rtl w:val="0"/>
        </w:rPr>
        <w:t xml:space="preserve">: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PagamentoView.java</w:t>
      </w:r>
      <w:r w:rsidDel="00000000" w:rsidR="00000000" w:rsidRPr="00000000">
        <w:rPr>
          <w:rtl w:val="0"/>
        </w:rPr>
        <w:t xml:space="preserve"> gerencia a seleção do método de pagamento. A enum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FormaPagamento.java</w:t>
      </w:r>
      <w:r w:rsidDel="00000000" w:rsidR="00000000" w:rsidRPr="00000000">
        <w:rPr>
          <w:rtl w:val="0"/>
        </w:rPr>
        <w:t xml:space="preserve"> confirma que todas as quatro formas (Cartão, PIX, PayPal, Dinheiro) estão implementadas.</w:t>
      </w:r>
    </w:p>
    <w:p w:rsidR="00000000" w:rsidDel="00000000" w:rsidP="00000000" w:rsidRDefault="00000000" w:rsidRPr="00000000" w14:paraId="00000053">
      <w:pPr>
        <w:pStyle w:val="Heading4"/>
        <w:jc w:val="left"/>
        <w:rPr/>
      </w:pPr>
      <w:bookmarkStart w:colFirst="0" w:colLast="0" w:name="_3obft38a6ms4" w:id="24"/>
      <w:bookmarkEnd w:id="24"/>
      <w:r w:rsidDel="00000000" w:rsidR="00000000" w:rsidRPr="00000000">
        <w:rPr>
          <w:rtl w:val="0"/>
        </w:rPr>
        <w:t xml:space="preserve">RF14: Calcular automaticamente o valor da corrida.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CorridaService.calcularPrecoEstimado</w:t>
      </w:r>
      <w:r w:rsidDel="00000000" w:rsidR="00000000" w:rsidRPr="00000000">
        <w:rPr>
          <w:rtl w:val="0"/>
        </w:rPr>
        <w:t xml:space="preserve"> é usado para definir o valor da corrida no momento da solicitação.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0800" cy="1752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  <w:t xml:space="preserve">Figura 11</w:t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jc w:val="left"/>
        <w:rPr/>
      </w:pPr>
      <w:bookmarkStart w:colFirst="0" w:colLast="0" w:name="_4kx8n81s0i4c" w:id="25"/>
      <w:bookmarkEnd w:id="25"/>
      <w:r w:rsidDel="00000000" w:rsidR="00000000" w:rsidRPr="00000000">
        <w:rPr>
          <w:rtl w:val="0"/>
        </w:rPr>
        <w:t xml:space="preserve">RF15: Emitir recibo eletrônico ao final da corrida.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O recibo é implementado como parte do histórico. 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HistoricoCorridasView.java</w:t>
      </w:r>
      <w:r w:rsidDel="00000000" w:rsidR="00000000" w:rsidRPr="00000000">
        <w:rPr>
          <w:rtl w:val="0"/>
        </w:rPr>
        <w:t xml:space="preserve"> exibe os detalhes completos da viagem (origem, destino, valor, motorista, etc.) após sua conclusão.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3425" cy="18764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  <w:t xml:space="preserve">Figura 12</w:t>
      </w:r>
    </w:p>
    <w:p w:rsidR="00000000" w:rsidDel="00000000" w:rsidP="00000000" w:rsidRDefault="00000000" w:rsidRPr="00000000" w14:paraId="0000005D">
      <w:pPr>
        <w:pStyle w:val="Heading3"/>
        <w:jc w:val="left"/>
        <w:rPr/>
      </w:pPr>
      <w:bookmarkStart w:colFirst="0" w:colLast="0" w:name="_8abh7vo3v3wb" w:id="26"/>
      <w:bookmarkEnd w:id="26"/>
      <w:r w:rsidDel="00000000" w:rsidR="00000000" w:rsidRPr="00000000">
        <w:rPr>
          <w:rtl w:val="0"/>
        </w:rPr>
        <w:t xml:space="preserve">5.6. Avaliação</w:t>
      </w:r>
    </w:p>
    <w:p w:rsidR="00000000" w:rsidDel="00000000" w:rsidP="00000000" w:rsidRDefault="00000000" w:rsidRPr="00000000" w14:paraId="0000005E">
      <w:pPr>
        <w:pStyle w:val="Heading4"/>
        <w:rPr/>
      </w:pPr>
      <w:bookmarkStart w:colFirst="0" w:colLast="0" w:name="_wz7vqfs2ow6d" w:id="27"/>
      <w:bookmarkEnd w:id="27"/>
      <w:r w:rsidDel="00000000" w:rsidR="00000000" w:rsidRPr="00000000">
        <w:rPr>
          <w:rtl w:val="0"/>
        </w:rPr>
        <w:t xml:space="preserve">RF16: Permitir que passageiros e motoristas se avaliem mutuamente.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Após a corrida, ambos os usuários são notificados. Os fluxos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AvaliacaoView.java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AvaliacaoPendentesView.java</w:t>
      </w:r>
      <w:r w:rsidDel="00000000" w:rsidR="00000000" w:rsidRPr="00000000">
        <w:rPr>
          <w:rtl w:val="0"/>
        </w:rPr>
        <w:t xml:space="preserve"> gerenciam a coleta da nota (1-5). A nota é salva no objeto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</w:t>
      </w:r>
      <w:r w:rsidDel="00000000" w:rsidR="00000000" w:rsidRPr="00000000">
        <w:rPr>
          <w:rtl w:val="0"/>
        </w:rPr>
        <w:t xml:space="preserve"> e a média do usuário é atualizada via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recalcularMediaAvaliacao</w:t>
      </w:r>
      <w:r w:rsidDel="00000000" w:rsidR="00000000" w:rsidRPr="00000000">
        <w:rPr>
          <w:rtl w:val="0"/>
        </w:rPr>
        <w:t xml:space="preserve"> nos respectivos serviços. 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  <w:t xml:space="preserve">Figura 13</w:t>
      </w:r>
    </w:p>
    <w:p w:rsidR="00000000" w:rsidDel="00000000" w:rsidP="00000000" w:rsidRDefault="00000000" w:rsidRPr="00000000" w14:paraId="00000062">
      <w:pPr>
        <w:pStyle w:val="Heading4"/>
        <w:jc w:val="left"/>
        <w:rPr/>
      </w:pPr>
      <w:bookmarkStart w:colFirst="0" w:colLast="0" w:name="_gt3x362d1sy5" w:id="28"/>
      <w:bookmarkEnd w:id="28"/>
      <w:r w:rsidDel="00000000" w:rsidR="00000000" w:rsidRPr="00000000">
        <w:rPr>
          <w:rtl w:val="0"/>
        </w:rPr>
        <w:t xml:space="preserve">RF17: Utilizar a média das avaliações para priorizar motoristas.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Conforme descrito no RF09, 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CorridaService.java</w:t>
      </w:r>
      <w:r w:rsidDel="00000000" w:rsidR="00000000" w:rsidRPr="00000000">
        <w:rPr>
          <w:rtl w:val="0"/>
        </w:rPr>
        <w:t xml:space="preserve"> já utiliza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mediaAvaliacao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do motorista como um dos critérios de ordenação ao buscar o melhor motorista para a corrida.</w:t>
      </w:r>
    </w:p>
    <w:p w:rsidR="00000000" w:rsidDel="00000000" w:rsidP="00000000" w:rsidRDefault="00000000" w:rsidRPr="00000000" w14:paraId="00000064">
      <w:pPr>
        <w:pStyle w:val="Heading3"/>
        <w:jc w:val="left"/>
        <w:rPr/>
      </w:pPr>
      <w:bookmarkStart w:colFirst="0" w:colLast="0" w:name="_b14vz9j9yjoq" w:id="29"/>
      <w:bookmarkEnd w:id="29"/>
      <w:r w:rsidDel="00000000" w:rsidR="00000000" w:rsidRPr="00000000">
        <w:rPr>
          <w:rtl w:val="0"/>
        </w:rPr>
        <w:t xml:space="preserve">5.7. Histórico</w:t>
      </w:r>
    </w:p>
    <w:p w:rsidR="00000000" w:rsidDel="00000000" w:rsidP="00000000" w:rsidRDefault="00000000" w:rsidRPr="00000000" w14:paraId="00000065">
      <w:pPr>
        <w:pStyle w:val="Heading4"/>
        <w:rPr/>
      </w:pPr>
      <w:bookmarkStart w:colFirst="0" w:colLast="0" w:name="_jb3ivmfs36so" w:id="30"/>
      <w:bookmarkEnd w:id="30"/>
      <w:r w:rsidDel="00000000" w:rsidR="00000000" w:rsidRPr="00000000">
        <w:rPr>
          <w:rtl w:val="0"/>
        </w:rPr>
        <w:t xml:space="preserve">RF18: Manter histórico de corridas filtrável por categoria de carro.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Corridas finalizadas são movidas para a lista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historicoCorridas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na entidade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Passageiro</w:t>
      </w:r>
      <w:r w:rsidDel="00000000" w:rsidR="00000000" w:rsidRPr="00000000">
        <w:rPr>
          <w:rtl w:val="0"/>
        </w:rPr>
        <w:t xml:space="preserve">. 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HistoricoCorridasView.java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exibe essa lista e implementa uma lógica de filtro que permite ao usuário visualizar apenas corridas de uma categoria específica (ex: "UberX").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91050" cy="31908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  <w:t xml:space="preserve">Figura 14</w:t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rPr/>
      </w:pPr>
      <w:bookmarkStart w:colFirst="0" w:colLast="0" w:name="_3zzj31hp8wna" w:id="31"/>
      <w:bookmarkEnd w:id="31"/>
      <w:r w:rsidDel="00000000" w:rsidR="00000000" w:rsidRPr="00000000">
        <w:rPr>
          <w:rtl w:val="0"/>
        </w:rPr>
        <w:t xml:space="preserve">6. Relatório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xmbcwicm3wxu" w:id="32"/>
      <w:bookmarkEnd w:id="32"/>
      <w:r w:rsidDel="00000000" w:rsidR="00000000" w:rsidRPr="00000000">
        <w:rPr>
          <w:rtl w:val="0"/>
        </w:rPr>
        <w:t xml:space="preserve">Sprint 1</w:t>
      </w:r>
    </w:p>
    <w:p w:rsidR="00000000" w:rsidDel="00000000" w:rsidP="00000000" w:rsidRDefault="00000000" w:rsidRPr="00000000" w14:paraId="0000006B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a Sprint 1, foram realizados os testes iniciais do sistema, com foco nas funcionalidades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cadastro e autenticação de usuários</w:t>
      </w:r>
      <w:r w:rsidDel="00000000" w:rsidR="00000000" w:rsidRPr="00000000">
        <w:rPr>
          <w:sz w:val="24"/>
          <w:szCs w:val="24"/>
          <w:rtl w:val="0"/>
        </w:rPr>
        <w:t xml:space="preserve">, além da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solicitação de corrida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C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primeiro conjunto de testes, avaliou-se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cadastro de novos usuários</w:t>
      </w:r>
      <w:r w:rsidDel="00000000" w:rsidR="00000000" w:rsidRPr="00000000">
        <w:rPr>
          <w:sz w:val="24"/>
          <w:szCs w:val="24"/>
          <w:rtl w:val="0"/>
        </w:rPr>
        <w:t xml:space="preserve">, verificando se o sistema aceitava apenas dados válidos e se armazenava corretamente as informações. Foram testados diferentes cenários, incluindo campos em branco, senhas curtas e e-mails duplicados. No primeiro teste, o sistema apresentou uma falha, permitindo o cadastro com senha de apenas três caracteres. O erro foi corrigido com a adição de uma validação mínima de comprimento de senha. Após a correção, os testes foram reexecutados e aprovados.</w:t>
      </w:r>
    </w:p>
    <w:p w:rsidR="00000000" w:rsidDel="00000000" w:rsidP="00000000" w:rsidRDefault="00000000" w:rsidRPr="00000000" w14:paraId="0000006D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seguida, testou-se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módulo de autenticação</w:t>
      </w:r>
      <w:r w:rsidDel="00000000" w:rsidR="00000000" w:rsidRPr="00000000">
        <w:rPr>
          <w:sz w:val="24"/>
          <w:szCs w:val="24"/>
          <w:rtl w:val="0"/>
        </w:rPr>
        <w:t xml:space="preserve">, confirmando que apenas usuários registrados conseguiam acessar o sistema. Inicialmente, ocorreu um problema no processo de comparação da senha criptografada, o que impedia o login de novos usuários. A falha foi rastreada até a função de hash e devidamente ajustada. Após a correção, todos os testes de login e logout foram bem-sucedidos.</w:t>
      </w:r>
    </w:p>
    <w:p w:rsidR="00000000" w:rsidDel="00000000" w:rsidP="00000000" w:rsidRDefault="00000000" w:rsidRPr="00000000" w14:paraId="0000006E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foram realizados testes na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funcionalidade de solicitação de corrida</w:t>
      </w:r>
      <w:r w:rsidDel="00000000" w:rsidR="00000000" w:rsidRPr="00000000">
        <w:rPr>
          <w:sz w:val="24"/>
          <w:szCs w:val="24"/>
          <w:rtl w:val="0"/>
        </w:rPr>
        <w:t xml:space="preserve">, simulando um passageiro solicitando uma viagem até determinado destino. O teste verificou se a corrida era criada com status inicial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SOLICITADA</w:t>
      </w:r>
      <w:r w:rsidDel="00000000" w:rsidR="00000000" w:rsidRPr="00000000">
        <w:rPr>
          <w:sz w:val="24"/>
          <w:szCs w:val="24"/>
          <w:rtl w:val="0"/>
        </w:rPr>
        <w:t xml:space="preserve"> e se os dados de origem, destino e categoria do veículo eram armazenados corretamente. Na primeira execução, o status da corrida não estava sendo atualizado no repositório. O problema foi corrigido e os testes seguintes confirmaram o funcionamento esperado.</w:t>
      </w:r>
    </w:p>
    <w:p w:rsidR="00000000" w:rsidDel="00000000" w:rsidP="00000000" w:rsidRDefault="00000000" w:rsidRPr="00000000" w14:paraId="0000006F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resultados da Sprint 1 garantiram que o sistema possuía um fluxo básico de cadastro, login e solicitação de corrida funcionando corretamente, servindo de base sólida para as próximas etapas de desenvolvimento.</w:t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uz2wdna3jfqs" w:id="33"/>
      <w:bookmarkEnd w:id="33"/>
      <w:r w:rsidDel="00000000" w:rsidR="00000000" w:rsidRPr="00000000">
        <w:rPr>
          <w:rtl w:val="0"/>
        </w:rPr>
        <w:t xml:space="preserve">Sprint 2</w:t>
      </w:r>
    </w:p>
    <w:p w:rsidR="00000000" w:rsidDel="00000000" w:rsidP="00000000" w:rsidRDefault="00000000" w:rsidRPr="00000000" w14:paraId="00000071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Sprint 2, o foco foi validar o fluxo operacional da corrida, desde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aceite por um motorista</w:t>
      </w:r>
      <w:r w:rsidDel="00000000" w:rsidR="00000000" w:rsidRPr="00000000">
        <w:rPr>
          <w:sz w:val="24"/>
          <w:szCs w:val="24"/>
          <w:rtl w:val="0"/>
        </w:rPr>
        <w:t xml:space="preserve"> até o </w:t>
      </w:r>
      <w:r w:rsidDel="00000000" w:rsidR="00000000" w:rsidRPr="00000000">
        <w:rPr>
          <w:b w:val="1"/>
          <w:sz w:val="24"/>
          <w:szCs w:val="24"/>
          <w:rtl w:val="0"/>
        </w:rPr>
        <w:t xml:space="preserve">acompanhamento e finalização da viagem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2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testes de aceite</w:t>
      </w:r>
      <w:r w:rsidDel="00000000" w:rsidR="00000000" w:rsidRPr="00000000">
        <w:rPr>
          <w:sz w:val="24"/>
          <w:szCs w:val="24"/>
          <w:rtl w:val="0"/>
        </w:rPr>
        <w:t xml:space="preserve">, simulou-se o cenário em que um motorista disponível aceita uma corrida. O sistema atualizou corretamente o status para </w:t>
      </w:r>
      <w:r w:rsidDel="00000000" w:rsidR="00000000" w:rsidRPr="00000000">
        <w:rPr>
          <w:b w:val="1"/>
          <w:sz w:val="24"/>
          <w:szCs w:val="24"/>
          <w:rtl w:val="0"/>
        </w:rPr>
        <w:t xml:space="preserve">ACEITA</w:t>
      </w:r>
      <w:r w:rsidDel="00000000" w:rsidR="00000000" w:rsidRPr="00000000">
        <w:rPr>
          <w:sz w:val="24"/>
          <w:szCs w:val="24"/>
          <w:rtl w:val="0"/>
        </w:rPr>
        <w:t xml:space="preserve"> e vinculou o ID do motorista à corrida. Em seguida, foi testado o caso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dois motoristas tentando aceitar a mesma corrida</w:t>
      </w:r>
      <w:r w:rsidDel="00000000" w:rsidR="00000000" w:rsidRPr="00000000">
        <w:rPr>
          <w:sz w:val="24"/>
          <w:szCs w:val="24"/>
          <w:rtl w:val="0"/>
        </w:rPr>
        <w:t xml:space="preserve">. Inicialmente, o segundo motorista também conseguia aceitar, o que configurava um erro de concorrência. A falha foi corrigida com a atualização imediata do status no repositório após o primeiro aceite. Após o ajuste, o segundo motorista passou a receber uma resposta negativa, e o teste foi aprovado.</w:t>
      </w:r>
    </w:p>
    <w:p w:rsidR="00000000" w:rsidDel="00000000" w:rsidP="00000000" w:rsidRDefault="00000000" w:rsidRPr="00000000" w14:paraId="00000073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nos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testes de acompanhamento da corrida</w:t>
      </w:r>
      <w:r w:rsidDel="00000000" w:rsidR="00000000" w:rsidRPr="00000000">
        <w:rPr>
          <w:sz w:val="24"/>
          <w:szCs w:val="24"/>
          <w:rtl w:val="0"/>
        </w:rPr>
        <w:t xml:space="preserve">, verificou-se o comportamento do sistema durante o início, andamento e término da viagem. Ao iniciar a corrida, o status mudou corretamente para </w:t>
      </w:r>
      <w:r w:rsidDel="00000000" w:rsidR="00000000" w:rsidRPr="00000000">
        <w:rPr>
          <w:b w:val="1"/>
          <w:sz w:val="24"/>
          <w:szCs w:val="24"/>
          <w:rtl w:val="0"/>
        </w:rPr>
        <w:t xml:space="preserve">EM_CURSO</w:t>
      </w:r>
      <w:r w:rsidDel="00000000" w:rsidR="00000000" w:rsidRPr="00000000">
        <w:rPr>
          <w:sz w:val="24"/>
          <w:szCs w:val="24"/>
          <w:rtl w:val="0"/>
        </w:rPr>
        <w:t xml:space="preserve">, e o horário de início foi registrado. No encerramento, o sistema atualizou o status para </w:t>
      </w:r>
      <w:r w:rsidDel="00000000" w:rsidR="00000000" w:rsidRPr="00000000">
        <w:rPr>
          <w:b w:val="1"/>
          <w:sz w:val="24"/>
          <w:szCs w:val="24"/>
          <w:rtl w:val="0"/>
        </w:rPr>
        <w:t xml:space="preserve">FINALIZADA</w:t>
      </w:r>
      <w:r w:rsidDel="00000000" w:rsidR="00000000" w:rsidRPr="00000000">
        <w:rPr>
          <w:sz w:val="24"/>
          <w:szCs w:val="24"/>
          <w:rtl w:val="0"/>
        </w:rPr>
        <w:t xml:space="preserve"> e registrou o horário de término. O primeiro teste apresentou uma falha, pois o motorista não voltava ao status </w:t>
      </w:r>
      <w:r w:rsidDel="00000000" w:rsidR="00000000" w:rsidRPr="00000000">
        <w:rPr>
          <w:b w:val="1"/>
          <w:sz w:val="24"/>
          <w:szCs w:val="24"/>
          <w:rtl w:val="0"/>
        </w:rPr>
        <w:t xml:space="preserve">DISPONÍVEL</w:t>
      </w:r>
      <w:r w:rsidDel="00000000" w:rsidR="00000000" w:rsidRPr="00000000">
        <w:rPr>
          <w:sz w:val="24"/>
          <w:szCs w:val="24"/>
          <w:rtl w:val="0"/>
        </w:rPr>
        <w:t xml:space="preserve"> após o término. O método finalizarCorrida() foi revisado e corrigido, garantindo o retorno automático à disponibilidade. Após a correção, o teste foi reexecutado e aprovado.</w:t>
      </w:r>
    </w:p>
    <w:p w:rsidR="00000000" w:rsidDel="00000000" w:rsidP="00000000" w:rsidRDefault="00000000" w:rsidRPr="00000000" w14:paraId="00000074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Esses testes também confirmaram que as informações de histórico do passageiro e do motorista eram atualizadas corretamente. Todos os casos foram finalizados com sucesso, garantindo um fluxo completo e estável entre solicitação, aceite e finalização de corrida.</w:t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abz5q9pkqrr7" w:id="34"/>
      <w:bookmarkEnd w:id="34"/>
      <w:r w:rsidDel="00000000" w:rsidR="00000000" w:rsidRPr="00000000">
        <w:rPr>
          <w:rtl w:val="0"/>
        </w:rPr>
        <w:t xml:space="preserve">Sprint 3</w:t>
      </w:r>
    </w:p>
    <w:p w:rsidR="00000000" w:rsidDel="00000000" w:rsidP="00000000" w:rsidRDefault="00000000" w:rsidRPr="00000000" w14:paraId="00000076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Sprint 3, foram implementadas e testadas funcionalidades relacionadas à </w:t>
      </w:r>
      <w:r w:rsidDel="00000000" w:rsidR="00000000" w:rsidRPr="00000000">
        <w:rPr>
          <w:b w:val="1"/>
          <w:sz w:val="24"/>
          <w:szCs w:val="24"/>
          <w:rtl w:val="0"/>
        </w:rPr>
        <w:t xml:space="preserve">etapa financeira da corrida</w:t>
      </w:r>
      <w:r w:rsidDel="00000000" w:rsidR="00000000" w:rsidRPr="00000000">
        <w:rPr>
          <w:sz w:val="24"/>
          <w:szCs w:val="24"/>
          <w:rtl w:val="0"/>
        </w:rPr>
        <w:t xml:space="preserve">, abrangendo o </w:t>
      </w:r>
      <w:r w:rsidDel="00000000" w:rsidR="00000000" w:rsidRPr="00000000">
        <w:rPr>
          <w:b w:val="1"/>
          <w:sz w:val="24"/>
          <w:szCs w:val="24"/>
          <w:rtl w:val="0"/>
        </w:rPr>
        <w:t xml:space="preserve">cálculo do valor</w:t>
      </w:r>
      <w:r w:rsidDel="00000000" w:rsidR="00000000" w:rsidRPr="00000000">
        <w:rPr>
          <w:sz w:val="24"/>
          <w:szCs w:val="24"/>
          <w:rtl w:val="0"/>
        </w:rPr>
        <w:t xml:space="preserve">, a </w:t>
      </w:r>
      <w:r w:rsidDel="00000000" w:rsidR="00000000" w:rsidRPr="00000000">
        <w:rPr>
          <w:b w:val="1"/>
          <w:sz w:val="24"/>
          <w:szCs w:val="24"/>
          <w:rtl w:val="0"/>
        </w:rPr>
        <w:t xml:space="preserve">emissão do recibo eletrônico</w:t>
      </w:r>
      <w:r w:rsidDel="00000000" w:rsidR="00000000" w:rsidRPr="00000000">
        <w:rPr>
          <w:sz w:val="24"/>
          <w:szCs w:val="24"/>
          <w:rtl w:val="0"/>
        </w:rPr>
        <w:t xml:space="preserve"> 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processo de pagamento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7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primeiro teste verificou o </w:t>
      </w:r>
      <w:r w:rsidDel="00000000" w:rsidR="00000000" w:rsidRPr="00000000">
        <w:rPr>
          <w:b w:val="1"/>
          <w:sz w:val="24"/>
          <w:szCs w:val="24"/>
          <w:rtl w:val="0"/>
        </w:rPr>
        <w:t xml:space="preserve">cálculo do valor da corrida</w:t>
      </w:r>
      <w:r w:rsidDel="00000000" w:rsidR="00000000" w:rsidRPr="00000000">
        <w:rPr>
          <w:sz w:val="24"/>
          <w:szCs w:val="24"/>
          <w:rtl w:val="0"/>
        </w:rPr>
        <w:t xml:space="preserve">, considerando distância, tempo estimado e categoria do veículo. Foram realizadas simulações com diferentes distâncias e categorias (UberX, Comfort e XL). Em um primeiro momento, observou-se uma diferença no cálculo do valor para corridas curtas, devido a um arredondamento incorreto na conversão da distância. Após corrigir o método de cálculo, os resultados passaram a refletir os valores esperados e o teste foi aprovado.</w:t>
      </w:r>
    </w:p>
    <w:p w:rsidR="00000000" w:rsidDel="00000000" w:rsidP="00000000" w:rsidRDefault="00000000" w:rsidRPr="00000000" w14:paraId="00000078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seguida, foi testada a </w:t>
      </w:r>
      <w:r w:rsidDel="00000000" w:rsidR="00000000" w:rsidRPr="00000000">
        <w:rPr>
          <w:b w:val="1"/>
          <w:sz w:val="24"/>
          <w:szCs w:val="24"/>
          <w:rtl w:val="0"/>
        </w:rPr>
        <w:t xml:space="preserve">emissão do recibo eletrônico</w:t>
      </w:r>
      <w:r w:rsidDel="00000000" w:rsidR="00000000" w:rsidRPr="00000000">
        <w:rPr>
          <w:sz w:val="24"/>
          <w:szCs w:val="24"/>
          <w:rtl w:val="0"/>
        </w:rPr>
        <w:t xml:space="preserve">, gerado automaticamente após a finalização da corrida. O teste confirmou a criação do recibo com todos os dados da viagem — incluindo valores, horários, motorista e passageiro. No primeiro teste, o recibo estava sendo salvo com campos nulos em corridas recentes. A causa foi um atraso na gravação da corrida antes da emissão do recibo. O problema foi solucionado implementando uma verificação de sincronização, garantindo que o recibo só fosse gerado após o salvamento completo da corrida.</w:t>
      </w:r>
    </w:p>
    <w:p w:rsidR="00000000" w:rsidDel="00000000" w:rsidP="00000000" w:rsidRDefault="00000000" w:rsidRPr="00000000" w14:paraId="00000079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foram realizados os testes da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funcionalidade de pagamento</w:t>
      </w:r>
      <w:r w:rsidDel="00000000" w:rsidR="00000000" w:rsidRPr="00000000">
        <w:rPr>
          <w:sz w:val="24"/>
          <w:szCs w:val="24"/>
          <w:rtl w:val="0"/>
        </w:rPr>
        <w:t xml:space="preserve">, simulando tanto pagamentos bem-sucedidos quanto falhos. Inicialmente, uma corrida paga não estava sendo marcada corretamente como “paga” no repositório. Após ajustar a atualização do campo de status do pagamento, o teste foi repetido com sucesso.</w:t>
      </w:r>
    </w:p>
    <w:p w:rsidR="00000000" w:rsidDel="00000000" w:rsidP="00000000" w:rsidRDefault="00000000" w:rsidRPr="00000000" w14:paraId="0000007A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isso, a Sprint 3 foi concluída com todas as funcionalidades financeiras testadas e funcionando corretamente, garantindo transparência, precisão e rastreabilidade no processo de pagamento e emissão de recibos.</w:t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a95v3b6d2vza" w:id="35"/>
      <w:bookmarkEnd w:id="35"/>
      <w:r w:rsidDel="00000000" w:rsidR="00000000" w:rsidRPr="00000000">
        <w:rPr>
          <w:rtl w:val="0"/>
        </w:rPr>
        <w:t xml:space="preserve">Sprint 4</w:t>
      </w:r>
    </w:p>
    <w:p w:rsidR="00000000" w:rsidDel="00000000" w:rsidP="00000000" w:rsidRDefault="00000000" w:rsidRPr="00000000" w14:paraId="0000007C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Sprint 4 concentrou-se nas funcionalidades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histórico de corridas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avaliações mútuas entre passageiros e motoristas</w:t>
      </w:r>
      <w:r w:rsidDel="00000000" w:rsidR="00000000" w:rsidRPr="00000000">
        <w:rPr>
          <w:sz w:val="24"/>
          <w:szCs w:val="24"/>
          <w:rtl w:val="0"/>
        </w:rPr>
        <w:t xml:space="preserve">, voltadas à experiência do usuário e à confiabilidade do sistema.</w:t>
      </w:r>
    </w:p>
    <w:p w:rsidR="00000000" w:rsidDel="00000000" w:rsidP="00000000" w:rsidRDefault="00000000" w:rsidRPr="00000000" w14:paraId="0000007D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testes do sistema de históricos</w:t>
      </w:r>
      <w:r w:rsidDel="00000000" w:rsidR="00000000" w:rsidRPr="00000000">
        <w:rPr>
          <w:sz w:val="24"/>
          <w:szCs w:val="24"/>
          <w:rtl w:val="0"/>
        </w:rPr>
        <w:t xml:space="preserve">, foi verificado se todas as corridas concluídas eram registradas corretamente para passageiro e motorista. Foram simuladas múltiplas corridas seguidas e, após cada finalização, confirmou-se que os dados eram adicionados aos respectivos históricos. O primeiro teste apresentou uma falha, onde corridas canceladas também estavam sendo exibidas. O problema foi corrigido adicionando um filtro que inclui apenas corridas com status </w:t>
      </w:r>
      <w:r w:rsidDel="00000000" w:rsidR="00000000" w:rsidRPr="00000000">
        <w:rPr>
          <w:b w:val="1"/>
          <w:sz w:val="24"/>
          <w:szCs w:val="24"/>
          <w:rtl w:val="0"/>
        </w:rPr>
        <w:t xml:space="preserve">FINALIZADA</w:t>
      </w:r>
      <w:r w:rsidDel="00000000" w:rsidR="00000000" w:rsidRPr="00000000">
        <w:rPr>
          <w:sz w:val="24"/>
          <w:szCs w:val="24"/>
          <w:rtl w:val="0"/>
        </w:rPr>
        <w:t xml:space="preserve">. Após o ajuste, todos os testes passaram, garantindo a precisão das informações exibidas no histórico.</w:t>
      </w:r>
    </w:p>
    <w:p w:rsidR="00000000" w:rsidDel="00000000" w:rsidP="00000000" w:rsidRDefault="00000000" w:rsidRPr="00000000" w14:paraId="0000007E">
      <w:pPr>
        <w:spacing w:line="27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seguida, os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testes do sistema de avaliações</w:t>
      </w:r>
      <w:r w:rsidDel="00000000" w:rsidR="00000000" w:rsidRPr="00000000">
        <w:rPr>
          <w:sz w:val="24"/>
          <w:szCs w:val="24"/>
          <w:rtl w:val="0"/>
        </w:rPr>
        <w:t xml:space="preserve"> verificaram se passageiros e motoristas conseguiam avaliar-se mutuamente ao final da corrida, e se as notas eram corretamente salvas e utilizadas na média geral. Durante o primeiro teste, observou-se que as avaliações dos motoristas não estavam sendo persistidas no banco de dados. O erro foi rastreado até a função de atualização do perfil e corrigido. Após a correção, novas execuções confirmaram que as notas estavam sendo gravadas corretamente e refletidas nas médias individuais.</w:t>
      </w:r>
    </w:p>
    <w:p w:rsidR="00000000" w:rsidDel="00000000" w:rsidP="00000000" w:rsidRDefault="00000000" w:rsidRPr="00000000" w14:paraId="0000007F">
      <w:pPr>
        <w:spacing w:line="279" w:lineRule="auto"/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Com esses resultados, a Sprint 4 foi encerrada com êxito, garantindo o pleno funcionamento do histórico de corridas e do sistema de avaliações, consolidando a base de confiança e transparência entre usuários e motoristas.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pt_BR"/>
      </w:rPr>
    </w:rPrDefault>
    <w:pPrDefault>
      <w:pPr>
        <w:spacing w:after="240" w:before="240" w:line="276" w:lineRule="auto"/>
        <w:ind w:firstLine="720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80" w:lineRule="auto"/>
      <w:ind w:left="1440" w:hanging="360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80" w:line="360" w:lineRule="auto"/>
      <w:ind w:firstLine="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240" w:lineRule="auto"/>
      <w:ind w:left="144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80" w:before="280" w:lineRule="auto"/>
      <w:ind w:left="1440" w:hanging="360"/>
    </w:pPr>
    <w:rPr>
      <w:b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3.png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