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DATABASE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tribici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a)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usuarios (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 </w:t>
        <w:tab/>
        <w:tab/>
        <w:tab/>
        <w:t xml:space="preserve"> </w:t>
        <w:tab/>
        <w:t xml:space="preserve">VARCHAR(10),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nombre </w:t>
        <w:tab/>
        <w:tab/>
        <w:tab/>
        <w:t xml:space="preserve"> </w:t>
        <w:tab/>
        <w:t xml:space="preserve">VARCHAR(100) NOT NULL,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apellidos </w:t>
        <w:tab/>
        <w:tab/>
        <w:t xml:space="preserve"> </w:t>
        <w:tab/>
        <w:t xml:space="preserve">VARCHAR(200) NOT NULL,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dirección </w:t>
        <w:tab/>
        <w:tab/>
        <w:t xml:space="preserve"> </w:t>
        <w:tab/>
        <w:t xml:space="preserve">VARCHAR(300),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teléfono </w:t>
        <w:tab/>
        <w:tab/>
        <w:tab/>
        <w:t xml:space="preserve">VARCHAR(20) NOT NULL,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email </w:t>
        <w:tab/>
        <w:tab/>
        <w:tab/>
        <w:t xml:space="preserve"> </w:t>
        <w:tab/>
        <w:t xml:space="preserve">VARCHAR(255) NOT NULL,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passw</w:t>
        <w:tab/>
        <w:tab/>
        <w:tab/>
        <w:tab/>
        <w:t xml:space="preserve">CHAR(8),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saldo_disponible </w:t>
        <w:tab/>
        <w:t xml:space="preserve">NUMERIC NOT NULL DEFAULT 0,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pk_usuarios PRIMARY KEY (dni)</w:t>
      </w:r>
    </w:p>
    <w:p w:rsidR="00000000" w:rsidDel="00000000" w:rsidP="00000000" w:rsidRDefault="00000000" w:rsidRPr="00000000" w14:paraId="0000000F">
      <w:pPr>
        <w:ind w:left="720" w:firstLine="0"/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CONSTRAINT ck_usuarios_passw_entre_4_y_8 CHECK (LENGTH(passw) BETWEEN 4 AND 8),</w:t>
      </w:r>
    </w:p>
    <w:p w:rsidR="00000000" w:rsidDel="00000000" w:rsidP="00000000" w:rsidRDefault="00000000" w:rsidRPr="00000000" w14:paraId="00000010">
      <w:pPr>
        <w:ind w:left="720" w:firstLine="0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CONSTRAINT ck_usuarios_passw_sin_espacios CHECK (passw NOT LIKE '% %')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estaciones (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cod_estacion</w:t>
        <w:tab/>
        <w:t xml:space="preserve">VARCHAR(150),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num_estacion</w:t>
        <w:tab/>
        <w:t xml:space="preserve">SERIAL NOT NULL,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direccion</w:t>
        <w:tab/>
        <w:tab/>
        <w:t xml:space="preserve">VARCHAR(300),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latitud</w:t>
        <w:tab/>
        <w:tab/>
        <w:tab/>
        <w:t xml:space="preserve">NUMERIC NOT NULL,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longitud</w:t>
        <w:tab/>
        <w:tab/>
        <w:t xml:space="preserve">NUMERIC NOT NULL,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pk_estaciones PRIMARY KEY (cod_estacion)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CONSTRAINT ck_estaciones_cod_estacion_empieza_por_E CHECK (cod_estacion ILIKE 'E%')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bicicletas (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cod_bicicleta</w:t>
        <w:tab/>
        <w:t xml:space="preserve">SERIAL,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marca</w:t>
        <w:tab/>
        <w:tab/>
        <w:tab/>
        <w:t xml:space="preserve">VARCHAR(150) NOT NULL,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modelo</w:t>
        <w:tab/>
        <w:tab/>
        <w:tab/>
        <w:t xml:space="preserve">VARCHAR(200) NOT NULL,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fecha_alta</w:t>
        <w:tab/>
        <w:tab/>
        <w:t xml:space="preserve">DATE NOT NULL,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pk_bicicletas PRIMARY KEY (cod_bicicleta)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uso (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estacion_salida</w:t>
        <w:tab/>
        <w:tab/>
        <w:t xml:space="preserve">VARCHAR(300),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fecha_salida</w:t>
        <w:tab/>
        <w:tab/>
        <w:t xml:space="preserve">TIMESTAMP,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dni_usuario</w:t>
        <w:tab/>
        <w:tab/>
        <w:tab/>
        <w:t xml:space="preserve">VARCHAR(10),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cod_bicicleta</w:t>
        <w:tab/>
        <w:tab/>
        <w:t xml:space="preserve">INTEGER,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estacion_llegada</w:t>
        <w:tab/>
        <w:t xml:space="preserve">VARCHAR(300),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fecha_llegada</w:t>
        <w:tab/>
        <w:tab/>
        <w:t xml:space="preserve">TIMESTAMP NOT NULL,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pk_uso PRIMARY KEY (estacion_salida, fecha_salida, 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ab/>
        <w:t xml:space="preserve">dni_usuario, cod_bicicleta, estacion_llegada)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ALTER TABLE uso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fk_uso_estaciones_sal FOREIGN KEY (estacion_salida) REFERENCES estaciones,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fk_uso_usuarios FOREIGN KEY (dni_usuario) REFERENCES usuarios,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fk_uso_bicicletas FOREIGN KEY (cod_bicicleta) REFERENCES bicicletas,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fk_uso_estaciones_lleg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FOREIGN KEY (estacion_llegada) REFERENCES estaciones;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b)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ALTER TABLE usuarios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COLUMN fecha_baja DATE;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c)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-- Lo he intentado, pero no he sabido hacerlo.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