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3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4. SQL: CONSULTAS CON VARIAS TABLAS Y FUNCIONES DE FECHA</w:t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6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4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sobre varias tablas de una base de datos y usando funciones de manejo de fechas.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RA04.a Se han realizado consultas sobre más de una tabla utilizando diferentes tipos de composición (interna o externa)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RA04.b Se han realizado consultas sencillas que utilizan funciones de fecha y/o intervalos en la cláusula SELECT.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RA04.c Se han realizado consultas complejas que utilizan funciones de fecha y/o intervalos en la cláusula WHERE.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160" w:line="259" w:lineRule="auto"/>
        <w:jc w:val="both"/>
        <w:rPr>
          <w:rFonts w:ascii="Lexend" w:cs="Lexend" w:eastAsia="Lexend" w:hAnsi="Lexend"/>
          <w:b w:val="1"/>
          <w:color w:val="0000ff"/>
        </w:rPr>
      </w:pPr>
      <w:bookmarkStart w:colFirst="0" w:colLast="0" w:name="_o4ydbcqq8tcz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5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Las consultas se deben ejecutar sobre la base de datos NORTHWIND, disponible en Google Classroom.</w:t>
      </w:r>
    </w:p>
    <w:p w:rsidR="00000000" w:rsidDel="00000000" w:rsidP="00000000" w:rsidRDefault="00000000" w:rsidRPr="00000000" w14:paraId="0000000F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3y4v1mohji18" w:id="6"/>
      <w:bookmarkEnd w:id="6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los nombres de los productos que hayan sido solicitados en pedidos que hayan sido enviados por la empresa </w:t>
      </w:r>
      <w:r w:rsidDel="00000000" w:rsidR="00000000" w:rsidRPr="00000000">
        <w:rPr>
          <w:rFonts w:ascii="Lexend" w:cs="Lexend" w:eastAsia="Lexend" w:hAnsi="Lexend"/>
          <w:i w:val="1"/>
          <w:color w:val="0000ff"/>
          <w:rtl w:val="0"/>
        </w:rPr>
        <w:t xml:space="preserve">United Package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1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bookmarkStart w:colFirst="0" w:colLast="0" w:name="_ro69f8jtshd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DISTINCT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.product_name</w:t>
      </w:r>
    </w:p>
    <w:p w:rsidR="00000000" w:rsidDel="00000000" w:rsidP="00000000" w:rsidRDefault="00000000" w:rsidRPr="00000000" w14:paraId="0000001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ro69f8jtshd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shippers s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orders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(shipper_id=ship_via)</w:t>
      </w:r>
    </w:p>
    <w:p w:rsidR="00000000" w:rsidDel="00000000" w:rsidP="00000000" w:rsidRDefault="00000000" w:rsidRPr="00000000" w14:paraId="0000001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ro69f8jtshd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order_details od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 USING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(order_id)</w:t>
      </w:r>
    </w:p>
    <w:p w:rsidR="00000000" w:rsidDel="00000000" w:rsidP="00000000" w:rsidRDefault="00000000" w:rsidRPr="00000000" w14:paraId="0000001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ro69f8jtshd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products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 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(product_id)</w:t>
      </w:r>
    </w:p>
    <w:p w:rsidR="00000000" w:rsidDel="00000000" w:rsidP="00000000" w:rsidRDefault="00000000" w:rsidRPr="00000000" w14:paraId="0000001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ro69f8jtshd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.company_name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'United Package'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6o6uf6km0ur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ncqz46v31h49" w:id="9"/>
      <w:bookmarkEnd w:id="9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nombre del producto y el de su categoría que se hayan incluido en algún pedido, para todos aquellos pedidos solicitados en un día de Agosto.</w:t>
      </w:r>
    </w:p>
    <w:p w:rsidR="00000000" w:rsidDel="00000000" w:rsidP="00000000" w:rsidRDefault="00000000" w:rsidRPr="00000000" w14:paraId="0000001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bookmarkStart w:colFirst="0" w:colLast="0" w:name="_rp8wctin2sh6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DISTINCT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.product_name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.category_name</w:t>
      </w:r>
    </w:p>
    <w:p w:rsidR="00000000" w:rsidDel="00000000" w:rsidP="00000000" w:rsidRDefault="00000000" w:rsidRPr="00000000" w14:paraId="0000001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rp8wctin2sh6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orders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order_details od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(order_id)</w:t>
      </w:r>
    </w:p>
    <w:p w:rsidR="00000000" w:rsidDel="00000000" w:rsidP="00000000" w:rsidRDefault="00000000" w:rsidRPr="00000000" w14:paraId="0000001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rp8wctin2sh6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products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p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(product_id)</w:t>
      </w:r>
    </w:p>
    <w:p w:rsidR="00000000" w:rsidDel="00000000" w:rsidP="00000000" w:rsidRDefault="00000000" w:rsidRPr="00000000" w14:paraId="0000001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rp8wctin2sh6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categories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(category_id)</w:t>
      </w:r>
    </w:p>
    <w:p w:rsidR="00000000" w:rsidDel="00000000" w:rsidP="00000000" w:rsidRDefault="00000000" w:rsidRPr="00000000" w14:paraId="0000001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rp8wctin2sh6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.order_date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'MM'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=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'08'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1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laeh1052b9p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1845"/>
        </w:tabs>
        <w:spacing w:after="160" w:line="259" w:lineRule="auto"/>
        <w:ind w:left="720" w:hanging="360"/>
        <w:jc w:val="both"/>
        <w:rPr>
          <w:rFonts w:ascii="Lexend" w:cs="Lexend" w:eastAsia="Lexend" w:hAnsi="Lexend"/>
          <w:b w:val="1"/>
          <w:u w:val="none"/>
        </w:rPr>
      </w:pPr>
      <w:bookmarkStart w:colFirst="0" w:colLast="0" w:name="_4i9pq41vy4fe" w:id="12"/>
      <w:bookmarkEnd w:id="12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Otra forma:</w:t>
      </w:r>
    </w:p>
    <w:p w:rsidR="00000000" w:rsidDel="00000000" w:rsidP="00000000" w:rsidRDefault="00000000" w:rsidRPr="00000000" w14:paraId="0000001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9r9spmdv7ru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bookmarkStart w:colFirst="0" w:colLast="0" w:name="_rp8wctin2sh6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DISTINCT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.product_name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.category_name</w:t>
      </w:r>
    </w:p>
    <w:p w:rsidR="00000000" w:rsidDel="00000000" w:rsidP="00000000" w:rsidRDefault="00000000" w:rsidRPr="00000000" w14:paraId="0000002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rp8wctin2sh6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orders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order_details od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(order_id)</w:t>
      </w:r>
    </w:p>
    <w:p w:rsidR="00000000" w:rsidDel="00000000" w:rsidP="00000000" w:rsidRDefault="00000000" w:rsidRPr="00000000" w14:paraId="0000002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rp8wctin2sh6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products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p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(product_id)</w:t>
      </w:r>
    </w:p>
    <w:p w:rsidR="00000000" w:rsidDel="00000000" w:rsidP="00000000" w:rsidRDefault="00000000" w:rsidRPr="00000000" w14:paraId="0000002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rp8wctin2sh6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categories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(category_id)</w:t>
      </w:r>
    </w:p>
    <w:p w:rsidR="00000000" w:rsidDel="00000000" w:rsidP="00000000" w:rsidRDefault="00000000" w:rsidRPr="00000000" w14:paraId="0000002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c0kvluja41av" w:id="14"/>
      <w:bookmarkEnd w:id="14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DATE_PART (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‘month’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, 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.order_date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=</w:t>
      </w:r>
      <w:r w:rsidDel="00000000" w:rsidR="00000000" w:rsidRPr="00000000">
        <w:rPr>
          <w:rFonts w:ascii="Lexend" w:cs="Lexend" w:eastAsia="Lexend" w:hAnsi="Lexend"/>
          <w:color w:val="5b0f0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783f04"/>
          <w:rtl w:val="0"/>
        </w:rPr>
        <w:t xml:space="preserve">8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24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bookmarkStart w:colFirst="0" w:colLast="0" w:name="_qo60h4stk93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q5aam929dmyy" w:id="16"/>
      <w:bookmarkEnd w:id="16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 el nombre de todas las empresas que sean clientes, hayan realizado pedidos o no.</w:t>
      </w:r>
    </w:p>
    <w:p w:rsidR="00000000" w:rsidDel="00000000" w:rsidP="00000000" w:rsidRDefault="00000000" w:rsidRPr="00000000" w14:paraId="0000002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o2304327hmw6" w:id="17"/>
      <w:bookmarkEnd w:id="17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company_name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o2304327hmw6" w:id="17"/>
      <w:bookmarkEnd w:id="17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customers;</w:t>
      </w:r>
    </w:p>
    <w:p w:rsidR="00000000" w:rsidDel="00000000" w:rsidP="00000000" w:rsidRDefault="00000000" w:rsidRPr="00000000" w14:paraId="00000028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jv4q2bg3pe9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fr7feq113h8v" w:id="19"/>
      <w:bookmarkEnd w:id="19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 el nombre de los empleados que han atendido pedidos realizados por clientes de Brasil (</w:t>
      </w:r>
      <w:r w:rsidDel="00000000" w:rsidR="00000000" w:rsidRPr="00000000">
        <w:rPr>
          <w:rFonts w:ascii="Lexend" w:cs="Lexend" w:eastAsia="Lexend" w:hAnsi="Lexend"/>
          <w:i w:val="1"/>
          <w:color w:val="0000ff"/>
          <w:rtl w:val="0"/>
        </w:rPr>
        <w:t xml:space="preserve">Brazil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bookmarkStart w:colFirst="0" w:colLast="0" w:name="_gu5f66enjnq8" w:id="20"/>
      <w:bookmarkEnd w:id="2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DISTINCT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.first_name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.last_name</w:t>
      </w:r>
    </w:p>
    <w:p w:rsidR="00000000" w:rsidDel="00000000" w:rsidP="00000000" w:rsidRDefault="00000000" w:rsidRPr="00000000" w14:paraId="0000002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gu5f66enjnq8" w:id="20"/>
      <w:bookmarkEnd w:id="2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orders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(employee_id)</w:t>
      </w:r>
    </w:p>
    <w:p w:rsidR="00000000" w:rsidDel="00000000" w:rsidP="00000000" w:rsidRDefault="00000000" w:rsidRPr="00000000" w14:paraId="0000002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gu5f66enjnq8" w:id="20"/>
      <w:bookmarkEnd w:id="20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customers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(customer_id)</w:t>
      </w:r>
    </w:p>
    <w:p w:rsidR="00000000" w:rsidDel="00000000" w:rsidP="00000000" w:rsidRDefault="00000000" w:rsidRPr="00000000" w14:paraId="0000002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gu5f66enjnq8" w:id="20"/>
      <w:bookmarkEnd w:id="20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.country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'Brazil'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2E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irqsapy4cl6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isrfdr9o8y62" w:id="22"/>
      <w:bookmarkEnd w:id="22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 el nombre de la categoría y los productos que se han pedido en aquellos pedidos que han sido atendidos por Janet Leverling (EMPLOYEE).</w:t>
      </w:r>
    </w:p>
    <w:p w:rsidR="00000000" w:rsidDel="00000000" w:rsidP="00000000" w:rsidRDefault="00000000" w:rsidRPr="00000000" w14:paraId="0000003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bookmarkStart w:colFirst="0" w:colLast="0" w:name="_l50vejbh5f5w" w:id="23"/>
      <w:bookmarkEnd w:id="23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 DISTINCT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.product_name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.category_name</w:t>
      </w:r>
    </w:p>
    <w:p w:rsidR="00000000" w:rsidDel="00000000" w:rsidP="00000000" w:rsidRDefault="00000000" w:rsidRPr="00000000" w14:paraId="0000003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l50vejbh5f5w" w:id="23"/>
      <w:bookmarkEnd w:id="23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orders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(employee_id)</w:t>
      </w:r>
    </w:p>
    <w:p w:rsidR="00000000" w:rsidDel="00000000" w:rsidP="00000000" w:rsidRDefault="00000000" w:rsidRPr="00000000" w14:paraId="0000003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l50vejbh5f5w" w:id="23"/>
      <w:bookmarkEnd w:id="23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order_details od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(order_id)</w:t>
      </w:r>
    </w:p>
    <w:p w:rsidR="00000000" w:rsidDel="00000000" w:rsidP="00000000" w:rsidRDefault="00000000" w:rsidRPr="00000000" w14:paraId="0000003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l50vejbh5f5w" w:id="23"/>
      <w:bookmarkEnd w:id="23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products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p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(product_id)</w:t>
      </w:r>
    </w:p>
    <w:p w:rsidR="00000000" w:rsidDel="00000000" w:rsidP="00000000" w:rsidRDefault="00000000" w:rsidRPr="00000000" w14:paraId="0000003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l50vejbh5f5w" w:id="23"/>
      <w:bookmarkEnd w:id="23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categories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(category_id)</w:t>
      </w:r>
    </w:p>
    <w:p w:rsidR="00000000" w:rsidDel="00000000" w:rsidP="00000000" w:rsidRDefault="00000000" w:rsidRPr="00000000" w14:paraId="0000003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l50vejbh5f5w" w:id="23"/>
      <w:bookmarkEnd w:id="23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.first_name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'Janet'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</w:p>
    <w:p w:rsidR="00000000" w:rsidDel="00000000" w:rsidP="00000000" w:rsidRDefault="00000000" w:rsidRPr="00000000" w14:paraId="00000036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</w:rPr>
      </w:pPr>
      <w:bookmarkStart w:colFirst="0" w:colLast="0" w:name="_6b81mfafm19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bookmarkStart w:colFirst="0" w:colLast="0" w:name="_weho8qamjpq3" w:id="25"/>
      <w:bookmarkEnd w:id="25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6-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Diseña una consulta (incluyendo su solución) para la base de datos NORTHWIND que contenga los siguientes elementos.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xdlv1xi7ci58" w:id="26"/>
      <w:bookmarkEnd w:id="26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La salida del select no será SELECT *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bbjhfmnb9hga" w:id="27"/>
      <w:bookmarkEnd w:id="27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Debe realizar el JOIN de al menos 3 tablas.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1yw82f2wti6q" w:id="28"/>
      <w:bookmarkEnd w:id="28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Uno de los JOINs debe, obligatoriamente, ser un JOIN 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ir7srq9jz597" w:id="29"/>
      <w:bookmarkEnd w:id="29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Al menos uno de los JOINs debe ser lateral.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j6dc4wk6ecx9" w:id="30"/>
      <w:bookmarkEnd w:id="30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Al menos, tendrá tres condiciones en el WHERE (conectadas con AND u OR).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1845"/>
        </w:tabs>
        <w:spacing w:after="160" w:line="259" w:lineRule="auto"/>
        <w:ind w:left="1440" w:hanging="360"/>
        <w:jc w:val="both"/>
        <w:rPr>
          <w:rFonts w:ascii="Lexend" w:cs="Lexend" w:eastAsia="Lexend" w:hAnsi="Lexend"/>
          <w:color w:val="0000ff"/>
        </w:rPr>
      </w:pPr>
      <w:bookmarkStart w:colFirst="0" w:colLast="0" w:name="_k52oq2roq42t" w:id="31"/>
      <w:bookmarkEnd w:id="31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Debe ordenar la salida por algún criterio.</w:t>
      </w:r>
    </w:p>
    <w:p w:rsidR="00000000" w:rsidDel="00000000" w:rsidP="00000000" w:rsidRDefault="00000000" w:rsidRPr="00000000" w14:paraId="0000003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nxllyoz6ya8x" w:id="32"/>
      <w:bookmarkEnd w:id="32"/>
      <w:r w:rsidDel="00000000" w:rsidR="00000000" w:rsidRPr="00000000">
        <w:rPr>
          <w:rFonts w:ascii="Lexend" w:cs="Lexend" w:eastAsia="Lexend" w:hAnsi="Lexend"/>
          <w:rtl w:val="0"/>
        </w:rPr>
        <w:t xml:space="preserve">Selecciona la dirección de envío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ship_address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la ciudad de envío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ship_city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la región de envío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ship_region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de los pedidos que hayan sido enviados por la  empresa "Speedy Express" en cualquier día de Mayo y cuya compañía cliente tiene  un nombre que contenga una "I". Ordena la salida por ciudad de envío y orden alfabético inverso.</w:t>
      </w:r>
    </w:p>
    <w:p w:rsidR="00000000" w:rsidDel="00000000" w:rsidP="00000000" w:rsidRDefault="00000000" w:rsidRPr="00000000" w14:paraId="0000003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bookmarkStart w:colFirst="0" w:colLast="0" w:name="_nxllyoz6ya8x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</w:rPr>
      </w:pPr>
      <w:bookmarkStart w:colFirst="0" w:colLast="0" w:name="_nxllyoz6ya8x" w:id="32"/>
      <w:bookmarkEnd w:id="32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.ship_address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.ship_city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.ship_region</w:t>
      </w:r>
    </w:p>
    <w:p w:rsidR="00000000" w:rsidDel="00000000" w:rsidP="00000000" w:rsidRDefault="00000000" w:rsidRPr="00000000" w14:paraId="0000004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nxllyoz6ya8x" w:id="32"/>
      <w:bookmarkEnd w:id="32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shippers s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RIGHT OUTER 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orders o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(shipper_id=ship_via)</w:t>
      </w:r>
    </w:p>
    <w:p w:rsidR="00000000" w:rsidDel="00000000" w:rsidP="00000000" w:rsidRDefault="00000000" w:rsidRPr="00000000" w14:paraId="0000004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</w:rPr>
      </w:pPr>
      <w:bookmarkStart w:colFirst="0" w:colLast="0" w:name="_nxllyoz6ya8x" w:id="32"/>
      <w:bookmarkEnd w:id="32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customers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(customer_id)</w:t>
      </w:r>
    </w:p>
    <w:p w:rsidR="00000000" w:rsidDel="00000000" w:rsidP="00000000" w:rsidRDefault="00000000" w:rsidRPr="00000000" w14:paraId="0000004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nxllyoz6ya8x" w:id="32"/>
      <w:bookmarkEnd w:id="32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.company_name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'Speedy Express'</w:t>
      </w:r>
    </w:p>
    <w:p w:rsidR="00000000" w:rsidDel="00000000" w:rsidP="00000000" w:rsidRDefault="00000000" w:rsidRPr="00000000" w14:paraId="0000004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nxllyoz6ya8x" w:id="32"/>
      <w:bookmarkEnd w:id="32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TO_CHAR(o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.order_date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'MM'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= 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'05'</w:t>
      </w:r>
    </w:p>
    <w:p w:rsidR="00000000" w:rsidDel="00000000" w:rsidP="00000000" w:rsidRDefault="00000000" w:rsidRPr="00000000" w14:paraId="0000004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</w:rPr>
      </w:pPr>
      <w:bookmarkStart w:colFirst="0" w:colLast="0" w:name="_nxllyoz6ya8x" w:id="32"/>
      <w:bookmarkEnd w:id="32"/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.company_name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color w:val="cc4125"/>
          <w:rtl w:val="0"/>
        </w:rPr>
        <w:t xml:space="preserve"> '%I%'</w:t>
      </w:r>
    </w:p>
    <w:p w:rsidR="00000000" w:rsidDel="00000000" w:rsidP="00000000" w:rsidRDefault="00000000" w:rsidRPr="00000000" w14:paraId="00000046">
      <w:pPr>
        <w:tabs>
          <w:tab w:val="left" w:leader="none" w:pos="1845"/>
        </w:tabs>
        <w:spacing w:after="160" w:line="259" w:lineRule="auto"/>
        <w:jc w:val="both"/>
        <w:rPr/>
      </w:pPr>
      <w:bookmarkStart w:colFirst="0" w:colLast="0" w:name="_nxllyoz6ya8x" w:id="32"/>
      <w:bookmarkEnd w:id="32"/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</w:t>
      </w:r>
      <w:r w:rsidDel="00000000" w:rsidR="00000000" w:rsidRPr="00000000">
        <w:rPr>
          <w:rFonts w:ascii="Lexend" w:cs="Lexend" w:eastAsia="Lexend" w:hAnsi="Lexend"/>
          <w:color w:val="1155cc"/>
          <w:rtl w:val="0"/>
        </w:rPr>
        <w:t xml:space="preserve">.ship_city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