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color w:val="9900ff"/>
          <w:sz w:val="46"/>
          <w:szCs w:val="46"/>
          <w:u w:val="single"/>
        </w:rPr>
      </w:pPr>
      <w:bookmarkStart w:colFirst="0" w:colLast="0" w:name="_yy4y6bl2o6ld" w:id="0"/>
      <w:bookmarkEnd w:id="0"/>
      <w:r w:rsidDel="00000000" w:rsidR="00000000" w:rsidRPr="00000000">
        <w:rPr>
          <w:rFonts w:ascii="Lexend" w:cs="Lexend" w:eastAsia="Lexend" w:hAnsi="Lexend"/>
          <w:b w:val="1"/>
          <w:color w:val="9900ff"/>
          <w:sz w:val="50"/>
          <w:szCs w:val="50"/>
          <w:u w:val="single"/>
          <w:rtl w:val="0"/>
        </w:rPr>
        <w:t xml:space="preserve">UD1-04: CONTAR LETRAS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realizar una máquina de Turing que cuente el número de letras 'b' que hay en una cadena de entrada que como máximo tiene 5 caracteres de longitud, y cuyo alfabeto es {a,b}. Ejemplo: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abbab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3 (porque ha encontrado 3 letras 'b')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a _ r e0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_ 0 * halt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e0 b _ r e1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a _ r e1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_ _ r e2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e2 _ 1 * halt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 b _ r e3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a _ r e3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_ _ r e4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e4 _ 2 * halt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e3 b _ r e5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a _ r e5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_ _ r e6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e6 _ 3 * halt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e5 b _ r e7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a _ r e7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_ _ r e8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e8 _ 4 * halt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e7 b _ r e9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e9 a _ r e9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e9 _ _ r e10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e10 _ 5 * halt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