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Teste Conceitual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136" w:hanging="71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Explique na sua percepção qual a importância de testar de forma funcional e não funcional?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R: Teste funcional seria no começo para compreender o produto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Não funcional seria , partir para aplicaçao e fazer especifcaçoes e  melhorias continua.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diferença do Teste Funcional para o Não Funcional? Exemplifique.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testes funcionais seria no caso teste de caixa preta , para entender a funcionalidade e comportamento  do produto qual esta apresentado para fazer o trabalho.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Testes não funcionais diferente do funcional,não é relacionado a funcionalidade da aplicação, simula cenários de acessos, performance e etc.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Quais são os tipos de teste possíveis dentro do Teste de Performance?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R: Teste de carga,teste de estresse, teste de pico,teste de concorrência, teste de escalabilidade(se o sistema suporta requistos futuros sem perder a sua atividade anterior)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Informar qual a diferença entre Teste de Carga e Teste de Stress? Exemplifique.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R: teste de carga é usado para verificar o desempenho com aumento de usuarios acessando o produto por exemplo ecommerce em Black-Friday.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 de estresse ,teste com cargas maiores que o limite especificado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significa Teste de Caixa Preta e Teste de Caixa Branca? Exemplifique.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Caixa branca : avalia cobertura lógica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Caixa Preta :  analisa por qual caminho ocorre o fluxo de dados.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 Plano de Teste para uma rotina de Cadastro de um Usuário e Login do mesmo, em plataforma web de sua escolha.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Teste Automatizado Selenium WebDriver (C# / Java)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 projeto para validar um site qualquer.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cadastro de um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Logar com usuário cadastrado.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Apresentar usuário logado.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Evidenciar cada etapa (via código (screenshot)), guardando em pasta com data do dia, criada em diretório de sua escolha.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Printar tela principal do site escolhido;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Printar chamada da tela de Cadastro do novo usuário;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Printar cadastro efetuado com sucesso;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Printar tela de login;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Printar tela com usuário logado.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9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