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right="600" w:firstLine="0"/>
        <w:rPr>
          <w:sz w:val="46"/>
          <w:szCs w:val="46"/>
        </w:rPr>
      </w:pPr>
      <w:bookmarkStart w:colFirst="0" w:colLast="0" w:name="_8far67hpuzxp" w:id="0"/>
      <w:bookmarkEnd w:id="0"/>
      <w:r w:rsidDel="00000000" w:rsidR="00000000" w:rsidRPr="00000000">
        <w:rPr>
          <w:sz w:val="46"/>
          <w:szCs w:val="46"/>
          <w:rtl w:val="0"/>
        </w:rPr>
        <w:t xml:space="preserve">🧩 Atividade PBL – Aula 12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after="120" w:before="480" w:lineRule="auto"/>
        <w:ind w:left="0" w:right="6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BDD e Automação Orientada a Comportamento – LocalEats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5mhd58d6zlxn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📌 Contexto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evoluir a qualidade do sistema LocalEats com: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Planejamento de testes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manuais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unitários com TDD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funcionais automatizados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de Qualidade agora precisa avançar para um novo nível: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Transformar requisitos e comportamentos do sistema em cenários executáveis utilizando BDD (Behavior-Driven Development).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Até agora: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testes estavam muito focados na implementação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fluxos eram descritos apenas tecnicamente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Existia dificuldade em alinhar negócio, desenvolvimento e qualidade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o desafio é: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Descrever o comportamento esperado do sistema de forma legível e automatizável.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ainda apresenta problemas como: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Ambiguidade nos requisitos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Dificuldade em validar comportamento esperado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documentação viva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difíceis de entender por pessoas não técnicas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Fragilidade em automações após mudanças na interface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precisa garantir que: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“Os comportamentos esperados do sistema estejam claramente documentados e automaticamente validados.”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isso, será adotado: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BDD (Behavior-Driven Development)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Escrita de cenários em Gherkin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orientada a comportamento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entre pytest-bdd e Playwright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Link para o sistema LocalEats: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https://local-eats-unisenac.vercel.app/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5nnjhzb0n1hf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🎯 Objetivo da Atividade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Aplicar, de forma prática e orientada ao uso real: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Escrita de cenários BDD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Linguagem Gherkin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Estrutura Given-When-Then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orientada a comportamento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pytest-bdd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Playwright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Separação entre comportamento e implementação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 e manutenção de testes automatizados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⚠️ Importante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foco desta atividade NÃO é apenas automatizar cliques.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O principal objetivo é: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Transformar regras e comportamentos do sistema em cenários compreensíveis por pessoas técnicas e não técnicas.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obrigatoriamente: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pytest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pytest-bdd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Playwright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VSCode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O mais importante é: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Compreender como o BDD aproxima: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negócio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qualidade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600" w:firstLine="0"/>
        <w:jc w:val="left"/>
        <w:rPr>
          <w:rFonts w:ascii="Calibri" w:cs="Calibri" w:eastAsia="Calibri" w:hAnsi="Calibri"/>
          <w:sz w:val="34"/>
          <w:szCs w:val="34"/>
        </w:rPr>
      </w:pPr>
      <w:bookmarkStart w:colFirst="0" w:colLast="0" w:name="_lx326xdvvzif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📝 Tarefas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Elaborem um documento contendo: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rFonts w:ascii="Calibri" w:cs="Calibri" w:eastAsia="Calibri" w:hAnsi="Calibri"/>
          <w:sz w:val="34"/>
          <w:szCs w:val="34"/>
        </w:rPr>
      </w:pPr>
      <w:bookmarkStart w:colFirst="0" w:colLast="0" w:name="_62gxtyj2vfa9" w:id="4"/>
      <w:bookmarkEnd w:id="4"/>
      <w:r w:rsidDel="00000000" w:rsidR="00000000" w:rsidRPr="00000000">
        <w:rPr>
          <w:rtl w:val="0"/>
        </w:rPr>
        <w:t xml:space="preserve">🔹 1. Fluxo escolhido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um fluxo do sistema por integrante do grupo.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Cada integrante deverá trabalhar com um comportamento diferente.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Utilizar preferencialmente um dos fluxos abaixo: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>
          <w:rFonts w:ascii="Calibri" w:cs="Calibri" w:eastAsia="Calibri" w:hAnsi="Calibri"/>
        </w:rPr>
      </w:pPr>
      <w:bookmarkStart w:colFirst="0" w:colLast="0" w:name="_ty7jyexprfl" w:id="5"/>
      <w:bookmarkEnd w:id="5"/>
      <w:r w:rsidDel="00000000" w:rsidR="00000000" w:rsidRPr="00000000">
        <w:rPr>
          <w:rtl w:val="0"/>
        </w:rPr>
        <w:t xml:space="preserve">🔎 1. Busca de restaurantes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que faz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pesquisar restaurantes ou culinárias.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Problema que resolve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 encontrar opções rapidamente.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🎯 Importância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Fluxo principal de descoberta do sistema.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📏 Cenários esperados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 válida retorna resultados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 inexistente retorna vazio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 vazio mantém listagem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rPr/>
      </w:pPr>
      <w:bookmarkStart w:colFirst="0" w:colLast="0" w:name="_q97mz4v4uqih" w:id="6"/>
      <w:bookmarkEnd w:id="6"/>
      <w:r w:rsidDel="00000000" w:rsidR="00000000" w:rsidRPr="00000000">
        <w:rPr>
          <w:rtl w:val="0"/>
        </w:rPr>
        <w:t xml:space="preserve">🍽️ 2. Navegação entre páginas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que faz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navegar entre: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Explorar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Favoritos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Meus Pedidos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🎯 Importância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Garante navegação funcional do sistema.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📏 Cenários esperados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Página carrega corretamente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Navegação ocorre sem erro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Elementos principais aparecem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widowControl w:val="0"/>
        <w:rPr/>
      </w:pPr>
      <w:bookmarkStart w:colFirst="0" w:colLast="0" w:name="_gdono5c931xe" w:id="7"/>
      <w:bookmarkEnd w:id="7"/>
      <w:r w:rsidDel="00000000" w:rsidR="00000000" w:rsidRPr="00000000">
        <w:rPr>
          <w:rtl w:val="0"/>
        </w:rPr>
        <w:t xml:space="preserve">🧾 3. Histórico de pedidos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que faz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Exibe pedidos realizados pelo usuário.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🎯 Importância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Fluxo importante de acompanhamento.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📏 Cenários esperados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Pedidos exibidos corretamente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 visível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 total apresentado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0"/>
        <w:rPr/>
      </w:pPr>
      <w:bookmarkStart w:colFirst="0" w:colLast="0" w:name="_c75p8c8h9tso" w:id="8"/>
      <w:bookmarkEnd w:id="8"/>
      <w:r w:rsidDel="00000000" w:rsidR="00000000" w:rsidRPr="00000000">
        <w:rPr>
          <w:rtl w:val="0"/>
        </w:rPr>
        <w:t xml:space="preserve">🛒 4. Visualização de restaurantes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que faz</w:t>
      </w:r>
    </w:p>
    <w:p w:rsidR="00000000" w:rsidDel="00000000" w:rsidP="00000000" w:rsidRDefault="00000000" w:rsidRPr="00000000" w14:paraId="0000006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visualizar restaurantes disponíveis.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🎯 Importância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da experiência do usuário.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📏 Cenários esperados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Cards carregados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visível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Imagem carregada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rPr/>
      </w:pPr>
      <w:bookmarkStart w:colFirst="0" w:colLast="0" w:name="_949jmgpysl2q" w:id="9"/>
      <w:bookmarkEnd w:id="9"/>
      <w:r w:rsidDel="00000000" w:rsidR="00000000" w:rsidRPr="00000000">
        <w:rPr>
          <w:rtl w:val="0"/>
        </w:rPr>
        <w:t xml:space="preserve">🍜 5. Filtro por categoria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que faz</w:t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filtrar restaurantes por culinária.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🎯 Importância</w:t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Melhora usabilidade e descoberta.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📏 Cenários esperados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Filtro aplicado corretamente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Lista atualizada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Categoria destacada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88l3iig4xgj4" w:id="10"/>
      <w:bookmarkEnd w:id="10"/>
      <w:r w:rsidDel="00000000" w:rsidR="00000000" w:rsidRPr="00000000">
        <w:rPr>
          <w:rtl w:val="0"/>
        </w:rPr>
        <w:t xml:space="preserve">🔹 2. Escrita dos cenários BDD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cenários utilizando Gherkin.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Estrutura obrigatória: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Scenario: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Given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When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Cada integrante deverá criar: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mínimo de 2 cenários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relacionados ao fluxo escolhido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q8ts5pjye67n" w:id="11"/>
      <w:bookmarkEnd w:id="11"/>
      <w:r w:rsidDel="00000000" w:rsidR="00000000" w:rsidRPr="00000000">
        <w:rPr>
          <w:rtl w:val="0"/>
        </w:rPr>
        <w:t xml:space="preserve">💻 Exemplo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Feature: Histórico de pedidos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Scenario: Visualizar pedidos realizados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Given que o usuário acessa a página de pedidos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When visualizar o histórico de transações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Then o sistema deve exibir os pedidos cadastrados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xhh0lxki8cm2" w:id="12"/>
      <w:bookmarkEnd w:id="12"/>
      <w:r w:rsidDel="00000000" w:rsidR="00000000" w:rsidRPr="00000000">
        <w:rPr>
          <w:rtl w:val="0"/>
        </w:rPr>
        <w:t xml:space="preserve">🔹 3. Implementação da automação com pytest-bdd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Automatizar pelo menos 1 cenário.</w:t>
      </w:r>
    </w:p>
    <w:p w:rsidR="00000000" w:rsidDel="00000000" w:rsidP="00000000" w:rsidRDefault="00000000" w:rsidRPr="00000000" w14:paraId="0000008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Estrutura mínima: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features/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historico_pedidos.feature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tests/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test_historico_pedidos.py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O teste deve conter: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pytest-bdd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 Given/When/Then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Assertions relevantes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Navegação real no sistema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5ysxgi69ym2w" w:id="13"/>
      <w:bookmarkEnd w:id="13"/>
      <w:r w:rsidDel="00000000" w:rsidR="00000000" w:rsidRPr="00000000">
        <w:rPr>
          <w:rtl w:val="0"/>
        </w:rPr>
        <w:t xml:space="preserve">💻 Exemplo (simplificado)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pytest_bdd import scenarios, given, when, then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scenarios('../features/historico_pedidos.feature')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@given('que o usuário acessa a página de pedidos')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acessar_pagina(page):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page.goto('https://local-eats-unisenac.vercel.app/static/orders.html')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@when('visualizar o histórico de transações')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visualizar(page):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page.locator('text=Histórico de Transações').is_visible()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@then('o sistema deve exibir os pedidos cadastrados')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validar(page):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page.locator('text=Pedido #1').is_visible()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qxgnuedpppnp" w:id="14"/>
      <w:bookmarkEnd w:id="14"/>
      <w:r w:rsidDel="00000000" w:rsidR="00000000" w:rsidRPr="00000000">
        <w:rPr>
          <w:rtl w:val="0"/>
        </w:rPr>
        <w:t xml:space="preserve">🔹 4. Organização do projeto</w:t>
      </w:r>
    </w:p>
    <w:p w:rsidR="00000000" w:rsidDel="00000000" w:rsidP="00000000" w:rsidRDefault="00000000" w:rsidRPr="00000000" w14:paraId="000000A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Organizar a automação utilizando boas práticas.</w:t>
      </w:r>
    </w:p>
    <w:p w:rsidR="00000000" w:rsidDel="00000000" w:rsidP="00000000" w:rsidRDefault="00000000" w:rsidRPr="00000000" w14:paraId="000000A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Estrutura esperada: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projeto/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features/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tests/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evidencias/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lvuclkk3j0x5" w:id="15"/>
      <w:bookmarkEnd w:id="15"/>
      <w:r w:rsidDel="00000000" w:rsidR="00000000" w:rsidRPr="00000000">
        <w:rPr>
          <w:rtl w:val="0"/>
        </w:rPr>
        <w:t xml:space="preserve">🔹 5. Execução dos testes</w:t>
      </w:r>
    </w:p>
    <w:p w:rsidR="00000000" w:rsidDel="00000000" w:rsidP="00000000" w:rsidRDefault="00000000" w:rsidRPr="00000000" w14:paraId="000000B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Executar: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Informar: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de cenários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passaram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falharam</w:t>
      </w:r>
    </w:p>
    <w:p w:rsidR="00000000" w:rsidDel="00000000" w:rsidP="00000000" w:rsidRDefault="00000000" w:rsidRPr="00000000" w14:paraId="000000B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Registrar: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 da execução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Prints ou logs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y1k9u4l9etz0" w:id="16"/>
      <w:bookmarkEnd w:id="16"/>
      <w:r w:rsidDel="00000000" w:rsidR="00000000" w:rsidRPr="00000000">
        <w:rPr>
          <w:rtl w:val="0"/>
        </w:rPr>
        <w:t xml:space="preserve">🔹 6. Análise crítica</w:t>
      </w:r>
    </w:p>
    <w:p w:rsidR="00000000" w:rsidDel="00000000" w:rsidP="00000000" w:rsidRDefault="00000000" w:rsidRPr="00000000" w14:paraId="000000B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cenário escrito ficou compreensível?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teste automatizado ficou legível?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BDD ajudou a entender o comportamento?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dificuldades surgiram?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seletores foram frágeis?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teste ficou dependente da interface?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cenário representa realmente uma regra de negócio?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tornaria o teste mais robusto?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5ggqmkmxv932" w:id="17"/>
      <w:bookmarkEnd w:id="17"/>
      <w:r w:rsidDel="00000000" w:rsidR="00000000" w:rsidRPr="00000000">
        <w:rPr>
          <w:rtl w:val="0"/>
        </w:rPr>
        <w:t xml:space="preserve">🔹 7. Reflexão no contexto do LocalEats</w:t>
      </w:r>
    </w:p>
    <w:p w:rsidR="00000000" w:rsidDel="00000000" w:rsidP="00000000" w:rsidRDefault="00000000" w:rsidRPr="00000000" w14:paraId="000000C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BDD melhora comunicação entre equipe?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 teste deve ser escrito em BDD?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Quando vale a pena usar BDD?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comportamento ficou mais claro?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isso ajuda no projeto do grupo?</w:t>
      </w:r>
    </w:p>
    <w:p w:rsidR="00000000" w:rsidDel="00000000" w:rsidP="00000000" w:rsidRDefault="00000000" w:rsidRPr="00000000" w14:paraId="000000C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arquivo Markdown (.md)</w:t>
        <w:br w:type="textWrapping"/>
        <w:t xml:space="preserve">Entrega: repositório do grupo no GitHub</w:t>
      </w:r>
    </w:p>
    <w:p w:rsidR="00000000" w:rsidDel="00000000" w:rsidP="00000000" w:rsidRDefault="00000000" w:rsidRPr="00000000" w14:paraId="000000CB">
      <w:pPr>
        <w:widowControl w:val="0"/>
        <w:spacing w:after="240" w:before="240" w:line="240" w:lineRule="auto"/>
        <w:ind w:right="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/aula-12-bdd-automacao-comportamento.md</w:t>
      </w:r>
    </w:p>
    <w:p w:rsidR="00000000" w:rsidDel="00000000" w:rsidP="00000000" w:rsidRDefault="00000000" w:rsidRPr="00000000" w14:paraId="000000C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Trabalho individual ou em grupo (até 4 integrantes)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widowControl w:val="0"/>
        <w:spacing w:after="80" w:before="360" w:line="240" w:lineRule="auto"/>
        <w:ind w:right="0"/>
        <w:rPr/>
      </w:pPr>
      <w:bookmarkStart w:colFirst="0" w:colLast="0" w:name="_d7zffoca3wgj" w:id="18"/>
      <w:bookmarkEnd w:id="18"/>
      <w:r w:rsidDel="00000000" w:rsidR="00000000" w:rsidRPr="00000000">
        <w:rPr>
          <w:rtl w:val="0"/>
        </w:rPr>
        <w:t xml:space="preserve">📎 Exemplo</w:t>
      </w:r>
    </w:p>
    <w:p w:rsidR="00000000" w:rsidDel="00000000" w:rsidP="00000000" w:rsidRDefault="00000000" w:rsidRPr="00000000" w14:paraId="000000C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https://github.com/lucianozanuz/pbl-qualidade-software-2026-1/blob/main/pbl/aula-12-bdd-automacao-comportamento.md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7ox3u39scg1l" w:id="19"/>
      <w:bookmarkEnd w:id="19"/>
      <w:r w:rsidDel="00000000" w:rsidR="00000000" w:rsidRPr="00000000">
        <w:rPr>
          <w:rtl w:val="0"/>
        </w:rPr>
        <w:t xml:space="preserve">📊 Avaliação (Rubrica – Unisenac-RS)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widowControl w:val="0"/>
        <w:spacing w:line="240" w:lineRule="auto"/>
        <w:rPr/>
      </w:pPr>
      <w:bookmarkStart w:colFirst="0" w:colLast="0" w:name="_4tydbbr7q04s" w:id="20"/>
      <w:bookmarkEnd w:id="20"/>
      <w:r w:rsidDel="00000000" w:rsidR="00000000" w:rsidRPr="00000000">
        <w:rPr>
          <w:rtl w:val="0"/>
        </w:rPr>
        <w:t xml:space="preserve">🔴 D — Não atingiu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Cenários incompletos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Estrutura Gherkin incorreta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não executa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widowControl w:val="0"/>
        <w:spacing w:line="240" w:lineRule="auto"/>
        <w:rPr/>
      </w:pPr>
      <w:bookmarkStart w:colFirst="0" w:colLast="0" w:name="_ga641ckzdqfm" w:id="21"/>
      <w:bookmarkEnd w:id="21"/>
      <w:r w:rsidDel="00000000" w:rsidR="00000000" w:rsidRPr="00000000">
        <w:rPr>
          <w:rtl w:val="0"/>
        </w:rPr>
        <w:t xml:space="preserve">🟡 C — Parcial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Cenários pouco claros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parcial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Pouca organização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widowControl w:val="0"/>
        <w:spacing w:line="240" w:lineRule="auto"/>
        <w:rPr/>
      </w:pPr>
      <w:bookmarkStart w:colFirst="0" w:colLast="0" w:name="_agvrdmrvf2j" w:id="22"/>
      <w:bookmarkEnd w:id="22"/>
      <w:r w:rsidDel="00000000" w:rsidR="00000000" w:rsidRPr="00000000">
        <w:rPr>
          <w:rtl w:val="0"/>
        </w:rPr>
        <w:t xml:space="preserve">🔵 B — Pleno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Cenários corretos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funcional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 separação Given-When-Then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widowControl w:val="0"/>
        <w:spacing w:line="240" w:lineRule="auto"/>
        <w:rPr/>
      </w:pPr>
      <w:bookmarkStart w:colFirst="0" w:colLast="0" w:name="_hb7g3zt43r3c" w:id="23"/>
      <w:bookmarkEnd w:id="23"/>
      <w:r w:rsidDel="00000000" w:rsidR="00000000" w:rsidRPr="00000000">
        <w:rPr>
          <w:rtl w:val="0"/>
        </w:rPr>
        <w:t xml:space="preserve">🟢 A — Excelência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Cenários claros e legíveis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 representação de regras de negócio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organizado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Assertions relevantes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 integração pytest-bdd + Playwright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robusta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Excelente análise crítica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widowControl w:val="0"/>
        <w:spacing w:after="120" w:before="480" w:lineRule="auto"/>
        <w:ind w:left="0" w:right="600" w:firstLine="0"/>
        <w:rPr/>
      </w:pPr>
      <w:bookmarkStart w:colFirst="0" w:colLast="0" w:name="_9ssdq8h12r0n" w:id="24"/>
      <w:bookmarkEnd w:id="24"/>
      <w:r w:rsidDel="00000000" w:rsidR="00000000" w:rsidRPr="00000000">
        <w:rPr>
          <w:rtl w:val="0"/>
        </w:rPr>
        <w:t xml:space="preserve">💡 Dica final</w:t>
      </w:r>
    </w:p>
    <w:p w:rsidR="00000000" w:rsidDel="00000000" w:rsidP="00000000" w:rsidRDefault="00000000" w:rsidRPr="00000000" w14:paraId="000000E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obter conceito A, vocês devem: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Escrever cenários pensando no negócio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Evitar detalhes excessivamente técnicos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automações legíveis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Usar bons seletores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Organizar corretamente o projeto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Pensar em manutenção futura</w:t>
      </w:r>
    </w:p>
    <w:p w:rsidR="00000000" w:rsidDel="00000000" w:rsidP="00000000" w:rsidRDefault="00000000" w:rsidRPr="00000000" w14:paraId="000000E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Mentalidade esperada:</w:t>
      </w:r>
    </w:p>
    <w:p w:rsidR="00000000" w:rsidDel="00000000" w:rsidP="00000000" w:rsidRDefault="00000000" w:rsidRPr="00000000" w14:paraId="000000ED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“Uma pessoa não técnica conseguiria entender o comportamento descrito?”</w:t>
      </w:r>
    </w:p>
    <w:p w:rsidR="00000000" w:rsidDel="00000000" w:rsidP="00000000" w:rsidRDefault="00000000" w:rsidRPr="00000000" w14:paraId="000000EE">
      <w:pPr>
        <w:widowControl w:val="0"/>
        <w:spacing w:after="240" w:before="240" w:lin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ind w:right="600"/>
    </w:pPr>
    <w:rPr>
      <w:rFonts w:ascii="Calibri" w:cs="Calibri" w:eastAsia="Calibri" w:hAnsi="Calibri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cal-eats-unisenac.vercel.app/" TargetMode="External"/><Relationship Id="rId7" Type="http://schemas.openxmlformats.org/officeDocument/2006/relationships/hyperlink" Target="https://github.com/lucianozanuz/pbl-qualidade-software-2026-1/blob/main/pbl/aula-12-bdd-automacao-comportamento.md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