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2113C" w14:textId="667AA9D1" w:rsidR="005E22F2" w:rsidRDefault="005E22F2">
      <w:r>
        <w:t>Contextualização</w:t>
      </w:r>
    </w:p>
    <w:p w14:paraId="2D6E4582" w14:textId="42D99CD3" w:rsidR="007C6F00" w:rsidRDefault="00B4716E">
      <w:r>
        <w:t>A agricultura é um setor econômico que influencia de forma bem importante no desenvolvimento do nosso pais, e a partir dela são produzidos nossos alimentos e as matérias primas para as indústrias é a base para manutenção da economia.</w:t>
      </w:r>
    </w:p>
    <w:p w14:paraId="6A67F7F5" w14:textId="05199A95" w:rsidR="007C6F00" w:rsidRDefault="007C6F00">
      <w:r>
        <w:t xml:space="preserve"> </w:t>
      </w:r>
      <w:r w:rsidR="00B4716E">
        <w:t>Escolhemos falar sobre a cafeicultura pois o</w:t>
      </w:r>
      <w:r>
        <w:t xml:space="preserve"> brasil é o maior</w:t>
      </w:r>
      <w:r w:rsidR="009A7CD8">
        <w:t xml:space="preserve"> produtor e exportador de café do mundo, </w:t>
      </w:r>
      <w:r w:rsidR="00DF51C0">
        <w:t xml:space="preserve">contribuindo com mais de 2% das exportações brasileiras. </w:t>
      </w:r>
      <w:r w:rsidR="009A7CD8">
        <w:t xml:space="preserve">nossos maiores compradores são estados unidos, Alemanha, </w:t>
      </w:r>
      <w:proofErr w:type="spellStart"/>
      <w:r w:rsidR="009A7CD8">
        <w:t>italia</w:t>
      </w:r>
      <w:proofErr w:type="spellEnd"/>
      <w:r w:rsidR="009A7CD8">
        <w:t xml:space="preserve">, argentina e </w:t>
      </w:r>
      <w:proofErr w:type="spellStart"/>
      <w:r w:rsidR="009A7CD8">
        <w:t>japão</w:t>
      </w:r>
      <w:proofErr w:type="spellEnd"/>
      <w:r w:rsidR="009A7CD8">
        <w:t>.</w:t>
      </w:r>
    </w:p>
    <w:p w14:paraId="223BDC15" w14:textId="64BB6801" w:rsidR="005843F3" w:rsidRDefault="005843F3">
      <w:r>
        <w:t>Minas é um dos principais produtores de café do país, só ele responsável por quase metade da produção</w:t>
      </w:r>
      <w:r w:rsidR="00153B8C">
        <w:t xml:space="preserve">, em seguida vem são Paulo, </w:t>
      </w:r>
      <w:proofErr w:type="spellStart"/>
      <w:r w:rsidR="00153B8C">
        <w:t>bahia</w:t>
      </w:r>
      <w:proofErr w:type="spellEnd"/>
      <w:r w:rsidR="00153B8C">
        <w:t xml:space="preserve">, espirito santo e </w:t>
      </w:r>
      <w:proofErr w:type="spellStart"/>
      <w:r w:rsidR="00153B8C">
        <w:t>parana</w:t>
      </w:r>
      <w:proofErr w:type="spellEnd"/>
      <w:r w:rsidR="00153B8C">
        <w:t>.</w:t>
      </w:r>
    </w:p>
    <w:p w14:paraId="29BAA920" w14:textId="1E02B5B7" w:rsidR="009A7CD8" w:rsidRDefault="00500652">
      <w:r>
        <w:t>O mercado continua crescendo de uma forma acelerada</w:t>
      </w:r>
      <w:r w:rsidR="009A7CD8">
        <w:t xml:space="preserve">, a maior parte do consumo ainda é do </w:t>
      </w:r>
      <w:r w:rsidR="005843F3">
        <w:t>café tradicional</w:t>
      </w:r>
      <w:r w:rsidR="009A7CD8">
        <w:t xml:space="preserve">, mas existe um público crescente dos cafés </w:t>
      </w:r>
      <w:proofErr w:type="spellStart"/>
      <w:r w:rsidR="009A7CD8">
        <w:t>premiums</w:t>
      </w:r>
      <w:proofErr w:type="spellEnd"/>
      <w:r w:rsidR="009A7CD8">
        <w:t>.</w:t>
      </w:r>
    </w:p>
    <w:p w14:paraId="7AC3F73E" w14:textId="500331CC" w:rsidR="009A7CD8" w:rsidRDefault="00770D50">
      <w:r>
        <w:t>Para crescer ainda mais os produtores estão cada vez mais preocupados com a administração da lavoura,</w:t>
      </w:r>
      <w:r w:rsidR="00DF51C0">
        <w:t xml:space="preserve"> pois para aumentar o público que consome o café premium, é preciso atingir uma ótima qualidade no produto final.</w:t>
      </w:r>
    </w:p>
    <w:p w14:paraId="259A4025" w14:textId="299B8789" w:rsidR="000E06D9" w:rsidRDefault="000E06D9"/>
    <w:p w14:paraId="7EC40A05" w14:textId="77777777" w:rsidR="000E06D9" w:rsidRDefault="000E06D9" w:rsidP="000E06D9">
      <w:r>
        <w:t>Problemas</w:t>
      </w:r>
    </w:p>
    <w:p w14:paraId="41C15821" w14:textId="77777777" w:rsidR="000E06D9" w:rsidRDefault="000E06D9" w:rsidP="000E06D9">
      <w:r>
        <w:t xml:space="preserve"> Existem problemas na produção do café?</w:t>
      </w:r>
    </w:p>
    <w:p w14:paraId="315EC82D" w14:textId="77777777" w:rsidR="000E06D9" w:rsidRDefault="000E06D9" w:rsidP="000E06D9"/>
    <w:p w14:paraId="1C322630" w14:textId="77777777" w:rsidR="000E06D9" w:rsidRDefault="000E06D9" w:rsidP="000E06D9">
      <w:r>
        <w:t xml:space="preserve">  Há muitos problemas relacionado a produção de café, e os dois principais são a queda do valor do produto exportado e a mudança climática.</w:t>
      </w:r>
    </w:p>
    <w:p w14:paraId="4AEFCFFC" w14:textId="77777777" w:rsidR="000E06D9" w:rsidRDefault="000E06D9" w:rsidP="000E06D9">
      <w:r>
        <w:t xml:space="preserve">   Cafeicultores de Minas Gerais, estado responsável por 54% da produção do grão no país, estão preocupados com a queda no preço da saca. O valor do produto exportado pelo Brasil caiu 19,1% em abril de 2019 em   relação ao mesmo período de 2018, passando de US$ 153,89 para US$ 124,47 por saca. </w:t>
      </w:r>
    </w:p>
    <w:p w14:paraId="4EAB602B" w14:textId="41B51D54" w:rsidR="000E06D9" w:rsidRDefault="000E06D9" w:rsidP="000E06D9">
      <w:r>
        <w:t xml:space="preserve">Atualmente, a mudança climática está levando ao aumento das temperaturas e a novos padrões de precipitação. As chuvas repentinas têm um impacto forte e imediato e os produtores dependem deu </w:t>
      </w:r>
      <w:proofErr w:type="spellStart"/>
      <w:r>
        <w:t>ma</w:t>
      </w:r>
      <w:proofErr w:type="spellEnd"/>
      <w:r>
        <w:t xml:space="preserve"> safra seca.</w:t>
      </w:r>
    </w:p>
    <w:p w14:paraId="5C32FE86" w14:textId="2B5B40CF" w:rsidR="000E06D9" w:rsidRDefault="000E06D9" w:rsidP="000E06D9"/>
    <w:p w14:paraId="238DD05F" w14:textId="77777777" w:rsidR="000E06D9" w:rsidRDefault="000E06D9" w:rsidP="000E06D9">
      <w:r>
        <w:t>Tecnologias Envolvidas</w:t>
      </w:r>
    </w:p>
    <w:p w14:paraId="127F8B74" w14:textId="77777777" w:rsidR="000E06D9" w:rsidRDefault="000E06D9" w:rsidP="000E06D9">
      <w:r>
        <w:t xml:space="preserve">   Existe tecnologia para resolver o problema?</w:t>
      </w:r>
    </w:p>
    <w:p w14:paraId="4215AACC" w14:textId="77777777" w:rsidR="000E06D9" w:rsidRDefault="000E06D9" w:rsidP="000E06D9">
      <w:r>
        <w:t xml:space="preserve"> </w:t>
      </w:r>
    </w:p>
    <w:p w14:paraId="54461CCA" w14:textId="77777777" w:rsidR="000E06D9" w:rsidRDefault="000E06D9" w:rsidP="000E06D9">
      <w:r>
        <w:t>Sim existe, porém quase todas estão envolvidas a pós-colheita.</w:t>
      </w:r>
    </w:p>
    <w:p w14:paraId="20CB5291" w14:textId="77777777" w:rsidR="000E06D9" w:rsidRDefault="000E06D9" w:rsidP="000E06D9">
      <w:r>
        <w:t xml:space="preserve">   Pesquisamos sobre tecnologia usadas no processo de crescimento do café no cafeeiro (planta que produz o fruto do café), encontramos apenas uma empresa chamada "</w:t>
      </w:r>
      <w:proofErr w:type="spellStart"/>
      <w:r>
        <w:t>Agrosmart</w:t>
      </w:r>
      <w:proofErr w:type="spellEnd"/>
      <w:r>
        <w:t>", essa empresa utiliza  sensores de umidade durante o estado de crescimento e em outros processos.</w:t>
      </w:r>
    </w:p>
    <w:p w14:paraId="332B4EB5" w14:textId="77777777" w:rsidR="000E06D9" w:rsidRDefault="000E06D9" w:rsidP="000E06D9"/>
    <w:p w14:paraId="32EC52D2" w14:textId="77777777" w:rsidR="000E06D9" w:rsidRDefault="000E06D9" w:rsidP="000E06D9">
      <w:r>
        <w:lastRenderedPageBreak/>
        <w:t>Existe demanda do mercado para resolver o problema?</w:t>
      </w:r>
    </w:p>
    <w:p w14:paraId="2F31FEC2" w14:textId="77777777" w:rsidR="000E06D9" w:rsidRDefault="000E06D9" w:rsidP="000E06D9">
      <w:r>
        <w:t>Já existem alguns sensores sendo utilizados para solucionar os problemas climáticos que afeta a umidade nos grãos de café.</w:t>
      </w:r>
    </w:p>
    <w:p w14:paraId="2C07225B" w14:textId="77777777" w:rsidR="000E06D9" w:rsidRDefault="000E06D9" w:rsidP="000E06D9">
      <w:r>
        <w:t>Existe algum movimento para resolver o problema?</w:t>
      </w:r>
    </w:p>
    <w:p w14:paraId="28BDDAA5" w14:textId="77777777" w:rsidR="000E06D9" w:rsidRDefault="000E06D9" w:rsidP="000E06D9">
      <w:r>
        <w:t xml:space="preserve">O movimento S.O. S Café, teve sua primeira reunião oficial do movimento no dia 17 de fevereiro de 2009 e contou com a participação de presidentes de Sindicatos de trabalhadores e de produtores de várias cidades da região de Três Pontas, presidentes de associações comerciais, secretários de agricultura, presidentes e representantes de cooperativas. </w:t>
      </w:r>
    </w:p>
    <w:p w14:paraId="1679C0C3" w14:textId="77777777" w:rsidR="000E06D9" w:rsidRDefault="000E06D9" w:rsidP="000E06D9">
      <w:r>
        <w:t>Cafeicultor e membro da comissão organizadora, Eric Miranda Abreu, disse que o movimento é em prol da cafeicultura brasileira e o evento pretende mobilizar e conscientizar toda a sociedade que depende diretamente ou indiretamente do agronegócio café sobre os futuros problemas que poderão ser gerados se a situação não for revertida.</w:t>
      </w:r>
    </w:p>
    <w:p w14:paraId="66D20EC7" w14:textId="57E4C3FE" w:rsidR="000E06D9" w:rsidRDefault="000E06D9" w:rsidP="000E06D9">
      <w:r>
        <w:t>Objetivo principal é sensibilizar e informar os governantes brasileiros da atual crise vivenciada pela cafeicultura para que possam solucionar os eventuais problemas desta atividade.</w:t>
      </w:r>
    </w:p>
    <w:sectPr w:rsidR="000E0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00"/>
    <w:rsid w:val="000E06D9"/>
    <w:rsid w:val="00153B8C"/>
    <w:rsid w:val="00500652"/>
    <w:rsid w:val="005843F3"/>
    <w:rsid w:val="005E22F2"/>
    <w:rsid w:val="00770D50"/>
    <w:rsid w:val="007C6F00"/>
    <w:rsid w:val="009A7CD8"/>
    <w:rsid w:val="00B4716E"/>
    <w:rsid w:val="00BE3C4C"/>
    <w:rsid w:val="00D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740DB"/>
  <w15:chartTrackingRefBased/>
  <w15:docId w15:val="{226D0F4D-95B3-4F56-9A97-618FE3E6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503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lucas souza</cp:lastModifiedBy>
  <cp:revision>4</cp:revision>
  <dcterms:created xsi:type="dcterms:W3CDTF">2020-09-18T16:50:00Z</dcterms:created>
  <dcterms:modified xsi:type="dcterms:W3CDTF">2020-09-24T12:09:00Z</dcterms:modified>
</cp:coreProperties>
</file>