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00B53" w14:textId="54D0239E" w:rsidR="00B96F60" w:rsidRDefault="00B96F60" w:rsidP="00B96F60">
      <w:pPr>
        <w:jc w:val="center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Tugas</w:t>
      </w:r>
      <w:proofErr w:type="spellEnd"/>
      <w:r>
        <w:rPr>
          <w:b/>
          <w:bCs/>
          <w:lang w:val="en-US"/>
        </w:rPr>
        <w:t xml:space="preserve"> Mobile Programming </w:t>
      </w:r>
      <w:r>
        <w:rPr>
          <w:b/>
          <w:bCs/>
          <w:lang w:val="en-US"/>
        </w:rPr>
        <w:br/>
      </w:r>
      <w:proofErr w:type="spellStart"/>
      <w:r>
        <w:rPr>
          <w:b/>
          <w:bCs/>
          <w:lang w:val="en-US"/>
        </w:rPr>
        <w:t>Pertemuan</w:t>
      </w:r>
      <w:proofErr w:type="spellEnd"/>
      <w:r>
        <w:rPr>
          <w:b/>
          <w:bCs/>
          <w:lang w:val="en-US"/>
        </w:rPr>
        <w:t xml:space="preserve"> 3</w:t>
      </w:r>
    </w:p>
    <w:p w14:paraId="685702C2" w14:textId="147DA42A" w:rsidR="00B96F60" w:rsidRDefault="00B96F60" w:rsidP="00B96F60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Nama</w:t>
      </w:r>
      <w:r>
        <w:rPr>
          <w:b/>
          <w:bCs/>
          <w:lang w:val="en-US"/>
        </w:rPr>
        <w:tab/>
        <w:t xml:space="preserve">: Lucas Gabriel </w:t>
      </w:r>
      <w:proofErr w:type="spellStart"/>
      <w:r>
        <w:rPr>
          <w:b/>
          <w:bCs/>
          <w:lang w:val="en-US"/>
        </w:rPr>
        <w:t>Mahatan</w:t>
      </w:r>
      <w:proofErr w:type="spellEnd"/>
    </w:p>
    <w:p w14:paraId="330FA372" w14:textId="2AF4D708" w:rsidR="00B96F60" w:rsidRDefault="00B96F60" w:rsidP="00B96F60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NIM</w:t>
      </w:r>
      <w:r>
        <w:rPr>
          <w:b/>
          <w:bCs/>
          <w:lang w:val="en-US"/>
        </w:rPr>
        <w:tab/>
        <w:t>: 20240801012</w:t>
      </w:r>
    </w:p>
    <w:p w14:paraId="0DEA061B" w14:textId="35D4E9A1" w:rsidR="00B96F60" w:rsidRDefault="002A47D2" w:rsidP="00B96F60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Github</w:t>
      </w:r>
      <w:proofErr w:type="spellEnd"/>
      <w:r>
        <w:rPr>
          <w:b/>
          <w:bCs/>
          <w:lang w:val="en-US"/>
        </w:rPr>
        <w:tab/>
        <w:t xml:space="preserve">: </w:t>
      </w:r>
      <w:r w:rsidRPr="002A47D2">
        <w:rPr>
          <w:b/>
          <w:bCs/>
          <w:lang w:val="en-US"/>
        </w:rPr>
        <w:t>https://github.com/LucasssssPakeC/Lucas-Gabriel-Mahatan_Kelompok-4_kh002.git</w:t>
      </w:r>
    </w:p>
    <w:p w14:paraId="46868292" w14:textId="058F5FB3" w:rsidR="00B96F60" w:rsidRPr="00B96F60" w:rsidRDefault="00B96F60" w:rsidP="00B96F60">
      <w:pPr>
        <w:jc w:val="both"/>
        <w:rPr>
          <w:b/>
          <w:bCs/>
          <w:lang w:val="en-US"/>
        </w:rPr>
      </w:pPr>
      <w:r w:rsidRPr="00B96F60">
        <w:rPr>
          <w:b/>
          <w:bCs/>
          <w:lang w:val="en-US"/>
        </w:rPr>
        <w:t>BAGIAN 1</w:t>
      </w:r>
    </w:p>
    <w:p w14:paraId="546DCA2F" w14:textId="288B0CD5" w:rsidR="00B96F60" w:rsidRPr="00B96F60" w:rsidRDefault="00B96F60" w:rsidP="00B96F60">
      <w:pPr>
        <w:pStyle w:val="ListParagraph"/>
        <w:numPr>
          <w:ilvl w:val="0"/>
          <w:numId w:val="9"/>
        </w:numPr>
        <w:ind w:left="270" w:hanging="270"/>
        <w:jc w:val="both"/>
        <w:rPr>
          <w:b/>
          <w:bCs/>
        </w:rPr>
      </w:pPr>
      <w:r w:rsidRPr="00B96F60">
        <w:rPr>
          <w:b/>
          <w:bCs/>
        </w:rPr>
        <w:t>Analisis Kategori Widget</w:t>
      </w:r>
    </w:p>
    <w:p w14:paraId="7706E91A" w14:textId="5C017691" w:rsidR="00B96F60" w:rsidRPr="00B96F60" w:rsidRDefault="00B96F60" w:rsidP="00B96F60">
      <w:pPr>
        <w:ind w:firstLine="270"/>
        <w:jc w:val="both"/>
      </w:pPr>
      <w:r w:rsidRPr="00B96F60">
        <w:t>Klasifikasi Widget:</w:t>
      </w:r>
    </w:p>
    <w:p w14:paraId="58654C4A" w14:textId="55A8D2D2" w:rsidR="00B96F60" w:rsidRPr="00B96F60" w:rsidRDefault="00B96F60" w:rsidP="00B96F60">
      <w:pPr>
        <w:numPr>
          <w:ilvl w:val="0"/>
          <w:numId w:val="5"/>
        </w:numPr>
        <w:jc w:val="both"/>
      </w:pPr>
      <w:r w:rsidRPr="00B96F60">
        <w:t xml:space="preserve">Standalone Widget: Text, FlutterLogo </w:t>
      </w:r>
      <w:r w:rsidRPr="00B96F60">
        <w:rPr>
          <w:i/>
          <w:iCs/>
        </w:rPr>
        <w:t xml:space="preserve">(Widget Tampilan Dasar yang tidak menerima properti anak </w:t>
      </w:r>
      <w:r w:rsidRPr="00B96F60">
        <w:t>child</w:t>
      </w:r>
      <w:r w:rsidRPr="00B96F60">
        <w:rPr>
          <w:i/>
          <w:iCs/>
        </w:rPr>
        <w:t xml:space="preserve"> maupun </w:t>
      </w:r>
      <w:r w:rsidRPr="00B96F60">
        <w:t>children</w:t>
      </w:r>
      <w:r w:rsidRPr="00B96F60">
        <w:rPr>
          <w:i/>
          <w:iCs/>
        </w:rPr>
        <w:t>)</w:t>
      </w:r>
      <w:r w:rsidRPr="00B96F60">
        <w:t>.</w:t>
      </w:r>
    </w:p>
    <w:p w14:paraId="6949D6E6" w14:textId="28111697" w:rsidR="00B96F60" w:rsidRPr="00B96F60" w:rsidRDefault="00B96F60" w:rsidP="00B96F60">
      <w:pPr>
        <w:numPr>
          <w:ilvl w:val="0"/>
          <w:numId w:val="5"/>
        </w:numPr>
        <w:jc w:val="both"/>
      </w:pPr>
      <w:r w:rsidRPr="00B96F60">
        <w:t xml:space="preserve">Single-Child Widget: Container, Center </w:t>
      </w:r>
      <w:r w:rsidRPr="00B96F60">
        <w:rPr>
          <w:i/>
          <w:iCs/>
        </w:rPr>
        <w:t xml:space="preserve">(Widget pembungkus/tata letak yang hanya menampung satu widget anak melalui properti </w:t>
      </w:r>
      <w:r w:rsidRPr="00B96F60">
        <w:t>child</w:t>
      </w:r>
      <w:r w:rsidRPr="00B96F60">
        <w:rPr>
          <w:i/>
          <w:iCs/>
        </w:rPr>
        <w:t>)</w:t>
      </w:r>
      <w:r w:rsidRPr="00B96F60">
        <w:t>.</w:t>
      </w:r>
    </w:p>
    <w:p w14:paraId="5A0FBE70" w14:textId="3ECBC62B" w:rsidR="00B96F60" w:rsidRPr="00B96F60" w:rsidRDefault="00B96F60" w:rsidP="00B96F60">
      <w:pPr>
        <w:numPr>
          <w:ilvl w:val="0"/>
          <w:numId w:val="5"/>
        </w:numPr>
        <w:jc w:val="both"/>
      </w:pPr>
      <w:r w:rsidRPr="00B96F60">
        <w:t xml:space="preserve">Multiple-Children Widget: Column, Row </w:t>
      </w:r>
      <w:r w:rsidRPr="00B96F60">
        <w:rPr>
          <w:i/>
          <w:iCs/>
        </w:rPr>
        <w:t xml:space="preserve">(Widget struktur tata letak yang menampung daftar/banyak widget anak melalui properti </w:t>
      </w:r>
      <w:r w:rsidRPr="00B96F60">
        <w:t>children</w:t>
      </w:r>
      <w:r w:rsidRPr="00B96F60">
        <w:rPr>
          <w:i/>
          <w:iCs/>
        </w:rPr>
        <w:t>)</w:t>
      </w:r>
      <w:r w:rsidRPr="00B96F60">
        <w:t>.</w:t>
      </w:r>
    </w:p>
    <w:p w14:paraId="75E30E90" w14:textId="36EFEB54" w:rsidR="00B96F60" w:rsidRPr="00B96F60" w:rsidRDefault="00B96F60" w:rsidP="00B96F60">
      <w:pPr>
        <w:ind w:firstLine="360"/>
        <w:jc w:val="both"/>
      </w:pPr>
      <w:r w:rsidRPr="00B96F60">
        <w:t>Perbedaan Properti child vs children:</w:t>
      </w:r>
    </w:p>
    <w:p w14:paraId="373C6A0E" w14:textId="439C2B07" w:rsidR="00B96F60" w:rsidRPr="00B96F60" w:rsidRDefault="00B96F60" w:rsidP="00B96F60">
      <w:pPr>
        <w:numPr>
          <w:ilvl w:val="0"/>
          <w:numId w:val="6"/>
        </w:numPr>
        <w:jc w:val="both"/>
      </w:pPr>
      <w:r w:rsidRPr="00B96F60">
        <w:t xml:space="preserve">child: Menerima satu objek Widget tunggal. Digunakan pada </w:t>
      </w:r>
      <w:r w:rsidRPr="00B96F60">
        <w:rPr>
          <w:i/>
          <w:iCs/>
        </w:rPr>
        <w:t>Single-Child Widget</w:t>
      </w:r>
      <w:r w:rsidRPr="00B96F60">
        <w:t xml:space="preserve"> untuk memodifikasi, memberi batasan, atau membungkus satu elemen.</w:t>
      </w:r>
    </w:p>
    <w:p w14:paraId="23BD63C5" w14:textId="77777777" w:rsidR="00B96F60" w:rsidRPr="00B96F60" w:rsidRDefault="00B96F60" w:rsidP="00B96F60">
      <w:pPr>
        <w:numPr>
          <w:ilvl w:val="0"/>
          <w:numId w:val="6"/>
        </w:numPr>
        <w:jc w:val="both"/>
      </w:pPr>
      <w:r w:rsidRPr="00B96F60">
        <w:t xml:space="preserve">children: Menerima daftar widget (List&lt;Widget&gt;). Digunakan pada </w:t>
      </w:r>
      <w:r w:rsidRPr="00B96F60">
        <w:rPr>
          <w:i/>
          <w:iCs/>
        </w:rPr>
        <w:t>Multiple-Children Widget</w:t>
      </w:r>
      <w:r w:rsidRPr="00B96F60">
        <w:t xml:space="preserve"> untuk menyusun beberapa widget sekaligus secara sejajar (vertikal atau horizontal).</w:t>
      </w:r>
    </w:p>
    <w:p w14:paraId="33A93763" w14:textId="77777777" w:rsidR="00B96F60" w:rsidRPr="00B96F60" w:rsidRDefault="00B96F60" w:rsidP="00B96F60">
      <w:pPr>
        <w:jc w:val="both"/>
      </w:pPr>
    </w:p>
    <w:p w14:paraId="7DBE9AFE" w14:textId="2D0C1669" w:rsidR="00B96F60" w:rsidRPr="00B96F60" w:rsidRDefault="00B96F60" w:rsidP="00B96F60">
      <w:pPr>
        <w:pStyle w:val="ListParagraph"/>
        <w:numPr>
          <w:ilvl w:val="0"/>
          <w:numId w:val="9"/>
        </w:numPr>
        <w:ind w:left="270" w:hanging="180"/>
        <w:jc w:val="both"/>
        <w:rPr>
          <w:b/>
          <w:bCs/>
        </w:rPr>
      </w:pPr>
      <w:r>
        <w:rPr>
          <w:b/>
          <w:bCs/>
          <w:lang w:val="en-US"/>
        </w:rPr>
        <w:t xml:space="preserve">  </w:t>
      </w:r>
      <w:r w:rsidRPr="00B96F60">
        <w:rPr>
          <w:b/>
          <w:bCs/>
        </w:rPr>
        <w:t>Analisis Skenario Error Layout (Unbounded Constraints)</w:t>
      </w:r>
    </w:p>
    <w:p w14:paraId="144CEDCC" w14:textId="77777777" w:rsidR="00B96F60" w:rsidRPr="00B96F60" w:rsidRDefault="00B96F60" w:rsidP="00B96F60">
      <w:pPr>
        <w:numPr>
          <w:ilvl w:val="0"/>
          <w:numId w:val="7"/>
        </w:numPr>
        <w:jc w:val="both"/>
      </w:pPr>
      <w:r w:rsidRPr="00B96F60">
        <w:t>Masalah Visual (Error UI Banner):</w:t>
      </w:r>
    </w:p>
    <w:p w14:paraId="783E46B5" w14:textId="25616A62" w:rsidR="00B96F60" w:rsidRPr="00B96F60" w:rsidRDefault="00B96F60" w:rsidP="00B96F60">
      <w:pPr>
        <w:ind w:left="720"/>
        <w:jc w:val="both"/>
      </w:pPr>
      <w:r w:rsidRPr="00B96F60">
        <w:t>Layar emulator akan menampilkan error "A RenderFlex overflowed by [X] pixels" yang ditandai secara visual dengan munculnya banner/pita garis-garis kuning dan hitam (</w:t>
      </w:r>
      <w:r w:rsidRPr="00B96F60">
        <w:rPr>
          <w:i/>
          <w:iCs/>
        </w:rPr>
        <w:t>yellow and black striped banner</w:t>
      </w:r>
      <w:r w:rsidRPr="00B96F60">
        <w:t>) di bagian tepi kanan layar tempat teks terpotong.</w:t>
      </w:r>
    </w:p>
    <w:p w14:paraId="082B89EA" w14:textId="77777777" w:rsidR="00B96F60" w:rsidRPr="00B96F60" w:rsidRDefault="00B96F60" w:rsidP="00B96F60">
      <w:pPr>
        <w:numPr>
          <w:ilvl w:val="0"/>
          <w:numId w:val="7"/>
        </w:numPr>
        <w:jc w:val="both"/>
      </w:pPr>
      <w:r w:rsidRPr="00B96F60">
        <w:t>Widget Solusi (Single-Child) &amp; Korelasi Modul:</w:t>
      </w:r>
    </w:p>
    <w:p w14:paraId="3F0AE854" w14:textId="36BBFBD5" w:rsidR="00B96F60" w:rsidRPr="00B96F60" w:rsidRDefault="00B96F60" w:rsidP="00B96F60">
      <w:pPr>
        <w:ind w:left="720"/>
        <w:jc w:val="both"/>
      </w:pPr>
      <w:r w:rsidRPr="00B96F60">
        <w:t xml:space="preserve">Widget yang digunakan adalah Expanded </w:t>
      </w:r>
      <w:r w:rsidRPr="00B96F60">
        <w:rPr>
          <w:i/>
          <w:iCs/>
        </w:rPr>
        <w:t>(kategori Single-Child Widget)</w:t>
      </w:r>
      <w:r w:rsidRPr="00B96F60">
        <w:t>.</w:t>
      </w:r>
      <w:r>
        <w:rPr>
          <w:lang w:val="en-US"/>
        </w:rPr>
        <w:t xml:space="preserve"> </w:t>
      </w:r>
      <w:r w:rsidRPr="00B96F60">
        <w:t>Membungkus widget Text dengan Expanded akan memaksa teks tersebut mengambil sisa ruang horizontal yang tersedia pada Row secara fleksibel. Konsep ini sepadan dengan atribut android:layout_weight="1" pada LinearLayout Android Native (sebagaimana dijelaskan pada modul halaman 7–8), di mana elemen diberikan bobot (</w:t>
      </w:r>
      <w:r w:rsidRPr="00B96F60">
        <w:rPr>
          <w:i/>
          <w:iCs/>
        </w:rPr>
        <w:t>weight</w:t>
      </w:r>
      <w:r w:rsidRPr="00B96F60">
        <w:t xml:space="preserve">) untuk mengisi seluruh sisa ruang kosong wadahnya. </w:t>
      </w:r>
    </w:p>
    <w:p w14:paraId="207FA8FF" w14:textId="77777777" w:rsidR="00B96F60" w:rsidRPr="00B96F60" w:rsidRDefault="00B96F60" w:rsidP="00B96F60">
      <w:pPr>
        <w:jc w:val="both"/>
      </w:pPr>
    </w:p>
    <w:p w14:paraId="5C83073E" w14:textId="573BA487" w:rsidR="00B96F60" w:rsidRPr="00B96F60" w:rsidRDefault="00B96F60" w:rsidP="00B96F60">
      <w:pPr>
        <w:pStyle w:val="ListParagraph"/>
        <w:numPr>
          <w:ilvl w:val="0"/>
          <w:numId w:val="9"/>
        </w:numPr>
        <w:ind w:left="360"/>
        <w:jc w:val="both"/>
        <w:rPr>
          <w:b/>
          <w:bCs/>
        </w:rPr>
      </w:pPr>
      <w:r w:rsidRPr="00B96F60">
        <w:rPr>
          <w:b/>
          <w:bCs/>
        </w:rPr>
        <w:t>Perilaku Sumbu Utama (MainAxisAlignment)</w:t>
      </w:r>
    </w:p>
    <w:p w14:paraId="5397B3CF" w14:textId="605EDCAB" w:rsidR="00B96F60" w:rsidRPr="00B96F60" w:rsidRDefault="00B96F60" w:rsidP="00B96F60">
      <w:pPr>
        <w:ind w:firstLine="360"/>
        <w:jc w:val="both"/>
      </w:pPr>
      <w:r w:rsidRPr="00B96F60">
        <w:t>Pada Column dengan 3 widget anak (di mana sumbu utamanya adalah vertikal):</w:t>
      </w:r>
    </w:p>
    <w:p w14:paraId="7DD9F758" w14:textId="77777777" w:rsidR="00B96F60" w:rsidRPr="00B96F60" w:rsidRDefault="00B96F60" w:rsidP="00B96F60">
      <w:pPr>
        <w:numPr>
          <w:ilvl w:val="0"/>
          <w:numId w:val="8"/>
        </w:numPr>
        <w:jc w:val="both"/>
      </w:pPr>
      <w:r w:rsidRPr="00B96F60">
        <w:t>MainAxisAlignment.center:</w:t>
      </w:r>
    </w:p>
    <w:p w14:paraId="1479DDE4" w14:textId="3BC9ABFD" w:rsidR="00B96F60" w:rsidRPr="00B96F60" w:rsidRDefault="00B96F60" w:rsidP="00B96F60">
      <w:pPr>
        <w:ind w:left="720"/>
        <w:jc w:val="both"/>
      </w:pPr>
      <w:r w:rsidRPr="00B96F60">
        <w:lastRenderedPageBreak/>
        <w:t>Ketiga widget anak akan diposisikan berkumpul rapat di tengah-tengah sumbu vertikal Column. Seluruh sisa ruang kosong dialokasikan di bagian atas widget pertama dan di bawah widget ketiga, tanpa ada jarak tambahan di antara masing-masing widget.</w:t>
      </w:r>
    </w:p>
    <w:p w14:paraId="1343C882" w14:textId="77777777" w:rsidR="00B96F60" w:rsidRPr="00B96F60" w:rsidRDefault="00B96F60" w:rsidP="00B96F60">
      <w:pPr>
        <w:numPr>
          <w:ilvl w:val="0"/>
          <w:numId w:val="8"/>
        </w:numPr>
        <w:jc w:val="both"/>
      </w:pPr>
      <w:r w:rsidRPr="00B96F60">
        <w:t>MainAxisAlignment.spaceEvenly:</w:t>
      </w:r>
    </w:p>
    <w:p w14:paraId="2A6FE2FE" w14:textId="77777777" w:rsidR="00B96F60" w:rsidRPr="00B96F60" w:rsidRDefault="00B96F60" w:rsidP="00B96F60">
      <w:pPr>
        <w:ind w:left="720"/>
        <w:jc w:val="both"/>
      </w:pPr>
      <w:r w:rsidRPr="00B96F60">
        <w:t>Seluruh sisa ruang kosong dibagikan secara sama rata di sepanjang sumbu vertikal. Akibatnya, jarak antara batas atas ke widget pertama, jarak antar-widget (1 ke 2, dan 2 ke 3), serta jarak dari widget ketiga ke batas bawah memiliki ukuran piksel yang persis sama.</w:t>
      </w:r>
    </w:p>
    <w:p w14:paraId="4BE08875" w14:textId="478D4F4E" w:rsidR="00714E44" w:rsidRDefault="00714E44" w:rsidP="00B96F60">
      <w:pPr>
        <w:jc w:val="both"/>
      </w:pPr>
    </w:p>
    <w:p w14:paraId="0119F934" w14:textId="4D0ED120" w:rsidR="00E63541" w:rsidRDefault="00E63541" w:rsidP="00E63541">
      <w:pPr>
        <w:jc w:val="both"/>
        <w:rPr>
          <w:b/>
          <w:bCs/>
          <w:lang w:val="en-US"/>
        </w:rPr>
      </w:pPr>
      <w:r w:rsidRPr="00B96F60">
        <w:rPr>
          <w:b/>
          <w:bCs/>
          <w:lang w:val="en-US"/>
        </w:rPr>
        <w:t xml:space="preserve">BAGIAN </w:t>
      </w:r>
      <w:r>
        <w:rPr>
          <w:b/>
          <w:bCs/>
          <w:lang w:val="en-US"/>
        </w:rPr>
        <w:t>2</w:t>
      </w:r>
    </w:p>
    <w:p w14:paraId="4C798F64" w14:textId="101A653C" w:rsidR="00E63541" w:rsidRDefault="00E63541" w:rsidP="00E63541">
      <w:pPr>
        <w:jc w:val="both"/>
        <w:rPr>
          <w:lang w:val="en-US"/>
        </w:rPr>
      </w:pPr>
      <w:proofErr w:type="spellStart"/>
      <w:r>
        <w:rPr>
          <w:lang w:val="en-US"/>
        </w:rPr>
        <w:t>Main.dart</w:t>
      </w:r>
      <w:proofErr w:type="spellEnd"/>
    </w:p>
    <w:p w14:paraId="7A1E7D99" w14:textId="63BCDC72" w:rsidR="00E63541" w:rsidRDefault="00E63541" w:rsidP="00E63541">
      <w:pPr>
        <w:jc w:val="both"/>
        <w:rPr>
          <w:lang w:val="en-US"/>
        </w:rPr>
      </w:pPr>
      <w:r w:rsidRPr="00E63541">
        <w:rPr>
          <w:lang w:val="en-US"/>
        </w:rPr>
        <w:drawing>
          <wp:inline distT="0" distB="0" distL="0" distR="0" wp14:anchorId="1D6DEAA9" wp14:editId="52783003">
            <wp:extent cx="4690533" cy="2638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4070" cy="264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27BFD" w14:textId="4B1B8733" w:rsidR="00E63541" w:rsidRPr="00E63541" w:rsidRDefault="00E63541" w:rsidP="00E63541">
      <w:pPr>
        <w:jc w:val="both"/>
        <w:rPr>
          <w:lang w:val="en-US"/>
        </w:rPr>
      </w:pPr>
      <w:proofErr w:type="spellStart"/>
      <w:r>
        <w:rPr>
          <w:lang w:val="en-US"/>
        </w:rPr>
        <w:t>Profile_card.dart</w:t>
      </w:r>
      <w:proofErr w:type="spellEnd"/>
    </w:p>
    <w:p w14:paraId="13284FAF" w14:textId="7EC5611F" w:rsidR="00E63541" w:rsidRDefault="00E63541" w:rsidP="00B96F60">
      <w:pPr>
        <w:jc w:val="both"/>
      </w:pPr>
      <w:r w:rsidRPr="00E63541">
        <w:drawing>
          <wp:inline distT="0" distB="0" distL="0" distR="0" wp14:anchorId="55054F59" wp14:editId="3E5FB207">
            <wp:extent cx="4478867" cy="25193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0532" cy="252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DCEB" w14:textId="7098EF9C" w:rsidR="00E63541" w:rsidRDefault="00E63541" w:rsidP="00B96F60">
      <w:pPr>
        <w:jc w:val="both"/>
      </w:pPr>
      <w:r w:rsidRPr="00E63541">
        <w:lastRenderedPageBreak/>
        <w:drawing>
          <wp:inline distT="0" distB="0" distL="0" distR="0" wp14:anchorId="732B5CE5" wp14:editId="2853CA1E">
            <wp:extent cx="4495800" cy="2528825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1679" cy="254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154E" w14:textId="42B68284" w:rsidR="00A810E6" w:rsidRDefault="00A810E6" w:rsidP="00B96F60">
      <w:pPr>
        <w:jc w:val="both"/>
      </w:pPr>
      <w:r w:rsidRPr="00A810E6">
        <w:drawing>
          <wp:inline distT="0" distB="0" distL="0" distR="0" wp14:anchorId="2A963D45" wp14:editId="0BF0BE62">
            <wp:extent cx="4504267" cy="2533588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0246" cy="254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D113" w14:textId="327C30C4" w:rsidR="00A810E6" w:rsidRDefault="00A810E6" w:rsidP="00B96F60">
      <w:pPr>
        <w:jc w:val="both"/>
      </w:pPr>
      <w:r w:rsidRPr="00A810E6">
        <w:drawing>
          <wp:inline distT="0" distB="0" distL="0" distR="0" wp14:anchorId="0A77CF63" wp14:editId="2A0B06A9">
            <wp:extent cx="4590929" cy="2582334"/>
            <wp:effectExtent l="0" t="0" r="63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110" cy="2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ADFC" w14:textId="040B59E4" w:rsidR="00A810E6" w:rsidRDefault="00A810E6" w:rsidP="00B96F60">
      <w:pPr>
        <w:jc w:val="both"/>
      </w:pPr>
    </w:p>
    <w:p w14:paraId="428420CC" w14:textId="61EB08F3" w:rsidR="00A810E6" w:rsidRDefault="00A810E6" w:rsidP="00B96F60">
      <w:pPr>
        <w:jc w:val="both"/>
      </w:pPr>
    </w:p>
    <w:p w14:paraId="10C34020" w14:textId="77777777" w:rsidR="00A810E6" w:rsidRDefault="00A810E6" w:rsidP="00B96F60">
      <w:pPr>
        <w:jc w:val="both"/>
      </w:pPr>
    </w:p>
    <w:p w14:paraId="054EC818" w14:textId="1FD9F808" w:rsidR="00A810E6" w:rsidRDefault="00A810E6" w:rsidP="00B96F60">
      <w:pPr>
        <w:jc w:val="both"/>
        <w:rPr>
          <w:lang w:val="en-US"/>
        </w:rPr>
      </w:pPr>
      <w:proofErr w:type="spellStart"/>
      <w:r>
        <w:rPr>
          <w:lang w:val="en-US"/>
        </w:rPr>
        <w:lastRenderedPageBreak/>
        <w:t>Tampilan</w:t>
      </w:r>
      <w:proofErr w:type="spellEnd"/>
      <w:r>
        <w:rPr>
          <w:lang w:val="en-US"/>
        </w:rPr>
        <w:t xml:space="preserve"> Chrome Web</w:t>
      </w:r>
    </w:p>
    <w:p w14:paraId="080D1D8E" w14:textId="06788FA2" w:rsidR="00A810E6" w:rsidRDefault="00A810E6" w:rsidP="00B96F60">
      <w:pPr>
        <w:jc w:val="both"/>
        <w:rPr>
          <w:lang w:val="en-US"/>
        </w:rPr>
      </w:pPr>
      <w:r w:rsidRPr="00A810E6">
        <w:rPr>
          <w:lang w:val="en-US"/>
        </w:rPr>
        <w:drawing>
          <wp:inline distT="0" distB="0" distL="0" distR="0" wp14:anchorId="161EF683" wp14:editId="2F9E6880">
            <wp:extent cx="4756501" cy="2675466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4551" cy="269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AF4BE" w14:textId="479025CE" w:rsidR="00A810E6" w:rsidRDefault="00A810E6" w:rsidP="00B96F60">
      <w:pPr>
        <w:jc w:val="both"/>
        <w:rPr>
          <w:lang w:val="en-US"/>
        </w:rPr>
      </w:pPr>
    </w:p>
    <w:p w14:paraId="3088847C" w14:textId="6039A658" w:rsidR="00A810E6" w:rsidRDefault="00A810E6" w:rsidP="00A810E6">
      <w:pPr>
        <w:jc w:val="both"/>
        <w:rPr>
          <w:b/>
          <w:bCs/>
          <w:lang w:val="en-US"/>
        </w:rPr>
      </w:pPr>
      <w:r w:rsidRPr="00B96F60">
        <w:rPr>
          <w:b/>
          <w:bCs/>
          <w:lang w:val="en-US"/>
        </w:rPr>
        <w:t xml:space="preserve">BAGIAN </w:t>
      </w:r>
      <w:r>
        <w:rPr>
          <w:b/>
          <w:bCs/>
          <w:lang w:val="en-US"/>
        </w:rPr>
        <w:t>3</w:t>
      </w:r>
    </w:p>
    <w:p w14:paraId="1EAF6E70" w14:textId="2E08EF82" w:rsidR="00A810E6" w:rsidRDefault="00A810E6" w:rsidP="00A810E6">
      <w:pPr>
        <w:jc w:val="both"/>
        <w:rPr>
          <w:lang w:val="en-US"/>
        </w:rPr>
      </w:pPr>
      <w:proofErr w:type="spellStart"/>
      <w:r>
        <w:rPr>
          <w:lang w:val="en-US"/>
        </w:rPr>
        <w:t>Main.dart</w:t>
      </w:r>
      <w:proofErr w:type="spellEnd"/>
    </w:p>
    <w:p w14:paraId="27D91A6E" w14:textId="689F29A8" w:rsidR="00A810E6" w:rsidRDefault="00A810E6" w:rsidP="00A810E6">
      <w:pPr>
        <w:jc w:val="both"/>
        <w:rPr>
          <w:lang w:val="en-US"/>
        </w:rPr>
      </w:pPr>
      <w:r w:rsidRPr="00A810E6">
        <w:rPr>
          <w:lang w:val="en-US"/>
        </w:rPr>
        <w:drawing>
          <wp:inline distT="0" distB="0" distL="0" distR="0" wp14:anchorId="23289E74" wp14:editId="23E6CEFB">
            <wp:extent cx="4846816" cy="27262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2232" cy="274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EDE5" w14:textId="41F2BF90" w:rsidR="00A810E6" w:rsidRDefault="00A810E6" w:rsidP="00A810E6">
      <w:pPr>
        <w:jc w:val="both"/>
        <w:rPr>
          <w:lang w:val="en-US"/>
        </w:rPr>
      </w:pPr>
      <w:r w:rsidRPr="00A810E6">
        <w:rPr>
          <w:lang w:val="en-US"/>
        </w:rPr>
        <w:lastRenderedPageBreak/>
        <w:drawing>
          <wp:inline distT="0" distB="0" distL="0" distR="0" wp14:anchorId="2A2A2F55" wp14:editId="2915BCA5">
            <wp:extent cx="4319987" cy="2429933"/>
            <wp:effectExtent l="0" t="0" r="444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9998" cy="243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BC4F1" w14:textId="491FA211" w:rsidR="00A810E6" w:rsidRDefault="00A810E6" w:rsidP="00A810E6">
      <w:pPr>
        <w:jc w:val="both"/>
        <w:rPr>
          <w:lang w:val="en-US"/>
        </w:rPr>
      </w:pPr>
      <w:proofErr w:type="spellStart"/>
      <w:r>
        <w:rPr>
          <w:lang w:val="en-US"/>
        </w:rPr>
        <w:t>Profile_card.dart</w:t>
      </w:r>
      <w:proofErr w:type="spellEnd"/>
    </w:p>
    <w:p w14:paraId="5D993DB1" w14:textId="10B551F4" w:rsidR="00A810E6" w:rsidRDefault="00A810E6" w:rsidP="00A810E6">
      <w:pPr>
        <w:jc w:val="both"/>
        <w:rPr>
          <w:lang w:val="en-US"/>
        </w:rPr>
      </w:pPr>
      <w:r w:rsidRPr="00A810E6">
        <w:rPr>
          <w:lang w:val="en-US"/>
        </w:rPr>
        <w:drawing>
          <wp:inline distT="0" distB="0" distL="0" distR="0" wp14:anchorId="1AE5946D" wp14:editId="4C464169">
            <wp:extent cx="4487333" cy="2524063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4447" cy="253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C99F" w14:textId="3E482DD0" w:rsidR="00A810E6" w:rsidRDefault="00A810E6" w:rsidP="00A810E6">
      <w:pPr>
        <w:jc w:val="both"/>
        <w:rPr>
          <w:lang w:val="en-US"/>
        </w:rPr>
      </w:pPr>
      <w:r w:rsidRPr="00A810E6">
        <w:rPr>
          <w:lang w:val="en-US"/>
        </w:rPr>
        <w:drawing>
          <wp:inline distT="0" distB="0" distL="0" distR="0" wp14:anchorId="499719AE" wp14:editId="150A0EE9">
            <wp:extent cx="4538133" cy="2552637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65873" cy="25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6824" w14:textId="073B1365" w:rsidR="00A810E6" w:rsidRDefault="00A810E6" w:rsidP="00A810E6">
      <w:pPr>
        <w:jc w:val="both"/>
        <w:rPr>
          <w:lang w:val="en-US"/>
        </w:rPr>
      </w:pPr>
      <w:r w:rsidRPr="00A810E6">
        <w:rPr>
          <w:lang w:val="en-US"/>
        </w:rPr>
        <w:lastRenderedPageBreak/>
        <w:drawing>
          <wp:inline distT="0" distB="0" distL="0" distR="0" wp14:anchorId="7C676792" wp14:editId="3485AC98">
            <wp:extent cx="4861867" cy="2734733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8970" cy="273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5042" w14:textId="0D4BE11C" w:rsidR="00A810E6" w:rsidRDefault="00A810E6" w:rsidP="00A810E6">
      <w:pPr>
        <w:jc w:val="both"/>
        <w:rPr>
          <w:lang w:val="en-US"/>
        </w:rPr>
      </w:pPr>
      <w:r w:rsidRPr="00A810E6">
        <w:rPr>
          <w:lang w:val="en-US"/>
        </w:rPr>
        <w:drawing>
          <wp:inline distT="0" distB="0" distL="0" distR="0" wp14:anchorId="5EA324BB" wp14:editId="32040FC7">
            <wp:extent cx="4919133" cy="276694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9409" cy="2778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2ADA" w14:textId="0C6F3B66" w:rsidR="00A810E6" w:rsidRDefault="00A810E6" w:rsidP="00A810E6">
      <w:pPr>
        <w:jc w:val="both"/>
        <w:rPr>
          <w:lang w:val="en-US"/>
        </w:rPr>
      </w:pPr>
      <w:proofErr w:type="spellStart"/>
      <w:r>
        <w:rPr>
          <w:lang w:val="en-US"/>
        </w:rPr>
        <w:t>Tampilan</w:t>
      </w:r>
      <w:proofErr w:type="spellEnd"/>
      <w:r>
        <w:rPr>
          <w:lang w:val="en-US"/>
        </w:rPr>
        <w:t xml:space="preserve"> Chrome web</w:t>
      </w:r>
    </w:p>
    <w:p w14:paraId="00073BA9" w14:textId="2EF2EE8D" w:rsidR="00A810E6" w:rsidRPr="00A810E6" w:rsidRDefault="00A810E6" w:rsidP="00B96F60">
      <w:pPr>
        <w:jc w:val="both"/>
        <w:rPr>
          <w:lang w:val="en-US"/>
        </w:rPr>
      </w:pPr>
      <w:r w:rsidRPr="00A810E6">
        <w:rPr>
          <w:lang w:val="en-US"/>
        </w:rPr>
        <w:drawing>
          <wp:inline distT="0" distB="0" distL="0" distR="0" wp14:anchorId="4F610672" wp14:editId="6B4991D6">
            <wp:extent cx="4538133" cy="2552637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59388" cy="256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10E6" w:rsidRPr="00A810E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6C59"/>
    <w:multiLevelType w:val="multilevel"/>
    <w:tmpl w:val="BF4C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76B58"/>
    <w:multiLevelType w:val="multilevel"/>
    <w:tmpl w:val="AD64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C4AE2"/>
    <w:multiLevelType w:val="multilevel"/>
    <w:tmpl w:val="0508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A17F3"/>
    <w:multiLevelType w:val="multilevel"/>
    <w:tmpl w:val="D3F4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46749"/>
    <w:multiLevelType w:val="multilevel"/>
    <w:tmpl w:val="61E40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F56B85"/>
    <w:multiLevelType w:val="multilevel"/>
    <w:tmpl w:val="442CD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536C8"/>
    <w:multiLevelType w:val="multilevel"/>
    <w:tmpl w:val="B35C6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FF0FCC"/>
    <w:multiLevelType w:val="multilevel"/>
    <w:tmpl w:val="65FA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770CC2"/>
    <w:multiLevelType w:val="hybridMultilevel"/>
    <w:tmpl w:val="306026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6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44"/>
    <w:rsid w:val="002A47D2"/>
    <w:rsid w:val="006C62AF"/>
    <w:rsid w:val="00714E44"/>
    <w:rsid w:val="00A810E6"/>
    <w:rsid w:val="00AC084F"/>
    <w:rsid w:val="00B96F60"/>
    <w:rsid w:val="00E63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9A2EC"/>
  <w15:chartTrackingRefBased/>
  <w15:docId w15:val="{599B129F-0E8E-485B-8B0E-C0411DE14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0E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F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9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gbrl</dc:creator>
  <cp:keywords/>
  <dc:description/>
  <cp:lastModifiedBy>Lucas gbrl</cp:lastModifiedBy>
  <cp:revision>3</cp:revision>
  <dcterms:created xsi:type="dcterms:W3CDTF">2026-10-02T08:55:00Z</dcterms:created>
  <dcterms:modified xsi:type="dcterms:W3CDTF">2026-10-02T09:00:00Z</dcterms:modified>
</cp:coreProperties>
</file>