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49" w:rsidRDefault="00200749" w:rsidP="00200749">
      <w:pPr>
        <w:pStyle w:val="Titolo1"/>
        <w:rPr>
          <w:rFonts w:eastAsia="Times New Roman"/>
          <w:bdr w:val="none" w:sz="0" w:space="0" w:color="auto" w:frame="1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52B116D" wp14:editId="66C84DBB">
            <wp:extent cx="5943600" cy="15011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49" w:rsidRPr="00200749" w:rsidRDefault="00200749" w:rsidP="00200749">
      <w:pPr>
        <w:pStyle w:val="Titolo1"/>
        <w:jc w:val="center"/>
        <w:rPr>
          <w:lang w:val="en-US"/>
        </w:rPr>
      </w:pPr>
      <w:r>
        <w:rPr>
          <w:lang w:val="en-US"/>
        </w:rPr>
        <w:t>DESIGN RULES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Isolamento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minimo</w:t>
      </w:r>
      <w:proofErr w:type="spellEnd"/>
    </w:p>
    <w:p w:rsidR="00200749" w:rsidRP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764792" cy="969264"/>
            <wp:effectExtent l="0" t="0" r="6985" b="2540"/>
            <wp:docPr id="12" name="Immagine 12" descr="http://www.mdsrl.it/images/designrules/dr_track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srl.it/images/designrules/dr_trackp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92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1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Tutti gli spazi tra due "oggetti" in rame devono essere ALMENO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(0,15 mm).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Spessore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delle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piste</w:t>
      </w:r>
      <w:proofErr w:type="spellEnd"/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426464" cy="1527048"/>
            <wp:effectExtent l="0" t="0" r="2540" b="0"/>
            <wp:docPr id="11" name="Immagine 11" descr="http://www.mdsrl.it/images/designrules/dr_min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dsrl.it/images/designrules/dr_minwid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2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Tutte le piste sul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pcb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devono essere disegnate con un tratto di ALMENO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(0,15 mm)</w:t>
      </w:r>
    </w:p>
    <w:p w:rsidR="00200749" w:rsidRPr="00200749" w:rsidRDefault="00200749" w:rsidP="00200749">
      <w:pPr>
        <w:numPr>
          <w:ilvl w:val="0"/>
          <w:numId w:val="2"/>
        </w:numPr>
        <w:spacing w:after="0" w:line="198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Nel caso di spessori del rame pari a 70 µm lo spessore deve essere almeno 10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(0,25 mm)</w:t>
      </w:r>
    </w:p>
    <w:p w:rsidR="00200749" w:rsidRPr="00200749" w:rsidRDefault="00200749" w:rsidP="00200749">
      <w:pPr>
        <w:numPr>
          <w:ilvl w:val="0"/>
          <w:numId w:val="2"/>
        </w:numPr>
        <w:spacing w:after="0" w:line="198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Nel caso di spessori del rame pari a 90 µm lo spessore deve essere almeno 12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(0,30 mm)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</w:rPr>
      </w:pPr>
      <w:proofErr w:type="spellStart"/>
      <w:r w:rsidRPr="00200749">
        <w:rPr>
          <w:rFonts w:eastAsia="Times New Roman"/>
          <w:bdr w:val="none" w:sz="0" w:space="0" w:color="auto" w:frame="1"/>
        </w:rPr>
        <w:lastRenderedPageBreak/>
        <w:t>Anular</w:t>
      </w:r>
      <w:proofErr w:type="spellEnd"/>
      <w:r w:rsidRPr="00200749">
        <w:rPr>
          <w:rFonts w:eastAsia="Times New Roman"/>
          <w:bdr w:val="none" w:sz="0" w:space="0" w:color="auto" w:frame="1"/>
        </w:rPr>
        <w:t xml:space="preserve"> Ring e diametro minimo del Foro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755648" cy="1536192"/>
            <wp:effectExtent l="0" t="0" r="0" b="6985"/>
            <wp:docPr id="10" name="Immagine 10" descr="http://www.mdsrl.it/images/designrules/dr_anular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dsrl.it/images/designrules/dr_anular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3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Il foro più piccolo che possiamo realizzare è di 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 mm) e DEVE avere un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ALMENO di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(0,15 mm) per i fori di diametro inferiore a 79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(2,0 mm) e 8/10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per i fori più grandi.</w:t>
      </w:r>
    </w:p>
    <w:p w:rsidR="00200749" w:rsidRPr="00200749" w:rsidRDefault="00200749" w:rsidP="00200749">
      <w:pPr>
        <w:numPr>
          <w:ilvl w:val="0"/>
          <w:numId w:val="3"/>
        </w:numPr>
        <w:spacing w:after="0" w:line="198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Siccome l'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ha una grande influenza sulla saldabilità, vi raccomandiamo di utilizzare un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di 8/10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(0,20 mm) o maggiore su ogni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pad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ed utilizzare, se necessario, l'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da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solo per i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vias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</w:t>
      </w:r>
    </w:p>
    <w:p w:rsidR="00200749" w:rsidRPr="00200749" w:rsidRDefault="00200749" w:rsidP="00200749">
      <w:pPr>
        <w:numPr>
          <w:ilvl w:val="0"/>
          <w:numId w:val="3"/>
        </w:numPr>
        <w:spacing w:after="0" w:line="198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Per esempio un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vias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con un diametro da 16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(0,4 mm) deve avere un PAD corrispondente con un diametro di ALMENO 28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(16 + 6 + 6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= 28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= 0,71 mm)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</w:rPr>
      </w:pPr>
      <w:proofErr w:type="spellStart"/>
      <w:r w:rsidRPr="00200749">
        <w:rPr>
          <w:rFonts w:eastAsia="Times New Roman"/>
          <w:bdr w:val="none" w:sz="0" w:space="0" w:color="auto" w:frame="1"/>
        </w:rPr>
        <w:t>Anular</w:t>
      </w:r>
      <w:proofErr w:type="spellEnd"/>
      <w:r w:rsidRPr="00200749">
        <w:rPr>
          <w:rFonts w:eastAsia="Times New Roman"/>
          <w:bdr w:val="none" w:sz="0" w:space="0" w:color="auto" w:frame="1"/>
        </w:rPr>
        <w:t xml:space="preserve"> Ring con </w:t>
      </w:r>
      <w:proofErr w:type="spellStart"/>
      <w:r w:rsidRPr="00200749">
        <w:rPr>
          <w:rFonts w:eastAsia="Times New Roman"/>
          <w:bdr w:val="none" w:sz="0" w:space="0" w:color="auto" w:frame="1"/>
        </w:rPr>
        <w:t>pad</w:t>
      </w:r>
      <w:proofErr w:type="spellEnd"/>
      <w:r w:rsidRPr="00200749">
        <w:rPr>
          <w:rFonts w:eastAsia="Times New Roman"/>
          <w:bdr w:val="none" w:sz="0" w:space="0" w:color="auto" w:frame="1"/>
        </w:rPr>
        <w:t xml:space="preserve"> Ovali e Rettangolari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901952" cy="1591056"/>
            <wp:effectExtent l="0" t="0" r="3175" b="9525"/>
            <wp:docPr id="9" name="Immagine 9" descr="http://www.mdsrl.it/images/designrules/pi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dsrl.it/images/designrules/pip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4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Nel calcolo dell'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nei casi di PAD ovali o rettangolari vale la misura minima, come illustrato in figura.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</w:rPr>
      </w:pPr>
      <w:r w:rsidRPr="00200749">
        <w:rPr>
          <w:rFonts w:eastAsia="Times New Roman"/>
          <w:bdr w:val="none" w:sz="0" w:space="0" w:color="auto" w:frame="1"/>
        </w:rPr>
        <w:t xml:space="preserve">Distanza </w:t>
      </w:r>
      <w:proofErr w:type="spellStart"/>
      <w:r w:rsidRPr="00200749">
        <w:rPr>
          <w:rFonts w:eastAsia="Times New Roman"/>
          <w:bdr w:val="none" w:sz="0" w:space="0" w:color="auto" w:frame="1"/>
        </w:rPr>
        <w:t>Solder</w:t>
      </w:r>
      <w:proofErr w:type="spellEnd"/>
      <w:r w:rsidRPr="00200749">
        <w:rPr>
          <w:rFonts w:eastAsia="Times New Roman"/>
          <w:bdr w:val="none" w:sz="0" w:space="0" w:color="auto" w:frame="1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</w:rPr>
        <w:t>mask</w:t>
      </w:r>
      <w:proofErr w:type="spellEnd"/>
      <w:r w:rsidRPr="00200749">
        <w:rPr>
          <w:rFonts w:eastAsia="Times New Roman"/>
          <w:bdr w:val="none" w:sz="0" w:space="0" w:color="auto" w:frame="1"/>
        </w:rPr>
        <w:t xml:space="preserve"> dal Rame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645920" cy="1508760"/>
            <wp:effectExtent l="0" t="0" r="0" b="0"/>
            <wp:docPr id="8" name="Immagine 8" descr="http://www.mdsrl.it/images/designrules/dr_soldercl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dsrl.it/images/designrules/dr_soldercleara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TUTTI I CIRCUITI STAMPATI DI TIPO PLUS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 xml:space="preserve">ORDINE APPROVATO, MA POTREBBE CAUSARE PROBLEMI </w:t>
            </w: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lastRenderedPageBreak/>
              <w:t>FUNZIONALI SUL CIRCUITO STAMPATO</w:t>
            </w:r>
          </w:p>
        </w:tc>
      </w:tr>
    </w:tbl>
    <w:p w:rsidR="00200749" w:rsidRPr="00200749" w:rsidRDefault="00200749" w:rsidP="00200749">
      <w:pPr>
        <w:numPr>
          <w:ilvl w:val="0"/>
          <w:numId w:val="5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lastRenderedPageBreak/>
        <w:t xml:space="preserve">Il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solder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mask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deve essere più grande delle superfici in rame di almeno 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(0,20 mm) al fine di scongiurare il pericolo che il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solder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(protettivo di colore verde) vada a coprire delle superfici sulle quali debba essere saldato un componente.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Distanza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Serigrafia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dal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rame</w:t>
      </w:r>
      <w:proofErr w:type="spellEnd"/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709928" cy="1426464"/>
            <wp:effectExtent l="0" t="0" r="0" b="2540"/>
            <wp:docPr id="7" name="Immagine 7" descr="http://www.mdsrl.it/images/designrules/dr_silkcl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dsrl.it/images/designrules/dr_silkcleara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TUTTI I CIRCUITI STAMPATI DI TIPO PLUS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ORDINE APPROVATO, MA POTREBBE CAUSARE PROBLEMI FUNZIONALI SUL CIRCUITO STAMPATO</w:t>
            </w:r>
          </w:p>
        </w:tc>
      </w:tr>
    </w:tbl>
    <w:p w:rsidR="00200749" w:rsidRPr="00200749" w:rsidRDefault="00200749" w:rsidP="00200749">
      <w:pPr>
        <w:numPr>
          <w:ilvl w:val="0"/>
          <w:numId w:val="6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Deve essere di almeno 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(0,20 mm). Proveremo a correggere questo problema se è il caso, ma, a volte, a causa di DCODE particolari utilizzati sul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layer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serigrafia, il controllo darà esito positivo anche con alcune parti di serigrafia che coprono il rame. Dovreste controllare con attenzione che i vostri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gerber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non presentino questo problema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perchè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potrebbe causare problemi di saldabilità dei componenti sul Circuito Stampato, specialmente se avete utilizzato componenti con tecnologia SMD.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Scontornatura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Meccanica</w:t>
      </w:r>
      <w:proofErr w:type="spellEnd"/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746504" cy="1426464"/>
            <wp:effectExtent l="0" t="0" r="6350" b="2540"/>
            <wp:docPr id="6" name="Immagine 6" descr="http://www.mdsrl.it/images/designrules/dr_routecl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dsrl.it/images/designrules/dr_routecleara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0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7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Qualsiasi parte in rame dovrà essere almeno ad una distanza di 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(0,20 mm) dal bordo del Circuito Stampato. Il Circuito Stampato è scontornato con una fresa del diametro di 2 mm, e, dove necessario, rifinito con una fresa del diametro di 1 mm.</w:t>
      </w:r>
    </w:p>
    <w:p w:rsidR="00200749" w:rsidRPr="00200749" w:rsidRDefault="00200749" w:rsidP="00200749">
      <w:pPr>
        <w:numPr>
          <w:ilvl w:val="0"/>
          <w:numId w:val="7"/>
        </w:numPr>
        <w:spacing w:after="0" w:line="198" w:lineRule="atLeast"/>
        <w:ind w:left="0"/>
        <w:textAlignment w:val="baseline"/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E' possibile scontornare il Circuito Stampato con ogni forma ma dovrete disegnare il vostro contorno almeno su un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layer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(rame,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soldermask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 serigrafia o un file apposito contenente tutte le lavorazioni meccaniche).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</w:rPr>
      </w:pPr>
      <w:r w:rsidRPr="00200749">
        <w:rPr>
          <w:rFonts w:eastAsia="Times New Roman"/>
          <w:bdr w:val="none" w:sz="0" w:space="0" w:color="auto" w:frame="1"/>
        </w:rPr>
        <w:lastRenderedPageBreak/>
        <w:t xml:space="preserve">Distanza piani di massa </w:t>
      </w:r>
      <w:r>
        <w:rPr>
          <w:rFonts w:eastAsia="Times New Roman"/>
          <w:bdr w:val="none" w:sz="0" w:space="0" w:color="auto" w:frame="1"/>
        </w:rPr>
        <w:t>–</w:t>
      </w:r>
      <w:r w:rsidRPr="00200749">
        <w:rPr>
          <w:rFonts w:eastAsia="Times New Roman"/>
          <w:bdr w:val="none" w:sz="0" w:space="0" w:color="auto" w:frame="1"/>
        </w:rPr>
        <w:t xml:space="preserve"> bordo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307592" cy="2779776"/>
            <wp:effectExtent l="0" t="0" r="6985" b="1905"/>
            <wp:docPr id="5" name="Immagine 5" descr="http://www.mdsrl.it/images/designrules/dr_introutcl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dsrl.it/images/designrules/dr_introutcleara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92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8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Il piano di massa, in modo particolare negli strati interni dei multistrato, deve essere distante dal bordo almeno 8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(0,20mm). La non osservanza di questa norma potrebbe causare gravi problemi di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delaminazione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Scontornatura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Interna</w:t>
      </w:r>
      <w:proofErr w:type="spellEnd"/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536192" cy="1389888"/>
            <wp:effectExtent l="0" t="0" r="6985" b="1270"/>
            <wp:docPr id="4" name="Immagine 4" descr="http://www.mdsrl.it/images/designrules/dr_minrout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dsrl.it/images/designrules/dr_minroutd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92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9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E' possibile effettuare delle scontornature interne senza sovrapprezzo, ma sono soggette ad approvazione. L'utensile più piccolo che possiamo utilizzare ha il diametro di 1 mm. Se presenti, vi pregiamo di evidenziare qualsiasi scontornatura interna con del testo sul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layer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e delle frecce o dei segmenti che ne indicano la posizione. Magari anche indicandolo nei commenti relativi al Circuito Stampato in fase di upload dei file: GRAZIE!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Scontornature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interne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ai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pad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2039112" cy="950976"/>
            <wp:effectExtent l="0" t="0" r="0" b="1905"/>
            <wp:docPr id="3" name="Immagine 3" descr="http://www.mdsrl.it/images/designrules/dr_pad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dsrl.it/images/designrules/dr_padrou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ORDINE IN ATTESA</w:t>
            </w:r>
          </w:p>
        </w:tc>
      </w:tr>
    </w:tbl>
    <w:p w:rsidR="00200749" w:rsidRPr="00200749" w:rsidRDefault="00200749" w:rsidP="00200749">
      <w:pPr>
        <w:numPr>
          <w:ilvl w:val="0"/>
          <w:numId w:val="10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Nel caso in cui vengano usate delle scontornature interne ai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pad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(1 mm min.) l'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anular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ring deve essere di almeno 0,5mm (20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).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  <w:lang w:val="en-US"/>
        </w:rPr>
      </w:pP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lastRenderedPageBreak/>
        <w:t>Dimensione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tratto</w:t>
      </w:r>
      <w:proofErr w:type="spellEnd"/>
      <w:r w:rsidRPr="00200749">
        <w:rPr>
          <w:rFonts w:eastAsia="Times New Roman"/>
          <w:bdr w:val="none" w:sz="0" w:space="0" w:color="auto" w:frame="1"/>
          <w:lang w:val="en-US"/>
        </w:rPr>
        <w:t xml:space="preserve"> </w:t>
      </w:r>
      <w:proofErr w:type="spellStart"/>
      <w:r w:rsidRPr="00200749">
        <w:rPr>
          <w:rFonts w:eastAsia="Times New Roman"/>
          <w:bdr w:val="none" w:sz="0" w:space="0" w:color="auto" w:frame="1"/>
          <w:lang w:val="en-US"/>
        </w:rPr>
        <w:t>serigrafia</w:t>
      </w:r>
      <w:proofErr w:type="spellEnd"/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  <w:lang w:val="en-US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581912" cy="1344168"/>
            <wp:effectExtent l="0" t="0" r="0" b="8890"/>
            <wp:docPr id="2" name="Immagine 2" descr="http://www.mdsrl.it/images/designrules/dr_minsilk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dsrl.it/images/designrules/dr_minsilkscre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134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TUTTI I CIRCUITI STAMPATI DI TIPO PLUS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ORDINE APPROVATO, MA POTREBBE CAUSARE PROBLEMI ESTETICI SUL CIRCUITO STAMPATO</w:t>
            </w:r>
          </w:p>
        </w:tc>
      </w:tr>
    </w:tbl>
    <w:p w:rsidR="00200749" w:rsidRPr="00200749" w:rsidRDefault="00200749" w:rsidP="00200749">
      <w:pPr>
        <w:numPr>
          <w:ilvl w:val="0"/>
          <w:numId w:val="11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Il tratto impiegato per la serigrafia componenti sul circuito stampato, dovrà avere una dimensione minima di 0,16 mm (6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)</w:t>
      </w:r>
    </w:p>
    <w:p w:rsidR="00200749" w:rsidRDefault="00200749" w:rsidP="00200749">
      <w:pPr>
        <w:pStyle w:val="Titolo2"/>
        <w:rPr>
          <w:rFonts w:eastAsia="Times New Roman"/>
          <w:bdr w:val="none" w:sz="0" w:space="0" w:color="auto" w:frame="1"/>
        </w:rPr>
      </w:pPr>
      <w:r w:rsidRPr="00200749">
        <w:rPr>
          <w:rFonts w:eastAsia="Times New Roman"/>
          <w:bdr w:val="none" w:sz="0" w:space="0" w:color="auto" w:frame="1"/>
        </w:rPr>
        <w:t>Isolamento con piani di massa</w:t>
      </w:r>
    </w:p>
    <w:p w:rsidR="00200749" w:rsidRPr="00200749" w:rsidRDefault="00200749" w:rsidP="00200749">
      <w:pPr>
        <w:pStyle w:val="Titolo2"/>
        <w:rPr>
          <w:rFonts w:eastAsia="Times New Roman" w:cs="Times New Roman"/>
          <w:sz w:val="24"/>
          <w:szCs w:val="24"/>
        </w:rPr>
      </w:pPr>
      <w:r w:rsidRPr="00200749">
        <w:rPr>
          <w:rFonts w:eastAsia="Times New Roman"/>
          <w:noProof/>
          <w:sz w:val="20"/>
          <w:szCs w:val="20"/>
          <w:bdr w:val="none" w:sz="0" w:space="0" w:color="auto" w:frame="1"/>
          <w:lang w:val="en-US"/>
        </w:rPr>
        <w:drawing>
          <wp:inline distT="0" distB="0" distL="0" distR="0">
            <wp:extent cx="1581912" cy="1124712"/>
            <wp:effectExtent l="0" t="0" r="0" b="0"/>
            <wp:docPr id="1" name="Immagine 1" descr="http://www.mdsrl.it/images/designrules/dr_gplanecl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dsrl.it/images/designrules/dr_gplaneclearan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11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105"/>
      </w:tblGrid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SI APPLICA 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TUTTI I PRODOTTI</w:t>
            </w:r>
          </w:p>
        </w:tc>
      </w:tr>
      <w:tr w:rsidR="00200749" w:rsidRPr="00200749" w:rsidTr="00200749">
        <w:tc>
          <w:tcPr>
            <w:tcW w:w="1800" w:type="dxa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  <w:lang w:val="en-US"/>
              </w:rPr>
              <w:t>SE VIOLATO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vAlign w:val="bottom"/>
            <w:hideMark/>
          </w:tcPr>
          <w:p w:rsidR="00200749" w:rsidRPr="00200749" w:rsidRDefault="00200749" w:rsidP="00200749">
            <w:pPr>
              <w:spacing w:after="0" w:line="270" w:lineRule="atLeast"/>
              <w:rPr>
                <w:rFonts w:ascii="inherit" w:eastAsia="Times New Roman" w:hAnsi="inherit" w:cs="Times New Roman"/>
                <w:caps/>
                <w:sz w:val="18"/>
                <w:szCs w:val="18"/>
              </w:rPr>
            </w:pPr>
            <w:r w:rsidRPr="00200749">
              <w:rPr>
                <w:rFonts w:ascii="inherit" w:eastAsia="Times New Roman" w:hAnsi="inherit" w:cs="Times New Roman"/>
                <w:caps/>
                <w:sz w:val="18"/>
                <w:szCs w:val="18"/>
              </w:rPr>
              <w:t>ORDINE APPROVATO, MA POTREBBE CAUSARE PROBLEMI FUNZIONALI SUL CIRCUITO STAMPATO</w:t>
            </w:r>
          </w:p>
        </w:tc>
      </w:tr>
    </w:tbl>
    <w:p w:rsidR="00200749" w:rsidRPr="00200749" w:rsidRDefault="00200749" w:rsidP="00200749">
      <w:pPr>
        <w:numPr>
          <w:ilvl w:val="0"/>
          <w:numId w:val="12"/>
        </w:numPr>
        <w:spacing w:after="0" w:line="198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E' vero che tutti gli spazi tra due "oggetti" in rame devono essere ALMENO 6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mils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(0,15 mm), ma, quando si tratta di piani di massa, evitate di usare questa distanza minima come standard, a meno che non sia assolutamente indispensabile. </w:t>
      </w:r>
      <w:proofErr w:type="spell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Usate</w:t>
      </w:r>
      <w:proofErr w:type="spell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8 mils (0</w:t>
      </w:r>
      <w:proofErr w:type="gramStart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,20</w:t>
      </w:r>
      <w:proofErr w:type="gramEnd"/>
      <w:r w:rsidRPr="0020074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 xml:space="preserve"> mm).</w:t>
      </w:r>
    </w:p>
    <w:p w:rsidR="00DF72B8" w:rsidRDefault="00DF72B8"/>
    <w:sectPr w:rsidR="00DF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0D7"/>
    <w:multiLevelType w:val="multilevel"/>
    <w:tmpl w:val="62A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90F0B"/>
    <w:multiLevelType w:val="multilevel"/>
    <w:tmpl w:val="92E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D4288"/>
    <w:multiLevelType w:val="multilevel"/>
    <w:tmpl w:val="4B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90FCB"/>
    <w:multiLevelType w:val="multilevel"/>
    <w:tmpl w:val="2FC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62A1F"/>
    <w:multiLevelType w:val="multilevel"/>
    <w:tmpl w:val="5B2A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781434"/>
    <w:multiLevelType w:val="multilevel"/>
    <w:tmpl w:val="688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E5B94"/>
    <w:multiLevelType w:val="multilevel"/>
    <w:tmpl w:val="FC1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E32262"/>
    <w:multiLevelType w:val="multilevel"/>
    <w:tmpl w:val="60F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64153"/>
    <w:multiLevelType w:val="multilevel"/>
    <w:tmpl w:val="7C2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BC45B6"/>
    <w:multiLevelType w:val="multilevel"/>
    <w:tmpl w:val="56E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27497"/>
    <w:multiLevelType w:val="multilevel"/>
    <w:tmpl w:val="22C2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5620D"/>
    <w:multiLevelType w:val="multilevel"/>
    <w:tmpl w:val="98C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7C"/>
    <w:rsid w:val="001A267C"/>
    <w:rsid w:val="00200749"/>
    <w:rsid w:val="00D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8948C-CFD4-442E-8AF0-73A61CC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00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0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fopagetitle">
    <w:name w:val="infopage_title"/>
    <w:basedOn w:val="Carpredefinitoparagrafo"/>
    <w:rsid w:val="00200749"/>
  </w:style>
  <w:style w:type="character" w:customStyle="1" w:styleId="rule-txt">
    <w:name w:val="rule-txt"/>
    <w:basedOn w:val="Carpredefinitoparagrafo"/>
    <w:rsid w:val="00200749"/>
  </w:style>
  <w:style w:type="character" w:customStyle="1" w:styleId="Titolo1Carattere">
    <w:name w:val="Titolo 1 Carattere"/>
    <w:basedOn w:val="Carpredefinitoparagrafo"/>
    <w:link w:val="Titolo1"/>
    <w:uiPriority w:val="9"/>
    <w:rsid w:val="002007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07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Buccolini</dc:creator>
  <cp:keywords/>
  <dc:description/>
  <cp:lastModifiedBy>Luca Buccolini</cp:lastModifiedBy>
  <cp:revision>2</cp:revision>
  <dcterms:created xsi:type="dcterms:W3CDTF">2014-06-19T16:26:00Z</dcterms:created>
  <dcterms:modified xsi:type="dcterms:W3CDTF">2014-06-19T16:31:00Z</dcterms:modified>
</cp:coreProperties>
</file>