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AB56" w14:textId="66EF43BB" w:rsidR="00A76C99" w:rsidRDefault="00A933A0">
      <w:r>
        <w:t>Atividade 03</w:t>
      </w:r>
    </w:p>
    <w:p w14:paraId="5B6EC560" w14:textId="6CAF874A" w:rsidR="00A933A0" w:rsidRPr="00A933A0" w:rsidRDefault="00A933A0">
      <w:pPr>
        <w:rPr>
          <w:b/>
          <w:bCs/>
        </w:rPr>
      </w:pPr>
      <w:r w:rsidRPr="00A933A0">
        <w:rPr>
          <w:b/>
          <w:bCs/>
        </w:rPr>
        <w:t>1- Quais as principais funcionalidades para usuário final?</w:t>
      </w:r>
    </w:p>
    <w:p w14:paraId="552F3248" w14:textId="31EF863B" w:rsidR="00A933A0" w:rsidRPr="00EA3C2D" w:rsidRDefault="00EA3C2D" w:rsidP="00A933A0">
      <w:pPr>
        <w:rPr>
          <w:u w:val="single"/>
        </w:rPr>
      </w:pPr>
      <w:r>
        <w:t>O usuário utilizara a plataforma da VagaKey, auxiliando-o para u</w:t>
      </w:r>
      <w:r w:rsidR="00A933A0">
        <w:t>ma otimização no direcionamento do trafego para as vagas de estacionamento para facilitar a circulação dos visitantes até as vagas e seu acesso ao shopping.</w:t>
      </w:r>
    </w:p>
    <w:p w14:paraId="282B9447" w14:textId="782072F8" w:rsidR="00A933A0" w:rsidRPr="00A933A0" w:rsidRDefault="00A933A0" w:rsidP="00A933A0">
      <w:r>
        <w:t xml:space="preserve">No site, ele terá acesso ao painel </w:t>
      </w:r>
      <w:r w:rsidR="00EA3C2D">
        <w:t xml:space="preserve">de </w:t>
      </w:r>
      <w:r w:rsidR="00EA3C2D" w:rsidRPr="00EA3C2D">
        <w:rPr>
          <w:u w:val="single"/>
        </w:rPr>
        <w:t>disponibilidade</w:t>
      </w:r>
      <w:r w:rsidR="00EA3C2D">
        <w:t xml:space="preserve"> e os melhores horários para poder frequentar o shopping, permitindo visitas mais longas e reduzindo as dores de cabeça para encontrar uma vaga. </w:t>
      </w:r>
    </w:p>
    <w:p w14:paraId="79BAE87A" w14:textId="37A9066F" w:rsidR="00A933A0" w:rsidRPr="003608FB" w:rsidRDefault="00A933A0">
      <w:pPr>
        <w:rPr>
          <w:b/>
          <w:bCs/>
        </w:rPr>
      </w:pPr>
      <w:r w:rsidRPr="00A933A0">
        <w:rPr>
          <w:b/>
          <w:bCs/>
        </w:rPr>
        <w:t>2- Desenho de solução</w:t>
      </w:r>
    </w:p>
    <w:p w14:paraId="6A689961" w14:textId="0ACC5507" w:rsidR="00A933A0" w:rsidRDefault="003608FB" w:rsidP="003608FB">
      <w:pPr>
        <w:jc w:val="center"/>
      </w:pPr>
      <w:r>
        <w:rPr>
          <w:noProof/>
        </w:rPr>
        <w:drawing>
          <wp:inline distT="0" distB="0" distL="0" distR="0" wp14:anchorId="5BE6B061" wp14:editId="5C533D6C">
            <wp:extent cx="5762625" cy="360172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FF9" w14:textId="05013101" w:rsidR="00A933A0" w:rsidRPr="00A933A0" w:rsidRDefault="00A933A0">
      <w:pPr>
        <w:rPr>
          <w:b/>
          <w:bCs/>
        </w:rPr>
      </w:pPr>
      <w:r w:rsidRPr="00A933A0">
        <w:rPr>
          <w:b/>
          <w:bCs/>
        </w:rPr>
        <w:t>3- Como as camadas da solução se comunicarão.</w:t>
      </w:r>
    </w:p>
    <w:p w14:paraId="68EE985E" w14:textId="77777777" w:rsidR="001D5608" w:rsidRDefault="00A933A0" w:rsidP="00A933A0">
      <w:pPr>
        <w:jc w:val="both"/>
        <w:rPr>
          <w:noProof/>
        </w:rPr>
      </w:pPr>
      <w:r>
        <w:t>Disponibilizando no site um suporte via chat, que funcionara dentro do horário de funcionamento do estabelecimento.</w:t>
      </w:r>
      <w:r w:rsidR="001D5608" w:rsidRPr="001D5608">
        <w:rPr>
          <w:noProof/>
        </w:rPr>
        <w:t xml:space="preserve"> </w:t>
      </w:r>
    </w:p>
    <w:p w14:paraId="68C8BB20" w14:textId="77777777" w:rsidR="001D5608" w:rsidRDefault="001D5608" w:rsidP="00A933A0">
      <w:pPr>
        <w:jc w:val="both"/>
        <w:rPr>
          <w:noProof/>
        </w:rPr>
      </w:pPr>
    </w:p>
    <w:p w14:paraId="19C1AE56" w14:textId="2458412A" w:rsidR="00A933A0" w:rsidRPr="00EA3C2D" w:rsidRDefault="001D5608" w:rsidP="00A933A0">
      <w:pPr>
        <w:jc w:val="both"/>
        <w:rPr>
          <w:u w:val="single"/>
        </w:rPr>
      </w:pPr>
      <w:r w:rsidRPr="001D5608">
        <w:rPr>
          <w:noProof/>
          <w:u w:val="single"/>
        </w:rPr>
        <w:drawing>
          <wp:inline distT="0" distB="0" distL="0" distR="0" wp14:anchorId="375F1188" wp14:editId="55306699">
            <wp:extent cx="57531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3A0" w:rsidRPr="00EA3C2D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91"/>
    <w:rsid w:val="001D5608"/>
    <w:rsid w:val="003608FB"/>
    <w:rsid w:val="00556E91"/>
    <w:rsid w:val="006C3CCA"/>
    <w:rsid w:val="008522F0"/>
    <w:rsid w:val="00A76C99"/>
    <w:rsid w:val="00A933A0"/>
    <w:rsid w:val="00E61EDE"/>
    <w:rsid w:val="00EA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8E89"/>
  <w15:chartTrackingRefBased/>
  <w15:docId w15:val="{64A65A52-9F50-428E-9287-053BC9A5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4</cp:revision>
  <dcterms:created xsi:type="dcterms:W3CDTF">2021-08-26T16:40:00Z</dcterms:created>
  <dcterms:modified xsi:type="dcterms:W3CDTF">2021-09-03T11:47:00Z</dcterms:modified>
</cp:coreProperties>
</file>