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PONTIFICIA UNIVERSIDAD CATÓLICA DEL PERÚ</w:t>
      </w:r>
    </w:p>
    <w:p>
      <w:pPr>
        <w:spacing w:after="0"/>
        <w:jc w:val="center"/>
      </w:pPr>
      <w:r>
        <w:rPr>
          <w:sz w:val="24"/>
          <w:szCs w:val="24"/>
        </w:rPr>
        <w:t xml:space="preserve">FACULTAD DE CIENCIAS E INGENIERÍA</w:t>
      </w:r>
    </w:p>
    <w:p>
      <w:pPr>
        <w:spacing w:after="300"/>
        <w:jc w:val="center"/>
      </w:pPr>
      <w:r>
        <w:rPr>
          <w:sz w:val="24"/>
          <w:szCs w:val="24"/>
        </w:rPr>
        <w:t xml:space="preserve">ESPECIALIDAD DE INGENIERÍA INFORMÁTICA</w:t>
      </w:r>
    </w:p>
    <w:p>
      <w:pPr>
        <w:spacing w:after="300"/>
        <w:jc w:val="center"/>
      </w:pPr>
      <w:r>
        <w:drawing>
          <wp:inline distT="0" distB="0" distL="0" distR="0">
            <wp:extent cx="1428750" cy="1581150"/>
            <wp:effectExtent t="0" r="0" b="0" l="0"/>
            <wp:docPr id="2" name="logo" descr="Logo PUCP" title="Logo PU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sz w:val="26"/>
          <w:szCs w:val="26"/>
        </w:rPr>
        <w:t xml:space="preserve">Proyecto de Diseño y Desarrollo de Software [1INF54-0983]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Documento de Diseño de Estructura de Datos</w:t>
      </w:r>
    </w:p>
    <w:p>
      <w:pPr>
        <w:spacing w:after="600"/>
        <w:jc w:val="center"/>
      </w:pPr>
      <w:r>
        <w:rPr>
          <w:sz w:val="26"/>
          <w:szCs w:val="26"/>
        </w:rPr>
        <w:t xml:space="preserve">Versión 1.0</w:t>
      </w:r>
    </w:p>
    <w:p>
      <w:pPr>
        <w:spacing w:after="60"/>
        <w:ind w:left="2160"/>
      </w:pPr>
      <w:r>
        <w:rPr>
          <w:b/>
          <w:bCs/>
        </w:rPr>
        <w:t xml:space="preserve">Equipo: </w:t>
      </w:r>
      <w:r>
        <w:t xml:space="preserve">	6F</w:t>
      </w:r>
    </w:p>
    <w:p>
      <w:pPr>
        <w:spacing w:after="200"/>
        <w:ind w:left="2160"/>
      </w:pPr>
      <w:r>
        <w:rPr>
          <w:b/>
          <w:bCs/>
        </w:rPr>
        <w:t xml:space="preserve">Horario: </w:t>
      </w:r>
      <w:r>
        <w:t xml:space="preserve">	0983</w:t>
      </w:r>
    </w:p>
    <w:p>
      <w:pPr>
        <w:spacing w:after="60"/>
        <w:ind w:left="2160"/>
      </w:pPr>
      <w:r>
        <w:rPr>
          <w:b/>
          <w:bCs/>
        </w:rPr>
        <w:t xml:space="preserve">Integrantes:</w:t>
      </w:r>
    </w:p>
    <w:p>
      <w:pPr>
        <w:pStyle w:val="ListParagraph"/>
        <w:numPr>
          <w:ilvl w:val="0"/>
          <w:numId w:val="2"/>
        </w:numPr>
        <w:spacing w:after="40"/>
        <w:ind w:left="2880" w:hanging="360"/>
      </w:pPr>
      <w:r>
        <w:t xml:space="preserve">Lucas Mattias Alvites Galarza</w:t>
      </w:r>
    </w:p>
    <w:p>
      <w:pPr>
        <w:pStyle w:val="ListParagraph"/>
        <w:numPr>
          <w:ilvl w:val="0"/>
          <w:numId w:val="2"/>
        </w:numPr>
        <w:spacing w:after="40"/>
        <w:ind w:left="2880" w:hanging="360"/>
      </w:pPr>
      <w:r>
        <w:t xml:space="preserve">Yaser Andre Fernández Ccerhuayo</w:t>
      </w:r>
    </w:p>
    <w:p>
      <w:pPr>
        <w:pStyle w:val="ListParagraph"/>
        <w:numPr>
          <w:ilvl w:val="0"/>
          <w:numId w:val="2"/>
        </w:numPr>
        <w:spacing w:after="40"/>
        <w:ind w:left="2880" w:hanging="360"/>
      </w:pPr>
      <w:r>
        <w:t xml:space="preserve">Eliezer Guido Villareal Quispe</w:t>
      </w:r>
    </w:p>
    <w:p>
      <w:pPr>
        <w:pStyle w:val="ListParagraph"/>
        <w:numPr>
          <w:ilvl w:val="0"/>
          <w:numId w:val="2"/>
        </w:numPr>
        <w:spacing w:after="40"/>
        <w:ind w:left="2880" w:hanging="360"/>
      </w:pPr>
      <w:r>
        <w:t xml:space="preserve">Gandy Margoreth Zinanyuca Huillca</w:t>
      </w:r>
    </w:p>
    <w:p>
      <w:pPr>
        <w:spacing w:before="600"/>
        <w:jc w:val="center"/>
      </w:pPr>
      <w:r>
        <w:t xml:space="preserve">Lima, 30 de Setiembre</w:t>
      </w:r>
    </w:p>
    <w:p>
      <w:r>
        <w:br w:type="page"/>
      </w:r>
    </w:p>
    <w:p>
      <w:pPr>
        <w:spacing w:after="200"/>
      </w:pPr>
      <w:r>
        <w:rPr>
          <w:b/>
          <w:bCs/>
          <w:sz w:val="28"/>
          <w:szCs w:val="28"/>
        </w:rPr>
        <w:t xml:space="preserve">Historial de versiones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5"/>
        <w:gridCol w:w="1247"/>
        <w:gridCol w:w="3963"/>
        <w:gridCol w:w="1981"/>
      </w:tblGrid>
      <w:tr>
        <w:trPr>
          <w:cantSplit/>
          <w:tblHeader/>
        </w:trPr>
        <w:tc>
          <w:tcPr>
            <w:tcW w:type="dxa" w:w="1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Fecha</w:t>
            </w:r>
          </w:p>
        </w:tc>
        <w:tc>
          <w:tcPr>
            <w:tcW w:type="dxa" w:w="12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39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19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Autor(es)</w:t>
            </w:r>
          </w:p>
        </w:tc>
      </w:tr>
      <w:tr>
        <w:trPr>
          <w:cantSplit/>
          <w:tblHeader w:val="off"/>
        </w:trPr>
        <w:tc>
          <w:tcPr>
            <w:tcW w:type="dxa" w:w="1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30/09/2026</w:t>
            </w:r>
          </w:p>
        </w:tc>
        <w:tc>
          <w:tcPr>
            <w:tcW w:type="dxa" w:w="12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1.0</w:t>
            </w:r>
          </w:p>
        </w:tc>
        <w:tc>
          <w:tcPr>
            <w:tcW w:type="dxa" w:w="39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Versión inicial del documento</w:t>
            </w:r>
          </w:p>
        </w:tc>
        <w:tc>
          <w:tcPr>
            <w:tcW w:type="dxa" w:w="19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Equipo 6F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sz w:val="28"/>
          <w:szCs w:val="28"/>
        </w:rPr>
        <w:t xml:space="preserve">Índice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0"/>
          <w:szCs w:val="20"/>
        </w:rPr>
        <w:t xml:space="preserve">1. INTRODUCCIÓN</w:t>
      </w:r>
      <w:r>
        <w:rPr>
          <w:b/>
          <w:bCs/>
          <w:sz w:val="20"/>
          <w:szCs w:val="20"/>
        </w:rPr>
        <w:tab/>
        <w:t xml:space="preserve">5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1.1. Propósito</w:t>
      </w:r>
      <w:r>
        <w:rPr>
          <w:b w:val="false"/>
          <w:bCs w:val="false"/>
          <w:sz w:val="20"/>
          <w:szCs w:val="20"/>
        </w:rPr>
        <w:tab/>
        <w:t xml:space="preserve">5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1.2. Alcance</w:t>
      </w:r>
      <w:r>
        <w:rPr>
          <w:b w:val="false"/>
          <w:bCs w:val="false"/>
          <w:sz w:val="20"/>
          <w:szCs w:val="20"/>
        </w:rPr>
        <w:tab/>
        <w:t xml:space="preserve">5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1.3. Definiciones, siglas y abreviaturas</w:t>
      </w:r>
      <w:r>
        <w:rPr>
          <w:b w:val="false"/>
          <w:bCs w:val="false"/>
          <w:sz w:val="20"/>
          <w:szCs w:val="20"/>
        </w:rPr>
        <w:tab/>
        <w:t xml:space="preserve">5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1.4. Referencias documentales</w:t>
      </w:r>
      <w:r>
        <w:rPr>
          <w:b w:val="false"/>
          <w:bCs w:val="false"/>
          <w:sz w:val="20"/>
          <w:szCs w:val="20"/>
        </w:rPr>
        <w:tab/>
        <w:t xml:space="preserve">6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0"/>
          <w:szCs w:val="20"/>
        </w:rPr>
        <w:t xml:space="preserve">2. DESCRIPCIÓN GENERAL Y CONVENCIONES</w:t>
      </w:r>
      <w:r>
        <w:rPr>
          <w:b/>
          <w:bCs/>
          <w:sz w:val="20"/>
          <w:szCs w:val="20"/>
        </w:rPr>
        <w:tab/>
        <w:t xml:space="preserve">7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2.1. Visión general del modelo</w:t>
      </w:r>
      <w:r>
        <w:rPr>
          <w:b w:val="false"/>
          <w:bCs w:val="false"/>
          <w:sz w:val="20"/>
          <w:szCs w:val="20"/>
        </w:rPr>
        <w:tab/>
        <w:t xml:space="preserve">7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2.2. Convenciones de nomenclatura</w:t>
      </w:r>
      <w:r>
        <w:rPr>
          <w:b w:val="false"/>
          <w:bCs w:val="false"/>
          <w:sz w:val="20"/>
          <w:szCs w:val="20"/>
        </w:rPr>
        <w:tab/>
        <w:t xml:space="preserve">7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2.3. Tipos de datos</w:t>
      </w:r>
      <w:r>
        <w:rPr>
          <w:b w:val="false"/>
          <w:bCs w:val="false"/>
          <w:sz w:val="20"/>
          <w:szCs w:val="20"/>
        </w:rPr>
        <w:tab/>
        <w:t xml:space="preserve">8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2.4. Claves e identificadores</w:t>
      </w:r>
      <w:r>
        <w:rPr>
          <w:b w:val="false"/>
          <w:bCs w:val="false"/>
          <w:sz w:val="20"/>
          <w:szCs w:val="20"/>
        </w:rPr>
        <w:tab/>
        <w:t xml:space="preserve">8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2.5. Manejo del tiempo</w:t>
      </w:r>
      <w:r>
        <w:rPr>
          <w:b w:val="false"/>
          <w:bCs w:val="false"/>
          <w:sz w:val="20"/>
          <w:szCs w:val="20"/>
        </w:rPr>
        <w:tab/>
        <w:t xml:space="preserve">9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2.6. Auditoría, integridad y concurrencia</w:t>
      </w:r>
      <w:r>
        <w:rPr>
          <w:b w:val="false"/>
          <w:bCs w:val="false"/>
          <w:sz w:val="20"/>
          <w:szCs w:val="20"/>
        </w:rPr>
        <w:tab/>
        <w:t xml:space="preserve">9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0"/>
          <w:szCs w:val="20"/>
        </w:rPr>
        <w:t xml:space="preserve">3. INVENTARIO DE DATOS DEL CLIENTE WEB</w:t>
      </w:r>
      <w:r>
        <w:rPr>
          <w:b/>
          <w:bCs/>
          <w:sz w:val="20"/>
          <w:szCs w:val="20"/>
        </w:rPr>
        <w:tab/>
        <w:t xml:space="preserve">10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3.1. Estructuras del cliente y su destino</w:t>
      </w:r>
      <w:r>
        <w:rPr>
          <w:b w:val="false"/>
          <w:bCs w:val="false"/>
          <w:sz w:val="20"/>
          <w:szCs w:val="20"/>
        </w:rPr>
        <w:tab/>
        <w:t xml:space="preserve">10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3.2. Enumeraciones del cliente</w:t>
      </w:r>
      <w:r>
        <w:rPr>
          <w:b w:val="false"/>
          <w:bCs w:val="false"/>
          <w:sz w:val="20"/>
          <w:szCs w:val="20"/>
        </w:rPr>
        <w:tab/>
        <w:t xml:space="preserve">12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3.3. Formatos de archivo que consume el cliente</w:t>
      </w:r>
      <w:r>
        <w:rPr>
          <w:b w:val="false"/>
          <w:bCs w:val="false"/>
          <w:sz w:val="20"/>
          <w:szCs w:val="20"/>
        </w:rPr>
        <w:tab/>
        <w:t xml:space="preserve">12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0"/>
          <w:szCs w:val="20"/>
        </w:rPr>
        <w:t xml:space="preserve">4. INVENTARIO DE DATOS DEL SERVIDOR Y DEL PLANIFICADOR</w:t>
      </w:r>
      <w:r>
        <w:rPr>
          <w:b/>
          <w:bCs/>
          <w:sz w:val="20"/>
          <w:szCs w:val="20"/>
        </w:rPr>
        <w:tab/>
        <w:t xml:space="preserve">13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4.1. Entidades del núcleo y su persistencia</w:t>
      </w:r>
      <w:r>
        <w:rPr>
          <w:b w:val="false"/>
          <w:bCs w:val="false"/>
          <w:sz w:val="20"/>
          <w:szCs w:val="20"/>
        </w:rPr>
        <w:tab/>
        <w:t xml:space="preserve">13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4.2. Datos del reloj y de la simulación por ciclos</w:t>
      </w:r>
      <w:r>
        <w:rPr>
          <w:b w:val="false"/>
          <w:bCs w:val="false"/>
          <w:sz w:val="20"/>
          <w:szCs w:val="20"/>
        </w:rPr>
        <w:tab/>
        <w:t xml:space="preserve">14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4.3. Reconstrucción del EstadoOperacion en cada ciclo</w:t>
      </w:r>
      <w:r>
        <w:rPr>
          <w:b w:val="false"/>
          <w:bCs w:val="false"/>
          <w:sz w:val="20"/>
          <w:szCs w:val="20"/>
        </w:rPr>
        <w:tab/>
        <w:t xml:space="preserve">15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0"/>
          <w:szCs w:val="20"/>
        </w:rPr>
        <w:t xml:space="preserve">5. MODELO CONCEPTUAL</w:t>
      </w:r>
      <w:r>
        <w:rPr>
          <w:b/>
          <w:bCs/>
          <w:sz w:val="20"/>
          <w:szCs w:val="20"/>
        </w:rPr>
        <w:tab/>
        <w:t xml:space="preserve">16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5.1. Entidades</w:t>
      </w:r>
      <w:r>
        <w:rPr>
          <w:b w:val="false"/>
          <w:bCs w:val="false"/>
          <w:sz w:val="20"/>
          <w:szCs w:val="20"/>
        </w:rPr>
        <w:tab/>
        <w:t xml:space="preserve">16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5.2. Relaciones y cardinalidades</w:t>
      </w:r>
      <w:r>
        <w:rPr>
          <w:b w:val="false"/>
          <w:bCs w:val="false"/>
          <w:sz w:val="20"/>
          <w:szCs w:val="20"/>
        </w:rPr>
        <w:tab/>
        <w:t xml:space="preserve">16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5.3. Diagrama entidad-relación</w:t>
      </w:r>
      <w:r>
        <w:rPr>
          <w:b w:val="false"/>
          <w:bCs w:val="false"/>
          <w:sz w:val="20"/>
          <w:szCs w:val="20"/>
        </w:rPr>
        <w:tab/>
        <w:t xml:space="preserve">19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0"/>
          <w:szCs w:val="20"/>
        </w:rPr>
        <w:t xml:space="preserve">6. MODELO LÓGICO Y DICCIONARIO DE DATOS</w:t>
      </w:r>
      <w:r>
        <w:rPr>
          <w:b/>
          <w:bCs/>
          <w:sz w:val="20"/>
          <w:szCs w:val="20"/>
        </w:rPr>
        <w:tab/>
        <w:t xml:space="preserve">20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6.1. Lista de tablas</w:t>
      </w:r>
      <w:r>
        <w:rPr>
          <w:b w:val="false"/>
          <w:bCs w:val="false"/>
          <w:sz w:val="20"/>
          <w:szCs w:val="20"/>
        </w:rPr>
        <w:tab/>
        <w:t xml:space="preserve">20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6.2. Grupo A · Catálogos y parámetros</w:t>
      </w:r>
      <w:r>
        <w:rPr>
          <w:b w:val="false"/>
          <w:bCs w:val="false"/>
          <w:sz w:val="20"/>
          <w:szCs w:val="20"/>
        </w:rPr>
        <w:tab/>
        <w:t xml:space="preserve">21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6.3. Grupo B · Datos maestros y de carga</w:t>
      </w:r>
      <w:r>
        <w:rPr>
          <w:b w:val="false"/>
          <w:bCs w:val="false"/>
          <w:sz w:val="20"/>
          <w:szCs w:val="20"/>
        </w:rPr>
        <w:tab/>
        <w:t xml:space="preserve">25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6.4. Grupo C · Ejecución y configuración</w:t>
      </w:r>
      <w:r>
        <w:rPr>
          <w:b w:val="false"/>
          <w:bCs w:val="false"/>
          <w:sz w:val="20"/>
          <w:szCs w:val="20"/>
        </w:rPr>
        <w:tab/>
        <w:t xml:space="preserve">29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6.5. Grupo D · Operación de la ejecución</w:t>
      </w:r>
      <w:r>
        <w:rPr>
          <w:b w:val="false"/>
          <w:bCs w:val="false"/>
          <w:sz w:val="20"/>
          <w:szCs w:val="20"/>
        </w:rPr>
        <w:tab/>
        <w:t xml:space="preserve">35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6.6. Grupo E · Resultados</w:t>
      </w:r>
      <w:r>
        <w:rPr>
          <w:b w:val="false"/>
          <w:bCs w:val="false"/>
          <w:sz w:val="20"/>
          <w:szCs w:val="20"/>
        </w:rPr>
        <w:tab/>
        <w:t xml:space="preserve">44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6.7. Grupo F · Seguridad (opcional)</w:t>
      </w:r>
      <w:r>
        <w:rPr>
          <w:b w:val="false"/>
          <w:bCs w:val="false"/>
          <w:sz w:val="20"/>
          <w:szCs w:val="20"/>
        </w:rPr>
        <w:tab/>
        <w:t xml:space="preserve">46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6.8. Orden de creación y dependencias circulares</w:t>
      </w:r>
      <w:r>
        <w:rPr>
          <w:b w:val="false"/>
          <w:bCs w:val="false"/>
          <w:sz w:val="20"/>
          <w:szCs w:val="20"/>
        </w:rPr>
        <w:tab/>
        <w:t xml:space="preserve">47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0"/>
          <w:szCs w:val="20"/>
        </w:rPr>
        <w:t xml:space="preserve">7. CATÁLOGOS Y DATOS INICIALES</w:t>
      </w:r>
      <w:r>
        <w:rPr>
          <w:b/>
          <w:bCs/>
          <w:sz w:val="20"/>
          <w:szCs w:val="20"/>
        </w:rPr>
        <w:tab/>
        <w:t xml:space="preserve">48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7.1. cat_escenario</w:t>
      </w:r>
      <w:r>
        <w:rPr>
          <w:b w:val="false"/>
          <w:bCs w:val="false"/>
          <w:sz w:val="20"/>
          <w:szCs w:val="20"/>
        </w:rPr>
        <w:tab/>
        <w:t xml:space="preserve">48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7.2. cat_modalidad_entrega</w:t>
      </w:r>
      <w:r>
        <w:rPr>
          <w:b w:val="false"/>
          <w:bCs w:val="false"/>
          <w:sz w:val="20"/>
          <w:szCs w:val="20"/>
        </w:rPr>
        <w:tab/>
        <w:t xml:space="preserve">48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7.3. cat_tipo_vehiculo</w:t>
      </w:r>
      <w:r>
        <w:rPr>
          <w:b w:val="false"/>
          <w:bCs w:val="false"/>
          <w:sz w:val="20"/>
          <w:szCs w:val="20"/>
        </w:rPr>
        <w:tab/>
        <w:t xml:space="preserve">48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7.4. almacen</w:t>
      </w:r>
      <w:r>
        <w:rPr>
          <w:b w:val="false"/>
          <w:bCs w:val="false"/>
          <w:sz w:val="20"/>
          <w:szCs w:val="20"/>
        </w:rPr>
        <w:tab/>
        <w:t xml:space="preserve">48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7.5. cat_tipo_averia</w:t>
      </w:r>
      <w:r>
        <w:rPr>
          <w:b w:val="false"/>
          <w:bCs w:val="false"/>
          <w:sz w:val="20"/>
          <w:szCs w:val="20"/>
        </w:rPr>
        <w:tab/>
        <w:t xml:space="preserve">48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7.6. cat_estado_pedido</w:t>
      </w:r>
      <w:r>
        <w:rPr>
          <w:b w:val="false"/>
          <w:bCs w:val="false"/>
          <w:sz w:val="20"/>
          <w:szCs w:val="20"/>
        </w:rPr>
        <w:tab/>
        <w:t xml:space="preserve">49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7.7. cat_estado_vehiculo y cat_estado_ejecucion</w:t>
      </w:r>
      <w:r>
        <w:rPr>
          <w:b w:val="false"/>
          <w:bCs w:val="false"/>
          <w:sz w:val="20"/>
          <w:szCs w:val="20"/>
        </w:rPr>
        <w:tab/>
        <w:t xml:space="preserve">49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7.8. cat_motivo_fin</w:t>
      </w:r>
      <w:r>
        <w:rPr>
          <w:b w:val="false"/>
          <w:bCs w:val="false"/>
          <w:sz w:val="20"/>
          <w:szCs w:val="20"/>
        </w:rPr>
        <w:tab/>
        <w:t xml:space="preserve">49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7.9. cat_tipo_evento</w:t>
      </w:r>
      <w:r>
        <w:rPr>
          <w:b w:val="false"/>
          <w:bCs w:val="false"/>
          <w:sz w:val="20"/>
          <w:szCs w:val="20"/>
        </w:rPr>
        <w:tab/>
        <w:t xml:space="preserve">50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7.10. parametro_sistema</w:t>
      </w:r>
      <w:r>
        <w:rPr>
          <w:b w:val="false"/>
          <w:bCs w:val="false"/>
          <w:sz w:val="20"/>
          <w:szCs w:val="20"/>
        </w:rPr>
        <w:tab/>
        <w:t xml:space="preserve">50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7.11. Roles (opcional) y permisos</w:t>
      </w:r>
      <w:r>
        <w:rPr>
          <w:b w:val="false"/>
          <w:bCs w:val="false"/>
          <w:sz w:val="20"/>
          <w:szCs w:val="20"/>
        </w:rPr>
        <w:tab/>
        <w:t xml:space="preserve">51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0"/>
          <w:szCs w:val="20"/>
        </w:rPr>
        <w:t xml:space="preserve">8. MÁQUINAS DE ESTADO PROPUESTAS</w:t>
      </w:r>
      <w:r>
        <w:rPr>
          <w:b/>
          <w:bCs/>
          <w:sz w:val="20"/>
          <w:szCs w:val="20"/>
        </w:rPr>
        <w:tab/>
        <w:t xml:space="preserve">52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8.1. Pedido en la ejecución (pedido_ejecucion.estado)</w:t>
      </w:r>
      <w:r>
        <w:rPr>
          <w:b w:val="false"/>
          <w:bCs w:val="false"/>
          <w:sz w:val="20"/>
          <w:szCs w:val="20"/>
        </w:rPr>
        <w:tab/>
        <w:t xml:space="preserve">52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8.2. Vehículo (vehiculo.estado)</w:t>
      </w:r>
      <w:r>
        <w:rPr>
          <w:b w:val="false"/>
          <w:bCs w:val="false"/>
          <w:sz w:val="20"/>
          <w:szCs w:val="20"/>
        </w:rPr>
        <w:tab/>
        <w:t xml:space="preserve">52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8.3. Ejecución (ejecucion.estado)</w:t>
      </w:r>
      <w:r>
        <w:rPr>
          <w:b w:val="false"/>
          <w:bCs w:val="false"/>
          <w:sz w:val="20"/>
          <w:szCs w:val="20"/>
        </w:rPr>
        <w:tab/>
        <w:t xml:space="preserve">52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8.4. Ruta (ruta.estado)</w:t>
      </w:r>
      <w:r>
        <w:rPr>
          <w:b w:val="false"/>
          <w:bCs w:val="false"/>
          <w:sz w:val="20"/>
          <w:szCs w:val="20"/>
        </w:rPr>
        <w:tab/>
        <w:t xml:space="preserve">53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8.5. Parte de pedido (parte_pedido.estado)</w:t>
      </w:r>
      <w:r>
        <w:rPr>
          <w:b w:val="false"/>
          <w:bCs w:val="false"/>
          <w:sz w:val="20"/>
          <w:szCs w:val="20"/>
        </w:rPr>
        <w:tab/>
        <w:t xml:space="preserve">53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8.6. Incidencia (incidencia.estado)</w:t>
      </w:r>
      <w:r>
        <w:rPr>
          <w:b w:val="false"/>
          <w:bCs w:val="false"/>
          <w:sz w:val="20"/>
          <w:szCs w:val="20"/>
        </w:rPr>
        <w:tab/>
        <w:t xml:space="preserve">53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0"/>
          <w:szCs w:val="20"/>
        </w:rPr>
        <w:t xml:space="preserve">9. CORRESPONDENCIA TABLA ↔ CLASE JAVA ↔ TIPO DEL CLIENTE</w:t>
      </w:r>
      <w:r>
        <w:rPr>
          <w:b/>
          <w:bCs/>
          <w:sz w:val="20"/>
          <w:szCs w:val="20"/>
        </w:rPr>
        <w:tab/>
        <w:t xml:space="preserve">55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9.1. Correspondencia</w:t>
      </w:r>
      <w:r>
        <w:rPr>
          <w:b w:val="false"/>
          <w:bCs w:val="false"/>
          <w:sz w:val="20"/>
          <w:szCs w:val="20"/>
        </w:rPr>
        <w:tab/>
        <w:t xml:space="preserve">55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9.2. Cambios de contrato que implica el modelo</w:t>
      </w:r>
      <w:r>
        <w:rPr>
          <w:b w:val="false"/>
          <w:bCs w:val="false"/>
          <w:sz w:val="20"/>
          <w:szCs w:val="20"/>
        </w:rPr>
        <w:tab/>
        <w:t xml:space="preserve">56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0"/>
          <w:szCs w:val="20"/>
        </w:rPr>
        <w:t xml:space="preserve">10. VOLUMEN ESTIMADO DE DATOS E ÍNDICES</w:t>
      </w:r>
      <w:r>
        <w:rPr>
          <w:b/>
          <w:bCs/>
          <w:sz w:val="20"/>
          <w:szCs w:val="20"/>
        </w:rPr>
        <w:tab/>
        <w:t xml:space="preserve">57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10.1. Datos maestros (medidos sobre alns/data)</w:t>
      </w:r>
      <w:r>
        <w:rPr>
          <w:b w:val="false"/>
          <w:bCs w:val="false"/>
          <w:sz w:val="20"/>
          <w:szCs w:val="20"/>
        </w:rPr>
        <w:tab/>
        <w:t xml:space="preserve">57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10.2. Por ejecución</w:t>
      </w:r>
      <w:r>
        <w:rPr>
          <w:b w:val="false"/>
          <w:bCs w:val="false"/>
          <w:sz w:val="20"/>
          <w:szCs w:val="20"/>
        </w:rPr>
        <w:tab/>
        <w:t xml:space="preserve">57</w:t>
      </w:r>
    </w:p>
    <w:p>
      <w:pPr>
        <w:tabs>
          <w:tab w:val="right" w:pos="9026" w:leader="dot"/>
        </w:tabs>
        <w:spacing w:after="20" w:before="0"/>
        <w:ind w:left="360"/>
      </w:pPr>
      <w:r>
        <w:rPr>
          <w:b w:val="false"/>
          <w:bCs w:val="false"/>
          <w:sz w:val="20"/>
          <w:szCs w:val="20"/>
        </w:rPr>
        <w:t xml:space="preserve">10.3. Índices recomendados (resumen)</w:t>
      </w:r>
      <w:r>
        <w:rPr>
          <w:b w:val="false"/>
          <w:bCs w:val="false"/>
          <w:sz w:val="20"/>
          <w:szCs w:val="20"/>
        </w:rPr>
        <w:tab/>
        <w:t xml:space="preserve">57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0"/>
          <w:szCs w:val="20"/>
        </w:rPr>
        <w:t xml:space="preserve">11. DECISIONES DE DISEÑO Y SUPUESTOS</w:t>
      </w:r>
      <w:r>
        <w:rPr>
          <w:b/>
          <w:bCs/>
          <w:sz w:val="20"/>
          <w:szCs w:val="20"/>
        </w:rPr>
        <w:tab/>
        <w:t xml:space="preserve">59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0"/>
          <w:szCs w:val="20"/>
        </w:rPr>
        <w:t xml:space="preserve">12. MATRIZ DE TRAZABILIDAD</w:t>
      </w:r>
      <w:r>
        <w:rPr>
          <w:b/>
          <w:bCs/>
          <w:sz w:val="20"/>
          <w:szCs w:val="20"/>
        </w:rPr>
        <w:tab/>
        <w:t xml:space="preserve">63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0"/>
          <w:szCs w:val="20"/>
        </w:rPr>
        <w:t xml:space="preserve">13. REFERENCIAS</w:t>
      </w:r>
      <w:r>
        <w:rPr>
          <w:b/>
          <w:bCs/>
          <w:sz w:val="20"/>
          <w:szCs w:val="20"/>
        </w:rPr>
        <w:tab/>
        <w:t xml:space="preserve">65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pStyle w:val="Heading2"/>
      </w:pPr>
      <w:r>
        <w:t xml:space="preserve">1.1. Propósito</w:t>
      </w:r>
    </w:p>
    <w:p>
      <w:pPr>
        <w:spacing w:after="120"/>
      </w:pPr>
      <w:r>
        <w:t xml:space="preserve">Este documento define la estructura de datos persistente de la solución PaqRap – Centro de Operaciones: las entidades, sus atributos, tipos, claves, relaciones, restricciones, catálogos e índices que servirán de base para escribir el DDL de la base de datos relacional del servidor. También identifica qué datos del cliente web y del componente planificador son persistentes, cuáles se derivan y cuáles son efímeros (solo de visualización o de tiempo real), para que el equipo implemente la persistencia sin ambigüedades.</w:t>
      </w:r>
    </w:p>
    <w:p>
      <w:pPr>
        <w:pStyle w:val="Heading2"/>
      </w:pPr>
      <w:r>
        <w:t xml:space="preserve">1.2. Alcance</w:t>
      </w:r>
    </w:p>
    <w:p>
      <w:pPr>
        <w:spacing w:after="120"/>
      </w:pPr>
      <w:r>
        <w:t xml:space="preserve">El documento cubre: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datos maestros y de carga: almacenes, demanda de pedidos (archivos de ventas 2026–2028), bloqueos planificados, plan de mantenimiento preventivo y el registro de los archivos cargados, que se cargan </w:t>
      </w:r>
      <w:r>
        <w:rPr>
          <w:b/>
          <w:bCs/>
        </w:rPr>
        <w:t xml:space="preserve">antes</w:t>
      </w:r>
      <w:r>
        <w:t xml:space="preserve"> de cualquier simulación y son reutilizados por todas las ejecuciones y escenarios.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datos de cada ejecución (Día a día, Simulación 5D y Colapso): configuración completa, flota, estado de los pedidos, partes, ciclos de planificación, rutas, paradas y recorridos, inventario y sus movimientos, incidencias, reasignaciones, bitácora de eventos, diagnóstico de colapso e indicadores finales.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catálogos y parámetros del sistema, las máquinas de estado propuestas y la correspondencia entre tablas, clases del núcleo Java y tipos del cliente web.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tablas de seguridad (usuarios y roles), marcadas como </w:t>
      </w:r>
      <w:r>
        <w:rPr>
          <w:b/>
          <w:bCs/>
        </w:rPr>
        <w:t xml:space="preserve">opcionales</w:t>
      </w:r>
      <w:r>
        <w:t xml:space="preserve">, porque la arquitectura solo las propone.</w:t>
      </w:r>
    </w:p>
    <w:p>
      <w:pPr>
        <w:spacing w:after="120"/>
      </w:pPr>
      <w:r>
        <w:t xml:space="preserve">El SGBD elegido es </w:t>
      </w:r>
      <w:r>
        <w:rPr>
          <w:b/>
          <w:bCs/>
        </w:rPr>
        <w:t xml:space="preserve">PostgreSQL</w:t>
      </w:r>
      <w:r>
        <w:t xml:space="preserve"> (decisión DA-10 del DAS, cerrada el 30/09/2026; DD-31). Queda fuera del alcance la elección del marco de persistencia y el DDL definitivo, que se escribirá en PostgreSQL a partir de este diccionario. El diccionario usa tipos SQL estándar; la sección 2.3 indica su equivalente en PostgreSQL.</w:t>
      </w:r>
    </w:p>
    <w:p>
      <w:pPr>
        <w:pStyle w:val="Heading2"/>
      </w:pPr>
      <w:r>
        <w:t xml:space="preserve">1.3. Definiciones, siglas y abreviaturas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8"/>
        <w:gridCol w:w="7278"/>
      </w:tblGrid>
      <w:tr>
        <w:trPr>
          <w:cantSplit/>
          <w:tblHeader/>
        </w:trPr>
        <w:tc>
          <w:tcPr>
            <w:tcW w:type="dxa" w:w="1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Término</w:t>
            </w:r>
          </w:p>
        </w:tc>
        <w:tc>
          <w:tcPr>
            <w:tcW w:type="dxa" w:w="7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Definición</w:t>
            </w:r>
          </w:p>
        </w:tc>
      </w:tr>
      <w:tr>
        <w:trPr>
          <w:cantSplit/>
          <w:tblHeader w:val="off"/>
        </w:trPr>
        <w:tc>
          <w:tcPr>
            <w:tcW w:type="dxa" w:w="1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BD / SGBD</w:t>
            </w:r>
          </w:p>
        </w:tc>
        <w:tc>
          <w:tcPr>
            <w:tcW w:type="dxa" w:w="7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Base de datos / Sistema gestor de base de datos relacional.</w:t>
            </w:r>
          </w:p>
        </w:tc>
      </w:tr>
      <w:tr>
        <w:trPr>
          <w:cantSplit/>
          <w:tblHeader w:val="off"/>
        </w:trPr>
        <w:tc>
          <w:tcPr>
            <w:tcW w:type="dxa" w:w="1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DDL</w:t>
            </w:r>
          </w:p>
        </w:tc>
        <w:tc>
          <w:tcPr>
            <w:tcW w:type="dxa" w:w="7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Lenguaje de definición de datos (sentencias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INDEX</w:t>
            </w:r>
            <w:r>
              <w:rPr>
                <w:sz w:val="17"/>
                <w:szCs w:val="17"/>
              </w:rPr>
              <w:t xml:space="preserve">, …).</w:t>
            </w:r>
          </w:p>
        </w:tc>
      </w:tr>
      <w:tr>
        <w:trPr>
          <w:cantSplit/>
          <w:tblHeader w:val="off"/>
        </w:trPr>
        <w:tc>
          <w:tcPr>
            <w:tcW w:type="dxa" w:w="1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PK / FK / UK</w:t>
            </w:r>
          </w:p>
        </w:tc>
        <w:tc>
          <w:tcPr>
            <w:tcW w:type="dxa" w:w="7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Clave primaria / clave foránea / clave única (restricción de unicidad).</w:t>
            </w:r>
          </w:p>
        </w:tc>
      </w:tr>
      <w:tr>
        <w:trPr>
          <w:cantSplit/>
          <w:tblHeader w:val="off"/>
        </w:trPr>
        <w:tc>
          <w:tcPr>
            <w:tcW w:type="dxa" w:w="1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CHECK</w:t>
            </w:r>
          </w:p>
        </w:tc>
        <w:tc>
          <w:tcPr>
            <w:tcW w:type="dxa" w:w="7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Restricción de dominio evaluada por el SGBD en cada fila.</w:t>
            </w:r>
          </w:p>
        </w:tc>
      </w:tr>
      <w:tr>
        <w:trPr>
          <w:cantSplit/>
          <w:tblHeader w:val="off"/>
        </w:trPr>
        <w:tc>
          <w:tcPr>
            <w:tcW w:type="dxa" w:w="1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Dato maestro</w:t>
            </w:r>
          </w:p>
        </w:tc>
        <w:tc>
          <w:tcPr>
            <w:tcW w:type="dxa" w:w="7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Dato cargado una vez e inmutable, reutilizado por varias ejecuciones (demanda, bloqueos, plan de mantenimiento, almacenes).</w:t>
            </w:r>
          </w:p>
        </w:tc>
      </w:tr>
      <w:tr>
        <w:trPr>
          <w:cantSplit/>
          <w:tblHeader w:val="off"/>
        </w:trPr>
        <w:tc>
          <w:tcPr>
            <w:tcW w:type="dxa" w:w="1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Ejecución</w:t>
            </w:r>
          </w:p>
        </w:tc>
        <w:tc>
          <w:tcPr>
            <w:tcW w:type="dxa" w:w="7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Una corrida de un escenario (Día a día, 5D o Colapso) con su configuración, su reloj simulado y sus resultados.</w:t>
            </w:r>
          </w:p>
        </w:tc>
      </w:tr>
      <w:tr>
        <w:trPr>
          <w:cantSplit/>
          <w:tblHeader w:val="off"/>
        </w:trPr>
        <w:tc>
          <w:tcPr>
            <w:tcW w:type="dxa" w:w="1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Ciclo de planificación</w:t>
            </w:r>
          </w:p>
        </w:tc>
        <w:tc>
          <w:tcPr>
            <w:tcW w:type="dxa" w:w="7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Invocación del planificador en un instante simulado t; se repite cada Sa minutos simulados y ante incidencias.</w:t>
            </w:r>
          </w:p>
        </w:tc>
      </w:tr>
      <w:tr>
        <w:trPr>
          <w:cantSplit/>
          <w:tblHeader w:val="off"/>
        </w:trPr>
        <w:tc>
          <w:tcPr>
            <w:tcW w:type="dxa" w:w="1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</w:t>
            </w:r>
          </w:p>
        </w:tc>
        <w:tc>
          <w:tcPr>
            <w:tcW w:type="dxa" w:w="7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Salto de simulación: minutos simulados entre dos ciclos de planificación.</w:t>
            </w:r>
          </w:p>
        </w:tc>
      </w:tr>
      <w:tr>
        <w:trPr>
          <w:cantSplit/>
          <w:tblHeader w:val="off"/>
        </w:trPr>
        <w:tc>
          <w:tcPr>
            <w:tcW w:type="dxa" w:w="1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Sc / K</w:t>
            </w:r>
          </w:p>
        </w:tc>
        <w:tc>
          <w:tcPr>
            <w:tcW w:type="dxa" w:w="7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Ventana de consumo y factor de anticipación del ALNS histórico (Sc = Sa × K); el modelo vigente no anticipa demanda (Sc = 0).</w:t>
            </w:r>
          </w:p>
        </w:tc>
      </w:tr>
      <w:tr>
        <w:trPr>
          <w:cantSplit/>
          <w:tblHeader w:val="off"/>
        </w:trPr>
        <w:tc>
          <w:tcPr>
            <w:tcW w:type="dxa" w:w="1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Ta</w:t>
            </w:r>
          </w:p>
        </w:tc>
        <w:tc>
          <w:tcPr>
            <w:tcW w:type="dxa" w:w="7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Tiempo de ejecución del algoritmo en un ciclo (ms reales).</w:t>
            </w:r>
          </w:p>
        </w:tc>
      </w:tr>
      <w:tr>
        <w:trPr>
          <w:cantSplit/>
          <w:tblHeader w:val="off"/>
        </w:trPr>
        <w:tc>
          <w:tcPr>
            <w:tcW w:type="dxa" w:w="1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TS / ALNS</w:t>
            </w:r>
          </w:p>
        </w:tc>
        <w:tc>
          <w:tcPr>
            <w:tcW w:type="dxa" w:w="7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Tabu Search (algoritmo seleccionado) / Adaptive Large Neighborhood Search.</w:t>
            </w:r>
          </w:p>
        </w:tc>
      </w:tr>
      <w:tr>
        <w:trPr>
          <w:cantSplit/>
          <w:tblHeader w:val="off"/>
        </w:trPr>
        <w:tc>
          <w:tcPr>
            <w:tcW w:type="dxa" w:w="1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Parte de pedido</w:t>
            </w:r>
          </w:p>
        </w:tc>
        <w:tc>
          <w:tcPr>
            <w:tcW w:type="dxa" w:w="7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Fracción indivisible (≤ 4 paquetes por defecto) en que se divide la cantidad pendiente de un pedido para planificarla y entregarla.</w:t>
            </w:r>
          </w:p>
        </w:tc>
      </w:tr>
      <w:tr>
        <w:trPr>
          <w:cantSplit/>
          <w:tblHeader w:val="off"/>
        </w:trPr>
        <w:tc>
          <w:tcPr>
            <w:tcW w:type="dxa" w:w="1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Ruta</w:t>
            </w:r>
          </w:p>
        </w:tc>
        <w:tc>
          <w:tcPr>
            <w:tcW w:type="dxa" w:w="7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 viaje de una unidad: sale de un almacén, atiende paradas en orden y vuelve a un almacén.</w:t>
            </w:r>
          </w:p>
        </w:tc>
      </w:tr>
      <w:tr>
        <w:trPr>
          <w:cantSplit/>
          <w:tblHeader w:val="off"/>
        </w:trPr>
        <w:tc>
          <w:tcPr>
            <w:tcW w:type="dxa" w:w="1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Parada</w:t>
            </w:r>
          </w:p>
        </w:tc>
        <w:tc>
          <w:tcPr>
            <w:tcW w:type="dxa" w:w="7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Visita de una ruta a un cliente; agrupa las partes consecutivas de un mismo pedido y consume 1 h de servicio.</w:t>
            </w:r>
          </w:p>
        </w:tc>
      </w:tr>
      <w:tr>
        <w:trPr>
          <w:cantSplit/>
          <w:tblHeader w:val="off"/>
        </w:trPr>
        <w:tc>
          <w:tcPr>
            <w:tcW w:type="dxa" w:w="1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Ruta comprometida</w:t>
            </w:r>
          </w:p>
        </w:tc>
        <w:tc>
          <w:tcPr>
            <w:tcW w:type="dxa" w:w="7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Ruta cuya salida ocurre antes del siguiente ciclo; se despacha (descuenta stock) y deja de ser provisional.</w:t>
            </w:r>
          </w:p>
        </w:tc>
      </w:tr>
      <w:tr>
        <w:trPr>
          <w:cantSplit/>
          <w:tblHeader w:val="off"/>
        </w:trPr>
        <w:tc>
          <w:tcPr>
            <w:tcW w:type="dxa" w:w="1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Holgura</w:t>
            </w:r>
          </w:p>
        </w:tc>
        <w:tc>
          <w:tcPr>
            <w:tcW w:type="dxa" w:w="7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Minutos entre el instante de entrega considerado y la hora límite del pedido (positiva = a tiempo).</w:t>
            </w:r>
          </w:p>
        </w:tc>
      </w:tr>
      <w:tr>
        <w:trPr>
          <w:cantSplit/>
          <w:tblHeader w:val="off"/>
        </w:trPr>
        <w:tc>
          <w:tcPr>
            <w:tcW w:type="dxa" w:w="1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Instante simulado</w:t>
            </w:r>
          </w:p>
        </w:tc>
        <w:tc>
          <w:tcPr>
            <w:tcW w:type="dxa" w:w="7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Fecha-hora del reloj de la simulación (no del reloj de pared).</w:t>
            </w:r>
          </w:p>
        </w:tc>
      </w:tr>
      <w:tr>
        <w:trPr>
          <w:cantSplit/>
          <w:tblHeader w:val="off"/>
        </w:trPr>
        <w:tc>
          <w:tcPr>
            <w:tcW w:type="dxa" w:w="1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TTNN</w:t>
            </w:r>
          </w:p>
        </w:tc>
        <w:tc>
          <w:tcPr>
            <w:tcW w:type="dxa" w:w="7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Código de unidad: tipo (TA, TM, TB) y correlativo de dos dígitos (TA01, TM03, TB10).</w:t>
            </w:r>
          </w:p>
        </w:tc>
      </w:tr>
      <w:tr>
        <w:trPr>
          <w:cantSplit/>
          <w:tblHeader w:val="off"/>
        </w:trPr>
        <w:tc>
          <w:tcPr>
            <w:tcW w:type="dxa" w:w="1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 / CU / RN / RNF</w:t>
            </w:r>
          </w:p>
        </w:tc>
        <w:tc>
          <w:tcPr>
            <w:tcW w:type="dxa" w:w="7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Lista de Exigencias / Caso de Uso / Regla de Negocio / Requisito no funcional.</w:t>
            </w:r>
          </w:p>
        </w:tc>
      </w:tr>
      <w:tr>
        <w:trPr>
          <w:cantSplit/>
          <w:tblHeader w:val="off"/>
        </w:trPr>
        <w:tc>
          <w:tcPr>
            <w:tcW w:type="dxa" w:w="1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DD-xx</w:t>
            </w:r>
          </w:p>
        </w:tc>
        <w:tc>
          <w:tcPr>
            <w:tcW w:type="dxa" w:w="7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Decisión de diseño de datos de este documento (sección 11).</w:t>
            </w:r>
          </w:p>
        </w:tc>
      </w:tr>
    </w:tbl>
    <w:p>
      <w:pPr>
        <w:pStyle w:val="Heading2"/>
      </w:pPr>
      <w:r>
        <w:t xml:space="preserve">1.4. Referencias documentales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5217"/>
        <w:gridCol w:w="3204"/>
      </w:tblGrid>
      <w:tr>
        <w:trPr>
          <w:cantSplit/>
          <w:tblHeader/>
        </w:trPr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N°</w:t>
            </w:r>
          </w:p>
        </w:tc>
        <w:tc>
          <w:tcPr>
            <w:tcW w:type="dxa" w:w="5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Documento</w:t>
            </w:r>
          </w:p>
        </w:tc>
        <w:tc>
          <w:tcPr>
            <w:tcW w:type="dxa" w:w="3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Referencia / Origen</w:t>
            </w:r>
          </w:p>
        </w:tc>
      </w:tr>
      <w:tr>
        <w:trPr>
          <w:cantSplit/>
          <w:tblHeader w:val="off"/>
        </w:trPr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5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c.1inf54.26-2.b.situacion.autentica</w:t>
            </w:r>
          </w:p>
        </w:tc>
        <w:tc>
          <w:tcPr>
            <w:tcW w:type="dxa" w:w="3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Curso 1INF54, PUCP</w:t>
            </w:r>
          </w:p>
        </w:tc>
      </w:tr>
      <w:tr>
        <w:trPr>
          <w:cantSplit/>
          <w:tblHeader w:val="off"/>
        </w:trPr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5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c.1inf54.26-2.preguntas.respuestas (Q&amp;A oficial, hojas PR_Proyecto, Guía, Mapa, Flota)</w:t>
            </w:r>
          </w:p>
        </w:tc>
        <w:tc>
          <w:tcPr>
            <w:tcW w:type="dxa" w:w="3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Curso 1INF54, PUCP</w:t>
            </w:r>
          </w:p>
        </w:tc>
      </w:tr>
      <w:tr>
        <w:trPr>
          <w:cantSplit/>
          <w:tblHeader w:val="off"/>
        </w:trPr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5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03.lista.exigencias.v03</w:t>
            </w:r>
          </w:p>
        </w:tc>
        <w:tc>
          <w:tcPr>
            <w:tcW w:type="dxa" w:w="3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Drive c.1inf54.26-2.h983.Eq6F</w:t>
            </w:r>
          </w:p>
        </w:tc>
      </w:tr>
      <w:tr>
        <w:trPr>
          <w:cantSplit/>
          <w:tblHeader w:val="off"/>
        </w:trPr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5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11.ana.doc.visión.v01</w:t>
            </w:r>
          </w:p>
        </w:tc>
        <w:tc>
          <w:tcPr>
            <w:tcW w:type="dxa" w:w="3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Drive c.1inf54.26-2.h983.Eq6F</w:t>
            </w:r>
          </w:p>
        </w:tc>
      </w:tr>
      <w:tr>
        <w:trPr>
          <w:cantSplit/>
          <w:tblHeader w:val="off"/>
        </w:trPr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5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12.ana.casos.uso.v01</w:t>
            </w:r>
          </w:p>
        </w:tc>
        <w:tc>
          <w:tcPr>
            <w:tcW w:type="dxa" w:w="3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Drive c.1inf54.26-2.h983.Eq6F</w:t>
            </w:r>
          </w:p>
        </w:tc>
      </w:tr>
      <w:tr>
        <w:trPr>
          <w:cantSplit/>
          <w:tblHeader w:val="off"/>
        </w:trPr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5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14.ana.reglas.glosario.v01</w:t>
            </w:r>
          </w:p>
        </w:tc>
        <w:tc>
          <w:tcPr>
            <w:tcW w:type="dxa" w:w="3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Drive c.1inf54.26-2.h983.Eq6F</w:t>
            </w:r>
          </w:p>
        </w:tc>
      </w:tr>
      <w:tr>
        <w:trPr>
          <w:cantSplit/>
          <w:tblHeader w:val="off"/>
        </w:trPr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5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21.dis.selec.algoritmos.v03 y 22.dis.experim.v03</w:t>
            </w:r>
          </w:p>
        </w:tc>
        <w:tc>
          <w:tcPr>
            <w:tcW w:type="dxa" w:w="3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Drive c.1inf54.26-2.h983.Eq6F</w:t>
            </w:r>
          </w:p>
        </w:tc>
      </w:tr>
      <w:tr>
        <w:trPr>
          <w:cantSplit/>
          <w:tblHeader w:val="off"/>
        </w:trPr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5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23.dis.arquitectura.solucion.v01 (DAS, sección 4.5 Vista de información)</w:t>
            </w:r>
          </w:p>
        </w:tc>
        <w:tc>
          <w:tcPr>
            <w:tcW w:type="dxa" w:w="3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Drive c.1inf54.26-2.h983.Eq6F</w:t>
            </w:r>
          </w:p>
        </w:tc>
      </w:tr>
      <w:tr>
        <w:trPr>
          <w:cantSplit/>
          <w:tblHeader w:val="off"/>
        </w:trPr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5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62.std.programacion.v01</w:t>
            </w:r>
          </w:p>
        </w:tc>
        <w:tc>
          <w:tcPr>
            <w:tcW w:type="dxa" w:w="3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Drive c.1inf54.26-2.h983.Eq6F</w:t>
            </w:r>
          </w:p>
        </w:tc>
      </w:tr>
      <w:tr>
        <w:trPr>
          <w:cantSplit/>
          <w:tblHeader w:val="off"/>
        </w:trPr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5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Cliente web PaqRap: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frontend/src/domain/types.ts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constants.ts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fileFormats.ts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frontend/README.md</w:t>
            </w:r>
          </w:p>
        </w:tc>
        <w:tc>
          <w:tcPr>
            <w:tcW w:type="dxa" w:w="3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Repositorio PDDS-0983-6F-20262</w:t>
            </w:r>
          </w:p>
        </w:tc>
      </w:tr>
      <w:tr>
        <w:trPr>
          <w:cantSplit/>
          <w:tblHeader w:val="off"/>
        </w:trPr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5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Componente planificador: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comun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pe.pucp.paqrap.estricto.*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tabu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alns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experimentacion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SimulacionComparada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Repositorio DP1-G6F-Prototipo</w:t>
            </w:r>
          </w:p>
        </w:tc>
      </w:tr>
    </w:tbl>
    <w:p>
      <w:pPr>
        <w:pStyle w:val="Heading1"/>
        <w:pageBreakBefore/>
      </w:pPr>
      <w:r>
        <w:t xml:space="preserve">2. DESCRIPCIÓN GENERAL Y CONVENCIONES</w:t>
      </w:r>
    </w:p>
    <w:p>
      <w:pPr>
        <w:pStyle w:val="Heading2"/>
      </w:pPr>
      <w:r>
        <w:t xml:space="preserve">2.1. Visión general del modelo</w:t>
      </w:r>
    </w:p>
    <w:p>
      <w:pPr>
        <w:spacing w:after="120"/>
      </w:pPr>
      <w:r>
        <w:t xml:space="preserve">El modelo se organiza en seis grupos de tablas: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0"/>
        <w:gridCol w:w="3723"/>
        <w:gridCol w:w="3723"/>
      </w:tblGrid>
      <w:tr>
        <w:trPr>
          <w:cantSplit/>
          <w:tblHeader/>
        </w:trPr>
        <w:tc>
          <w:tcPr>
            <w:tcW w:type="dxa" w:w="1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Grupo</w:t>
            </w:r>
          </w:p>
        </w:tc>
        <w:tc>
          <w:tcPr>
            <w:tcW w:type="dxa" w:w="3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Contenido</w:t>
            </w:r>
          </w:p>
        </w:tc>
        <w:tc>
          <w:tcPr>
            <w:tcW w:type="dxa" w:w="3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Ciclo de vida</w:t>
            </w:r>
          </w:p>
        </w:tc>
      </w:tr>
      <w:tr>
        <w:trPr>
          <w:cantSplit/>
          <w:tblHeader w:val="off"/>
        </w:trPr>
        <w:tc>
          <w:tcPr>
            <w:tcW w:type="dxa" w:w="1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A. Catálogos y parámetros</w:t>
            </w:r>
          </w:p>
        </w:tc>
        <w:tc>
          <w:tcPr>
            <w:tcW w:type="dxa" w:w="3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Escenarios, modalidades de entrega, tipos de vehículo, tipos de avería, estados, tipos de evento, motivos de fin, parámetros por defecto.</w:t>
            </w:r>
          </w:p>
        </w:tc>
        <w:tc>
          <w:tcPr>
            <w:tcW w:type="dxa" w:w="3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Datos semilla; cambian solo por mantenimiento del sistema.</w:t>
            </w:r>
          </w:p>
        </w:tc>
      </w:tr>
      <w:tr>
        <w:trPr>
          <w:cantSplit/>
          <w:tblHeader w:val="off"/>
        </w:trPr>
        <w:tc>
          <w:tcPr>
            <w:tcW w:type="dxa" w:w="1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B. Datos maestros y de carga</w:t>
            </w:r>
          </w:p>
        </w:tc>
        <w:tc>
          <w:tcPr>
            <w:tcW w:type="dxa" w:w="3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Almacenes, archivos cargados y sus errores, demanda de pedidos, bloqueos y sus vértices, plan de mantenimiento.</w:t>
            </w:r>
          </w:p>
        </w:tc>
        <w:tc>
          <w:tcPr>
            <w:tcW w:type="dxa" w:w="3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 cargan </w:t>
            </w:r>
            <w:r>
              <w:rPr>
                <w:b/>
                <w:bCs/>
                <w:sz w:val="17"/>
                <w:szCs w:val="17"/>
              </w:rPr>
              <w:t xml:space="preserve">antes</w:t>
            </w:r>
            <w:r>
              <w:rPr>
                <w:sz w:val="17"/>
                <w:szCs w:val="17"/>
              </w:rPr>
              <w:t xml:space="preserve"> de simular; inmutables; los comparten todas las ejecuciones (Guía del curso, criterios 20–22).</w:t>
            </w:r>
          </w:p>
        </w:tc>
      </w:tr>
      <w:tr>
        <w:trPr>
          <w:cantSplit/>
          <w:tblHeader w:val="off"/>
        </w:trPr>
        <w:tc>
          <w:tcPr>
            <w:tcW w:type="dxa" w:w="1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C. Ejecución y configuración</w:t>
            </w:r>
          </w:p>
        </w:tc>
        <w:tc>
          <w:tcPr>
            <w:tcW w:type="dxa" w:w="3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Ejecución, configuración de operación y de algoritmo, turnos, flota por tipo, historial de velocidades, archivos usados, almacenes y vehículos de la ejecución.</w:t>
            </w:r>
          </w:p>
        </w:tc>
        <w:tc>
          <w:tcPr>
            <w:tcW w:type="dxa" w:w="3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 crean al configurar una ejecución; la configuración queda congelada al iniciar (salvo velocidades, que se versionan).</w:t>
            </w:r>
          </w:p>
        </w:tc>
      </w:tr>
      <w:tr>
        <w:trPr>
          <w:cantSplit/>
          <w:tblHeader w:val="off"/>
        </w:trPr>
        <w:tc>
          <w:tcPr>
            <w:tcW w:type="dxa" w:w="1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D. Operación de la ejecución</w:t>
            </w:r>
          </w:p>
        </w:tc>
        <w:tc>
          <w:tcPr>
            <w:tcW w:type="dxa" w:w="3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Estado de cada pedido, partes, ciclos de planificación, rutas, paradas, tramos del recorrido, movimientos de inventario, incidencias, pedidos afectados, reasignaciones y bitácora.</w:t>
            </w:r>
          </w:p>
        </w:tc>
        <w:tc>
          <w:tcPr>
            <w:tcW w:type="dxa" w:w="3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Crecen mientras corre la ejecución; se conservan al terminar o detenerla (LE060).</w:t>
            </w:r>
          </w:p>
        </w:tc>
      </w:tr>
      <w:tr>
        <w:trPr>
          <w:cantSplit/>
          <w:tblHeader w:val="off"/>
        </w:trPr>
        <w:tc>
          <w:tcPr>
            <w:tcW w:type="dxa" w:w="1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E. Resultados</w:t>
            </w:r>
          </w:p>
        </w:tc>
        <w:tc>
          <w:tcPr>
            <w:tcW w:type="dxa" w:w="3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Resumen final, indicadores por plazo y diagnóstico de colapso.</w:t>
            </w:r>
          </w:p>
        </w:tc>
        <w:tc>
          <w:tcPr>
            <w:tcW w:type="dxa" w:w="3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 generan al terminar o detener la ejecución (LE061).</w:t>
            </w:r>
          </w:p>
        </w:tc>
      </w:tr>
      <w:tr>
        <w:trPr>
          <w:cantSplit/>
          <w:tblHeader w:val="off"/>
        </w:trPr>
        <w:tc>
          <w:tcPr>
            <w:tcW w:type="dxa" w:w="1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F. Seguridad (opcional)</w:t>
            </w:r>
          </w:p>
        </w:tc>
        <w:tc>
          <w:tcPr>
            <w:tcW w:type="dxa" w:w="3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Usuarios, roles y asignación de roles.</w:t>
            </w:r>
          </w:p>
        </w:tc>
        <w:tc>
          <w:tcPr>
            <w:tcW w:type="dxa" w:w="3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Solo si se implementa la autenticación propuesta en el DAS.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Principio rector: </w:t>
      </w:r>
      <w:r>
        <w:rPr>
          <w:b/>
          <w:bCs/>
        </w:rPr>
        <w:t xml:space="preserve">la demanda cargada es inmutable y la ejecución guarda su propio estado</w:t>
      </w:r>
      <w:r>
        <w:t xml:space="preserve">. Un mismo pedido del archivo de ventas (tabla </w:t>
      </w:r>
      <w:r>
        <w:rPr>
          <w:rFonts w:ascii="Consolas" w:cs="Consolas" w:eastAsia="Consolas" w:hAnsi="Consolas"/>
          <w:sz w:val="19"/>
          <w:szCs w:val="19"/>
        </w:rPr>
        <w:t xml:space="preserve">pedido</w:t>
      </w:r>
      <w:r>
        <w:t xml:space="preserve">) puede participar en muchas ejecuciones; su estado, cantidades, entregas y holguras en cada una se guardan en </w:t>
      </w:r>
      <w:r>
        <w:rPr>
          <w:rFonts w:ascii="Consolas" w:cs="Consolas" w:eastAsia="Consolas" w:hAnsi="Consolas"/>
          <w:sz w:val="19"/>
          <w:szCs w:val="19"/>
        </w:rPr>
        <w:t xml:space="preserve">pedido_ejecucion</w:t>
      </w:r>
      <w:r>
        <w:t xml:space="preserve">. Los pedidos registrados manualmente o por lote en Día a día también se guardan en </w:t>
      </w:r>
      <w:r>
        <w:rPr>
          <w:rFonts w:ascii="Consolas" w:cs="Consolas" w:eastAsia="Consolas" w:hAnsi="Consolas"/>
          <w:sz w:val="19"/>
          <w:szCs w:val="19"/>
        </w:rPr>
        <w:t xml:space="preserve">pedido</w:t>
      </w:r>
      <w:r>
        <w:t xml:space="preserve">, pero pertenecen a su ejecución (</w:t>
      </w:r>
      <w:r>
        <w:rPr>
          <w:rFonts w:ascii="Consolas" w:cs="Consolas" w:eastAsia="Consolas" w:hAnsi="Consolas"/>
          <w:sz w:val="19"/>
          <w:szCs w:val="19"/>
        </w:rPr>
        <w:t xml:space="preserve">pedido.ejecucion_id</w:t>
      </w:r>
      <w:r>
        <w:t xml:space="preserve">).</w:t>
      </w:r>
    </w:p>
    <w:p>
      <w:pPr>
        <w:pStyle w:val="Heading2"/>
      </w:pPr>
      <w:r>
        <w:t xml:space="preserve">2.2. Convenciones de nomenclatura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Nombres de tablas y columnas en </w:t>
      </w:r>
      <w:r>
        <w:rPr>
          <w:b/>
          <w:bCs/>
        </w:rPr>
        <w:t xml:space="preserve">español</w:t>
      </w:r>
      <w:r>
        <w:t xml:space="preserve">, en minúsculas y </w:t>
      </w:r>
      <w:r>
        <w:rPr>
          <w:rFonts w:ascii="Consolas" w:cs="Consolas" w:eastAsia="Consolas" w:hAnsi="Consolas"/>
          <w:sz w:val="19"/>
          <w:szCs w:val="19"/>
        </w:rPr>
        <w:t xml:space="preserve">snake_case</w:t>
      </w:r>
      <w:r>
        <w:t xml:space="preserve">, sin tildes ni «ñ» (</w:t>
      </w:r>
      <w:r>
        <w:rPr>
          <w:rFonts w:ascii="Consolas" w:cs="Consolas" w:eastAsia="Consolas" w:hAnsi="Consolas"/>
          <w:sz w:val="19"/>
          <w:szCs w:val="19"/>
        </w:rPr>
        <w:t xml:space="preserve">anio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tamanio_parte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Tablas en </w:t>
      </w:r>
      <w:r>
        <w:rPr>
          <w:b/>
          <w:bCs/>
        </w:rPr>
        <w:t xml:space="preserve">singular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pedido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ruta</w:t>
      </w:r>
      <w:r>
        <w:t xml:space="preserve">). Los catálogos llevan el prefijo </w:t>
      </w:r>
      <w:r>
        <w:rPr>
          <w:rFonts w:ascii="Consolas" w:cs="Consolas" w:eastAsia="Consolas" w:hAnsi="Consolas"/>
          <w:sz w:val="19"/>
          <w:szCs w:val="19"/>
        </w:rPr>
        <w:t xml:space="preserve">cat_</w:t>
      </w:r>
      <w:r>
        <w:t xml:space="preserve">; las tablas de seguridad, el prefijo </w:t>
      </w:r>
      <w:r>
        <w:rPr>
          <w:rFonts w:ascii="Consolas" w:cs="Consolas" w:eastAsia="Consolas" w:hAnsi="Consolas"/>
          <w:sz w:val="19"/>
          <w:szCs w:val="19"/>
        </w:rPr>
        <w:t xml:space="preserve">seg_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Claves: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  <w:r>
        <w:t xml:space="preserve"> para la clave sustituta; </w:t>
      </w:r>
      <w:r>
        <w:rPr>
          <w:rFonts w:ascii="Consolas" w:cs="Consolas" w:eastAsia="Consolas" w:hAnsi="Consolas"/>
          <w:sz w:val="19"/>
          <w:szCs w:val="19"/>
        </w:rPr>
        <w:t xml:space="preserve">&lt;tabla&gt;_id</w:t>
      </w:r>
      <w:r>
        <w:t xml:space="preserve"> para las claves foráneas (</w:t>
      </w:r>
      <w:r>
        <w:rPr>
          <w:rFonts w:ascii="Consolas" w:cs="Consolas" w:eastAsia="Consolas" w:hAnsi="Consolas"/>
          <w:sz w:val="19"/>
          <w:szCs w:val="19"/>
        </w:rPr>
        <w:t xml:space="preserve">ejecucion_id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vehiculo_id</w:t>
      </w:r>
      <w:r>
        <w:t xml:space="preserve">). Cuando una FK apunta a un catálogo con código natural, la columna lleva el nombre del concepto (</w:t>
      </w:r>
      <w:r>
        <w:rPr>
          <w:rFonts w:ascii="Consolas" w:cs="Consolas" w:eastAsia="Consolas" w:hAnsi="Consolas"/>
          <w:sz w:val="19"/>
          <w:szCs w:val="19"/>
        </w:rPr>
        <w:t xml:space="preserve">estado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tipo_vehiculo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plazo_horas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Fechas-hora </w:t>
      </w:r>
      <w:r>
        <w:rPr>
          <w:b/>
          <w:bCs/>
        </w:rPr>
        <w:t xml:space="preserve">simuladas</w:t>
      </w:r>
      <w:r>
        <w:t xml:space="preserve">: prefijo </w:t>
      </w:r>
      <w:r>
        <w:rPr>
          <w:rFonts w:ascii="Consolas" w:cs="Consolas" w:eastAsia="Consolas" w:hAnsi="Consolas"/>
          <w:sz w:val="19"/>
          <w:szCs w:val="19"/>
        </w:rPr>
        <w:t xml:space="preserve">fecha_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fecha_registro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fecha_salida</w:t>
      </w:r>
      <w:r>
        <w:t xml:space="preserve">). Fechas-hora del </w:t>
      </w:r>
      <w:r>
        <w:rPr>
          <w:b/>
          <w:bCs/>
        </w:rPr>
        <w:t xml:space="preserve">reloj real</w:t>
      </w:r>
      <w:r>
        <w:t xml:space="preserve">: sufijo </w:t>
      </w:r>
      <w:r>
        <w:rPr>
          <w:rFonts w:ascii="Consolas" w:cs="Consolas" w:eastAsia="Consolas" w:hAnsi="Consolas"/>
          <w:sz w:val="19"/>
          <w:szCs w:val="19"/>
        </w:rPr>
        <w:t xml:space="preserve">_real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fecha_real_inicio</w:t>
      </w:r>
      <w:r>
        <w:t xml:space="preserve">). Fechas de auditoría: </w:t>
      </w:r>
      <w:r>
        <w:rPr>
          <w:rFonts w:ascii="Consolas" w:cs="Consolas" w:eastAsia="Consolas" w:hAnsi="Consolas"/>
          <w:sz w:val="19"/>
          <w:szCs w:val="19"/>
        </w:rPr>
        <w:t xml:space="preserve">creado_en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actualizado_en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Magnitudes con su unidad como sufijo: </w:t>
      </w:r>
      <w:r>
        <w:rPr>
          <w:rFonts w:ascii="Consolas" w:cs="Consolas" w:eastAsia="Consolas" w:hAnsi="Consolas"/>
          <w:sz w:val="19"/>
          <w:szCs w:val="19"/>
        </w:rPr>
        <w:t xml:space="preserve">_min</w:t>
      </w:r>
      <w:r>
        <w:t xml:space="preserve"> (minutos), </w:t>
      </w:r>
      <w:r>
        <w:rPr>
          <w:rFonts w:ascii="Consolas" w:cs="Consolas" w:eastAsia="Consolas" w:hAnsi="Consolas"/>
          <w:sz w:val="19"/>
          <w:szCs w:val="19"/>
        </w:rPr>
        <w:t xml:space="preserve">_ms</w:t>
      </w:r>
      <w:r>
        <w:t xml:space="preserve"> (milisegundos), </w:t>
      </w:r>
      <w:r>
        <w:rPr>
          <w:rFonts w:ascii="Consolas" w:cs="Consolas" w:eastAsia="Consolas" w:hAnsi="Consolas"/>
          <w:sz w:val="19"/>
          <w:szCs w:val="19"/>
        </w:rPr>
        <w:t xml:space="preserve">_km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_kmh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_h</w:t>
      </w:r>
      <w:r>
        <w:t xml:space="preserve"> (horas), </w:t>
      </w:r>
      <w:r>
        <w:rPr>
          <w:rFonts w:ascii="Consolas" w:cs="Consolas" w:eastAsia="Consolas" w:hAnsi="Consolas"/>
          <w:sz w:val="19"/>
          <w:szCs w:val="19"/>
        </w:rPr>
        <w:t xml:space="preserve">_pct</w:t>
      </w:r>
      <w:r>
        <w:t xml:space="preserve"> (porcentaje 0–100).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Booleanos con forma afirmativa: </w:t>
      </w:r>
      <w:r>
        <w:rPr>
          <w:rFonts w:ascii="Consolas" w:cs="Consolas" w:eastAsia="Consolas" w:hAnsi="Consolas"/>
          <w:sz w:val="19"/>
          <w:szCs w:val="19"/>
        </w:rPr>
        <w:t xml:space="preserve">es_ilimitado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en_riesgo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en_plazo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Valores de códigos (estados, tipos, orígenes) en MAYÚSCULAS con guion bajo (</w:t>
      </w:r>
      <w:r>
        <w:rPr>
          <w:rFonts w:ascii="Consolas" w:cs="Consolas" w:eastAsia="Consolas" w:hAnsi="Consolas"/>
          <w:sz w:val="19"/>
          <w:szCs w:val="19"/>
        </w:rPr>
        <w:t xml:space="preserve">EN_RUTA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COLAPSO_PLANIFICACION</w:t>
      </w:r>
      <w:r>
        <w:t xml:space="preserve">), iguales a los nombres de los </w:t>
      </w:r>
      <w:r>
        <w:rPr>
          <w:rFonts w:ascii="Consolas" w:cs="Consolas" w:eastAsia="Consolas" w:hAnsi="Consolas"/>
          <w:sz w:val="19"/>
          <w:szCs w:val="19"/>
        </w:rPr>
        <w:t xml:space="preserve">enum</w:t>
      </w:r>
      <w:r>
        <w:t xml:space="preserve"> Java del backend.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Nombres de restricciones sugeridos para el DDL: </w:t>
      </w:r>
      <w:r>
        <w:rPr>
          <w:rFonts w:ascii="Consolas" w:cs="Consolas" w:eastAsia="Consolas" w:hAnsi="Consolas"/>
          <w:sz w:val="19"/>
          <w:szCs w:val="19"/>
        </w:rPr>
        <w:t xml:space="preserve">pk_&lt;tabla&gt;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fk_&lt;tabla&gt;_&lt;columna&gt;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uk_&lt;tabla&gt;_&lt;columnas&gt;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ck_&lt;tabla&gt;_&lt;regla&gt;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ix_&lt;tabla&gt;_&lt;columnas&gt;</w:t>
      </w:r>
      <w:r>
        <w:t xml:space="preserve">.</w:t>
      </w:r>
    </w:p>
    <w:p>
      <w:pPr>
        <w:pStyle w:val="Heading2"/>
      </w:pPr>
      <w:r>
        <w:t xml:space="preserve">2.3. Tipos de datos</w:t>
      </w:r>
    </w:p>
    <w:p>
      <w:pPr>
        <w:spacing w:after="120"/>
      </w:pPr>
      <w:r>
        <w:t xml:space="preserve">Se usan tipos SQL estándar; la tabla indica el uso, el tipo equivalente en PostgreSQL (SGBD elegido, DD-31) y la correspondencia con Java.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124"/>
        <w:gridCol w:w="1822"/>
        <w:gridCol w:w="1640"/>
      </w:tblGrid>
      <w:tr>
        <w:trPr>
          <w:cantSplit/>
          <w:tblHeader/>
        </w:trPr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Tipo SQL</w:t>
            </w:r>
          </w:p>
        </w:tc>
        <w:tc>
          <w:tcPr>
            <w:tcW w:type="dxa" w:w="4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Uso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PostgreSQL</w:t>
            </w:r>
          </w:p>
        </w:tc>
        <w:tc>
          <w:tcPr>
            <w:tcW w:type="dxa" w:w="1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Tipo Java sugerido</w:t>
            </w:r>
          </w:p>
        </w:tc>
      </w:tr>
      <w:tr>
        <w:trPr>
          <w:cantSplit/>
          <w:tblHeader w:val="off"/>
        </w:trPr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</w:t>
            </w:r>
          </w:p>
        </w:tc>
        <w:tc>
          <w:tcPr>
            <w:tcW w:type="dxa" w:w="4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Claves sustitutas (generadas por identidad), semillas, contadores grandes.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</w:t>
            </w:r>
            <w:r>
              <w:rPr>
                <w:sz w:val="17"/>
                <w:szCs w:val="17"/>
              </w:rPr>
              <w:t xml:space="preserve">; claves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BIGINT GENERATED ALWAYS AS IDENTITY</w:t>
            </w:r>
          </w:p>
        </w:tc>
        <w:tc>
          <w:tcPr>
            <w:tcW w:type="dxa" w:w="1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long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Long</w:t>
            </w:r>
          </w:p>
        </w:tc>
      </w:tr>
      <w:tr>
        <w:trPr>
          <w:cantSplit/>
          <w:tblHeader w:val="off"/>
        </w:trPr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INTEGER</w:t>
            </w:r>
          </w:p>
        </w:tc>
        <w:tc>
          <w:tcPr>
            <w:tcW w:type="dxa" w:w="4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Cantidades de paquetes, contadores, minutos enteros.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INTEGER</w:t>
            </w:r>
          </w:p>
        </w:tc>
        <w:tc>
          <w:tcPr>
            <w:tcW w:type="dxa" w:w="1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Integer</w:t>
            </w:r>
          </w:p>
        </w:tc>
      </w:tr>
      <w:tr>
        <w:trPr>
          <w:cantSplit/>
          <w:tblHeader w:val="off"/>
        </w:trPr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SMALLINT</w:t>
            </w:r>
          </w:p>
        </w:tc>
        <w:tc>
          <w:tcPr>
            <w:tcW w:type="dxa" w:w="4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Coordenadas (0–70, 0–50), plazos, números de turno, órdenes pequeños.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SMALLINT</w:t>
            </w:r>
          </w:p>
        </w:tc>
        <w:tc>
          <w:tcPr>
            <w:tcW w:type="dxa" w:w="1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short</w:t>
            </w:r>
          </w:p>
        </w:tc>
      </w:tr>
      <w:tr>
        <w:trPr>
          <w:cantSplit/>
          <w:tblHeader w:val="off"/>
        </w:trPr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NUMERIC(p,s)</w:t>
            </w:r>
          </w:p>
        </w:tc>
        <w:tc>
          <w:tcPr>
            <w:tcW w:type="dxa" w:w="4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Distancias, costos, velocidades, minutos fraccionarios, porcentajes, Ta.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NUMERIC(p,s)</w:t>
            </w:r>
          </w:p>
        </w:tc>
        <w:tc>
          <w:tcPr>
            <w:tcW w:type="dxa" w:w="1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BigDecimal</w:t>
            </w:r>
            <w:r>
              <w:rPr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double</w:t>
            </w:r>
          </w:p>
        </w:tc>
      </w:tr>
      <w:tr>
        <w:trPr>
          <w:cantSplit/>
          <w:tblHeader w:val="off"/>
        </w:trPr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VARCHAR(n)</w:t>
            </w:r>
          </w:p>
        </w:tc>
        <w:tc>
          <w:tcPr>
            <w:tcW w:type="dxa" w:w="4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Códigos y textos cortos.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VARCHAR(n)</w:t>
            </w:r>
          </w:p>
        </w:tc>
        <w:tc>
          <w:tcPr>
            <w:tcW w:type="dxa" w:w="1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String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enum</w:t>
            </w:r>
          </w:p>
        </w:tc>
      </w:tr>
      <w:tr>
        <w:trPr>
          <w:cantSplit/>
          <w:tblHeader w:val="off"/>
        </w:trPr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CHAR(n)</w:t>
            </w:r>
          </w:p>
        </w:tc>
        <w:tc>
          <w:tcPr>
            <w:tcW w:type="dxa" w:w="4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Códigos de longitud fija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</w:t>
            </w:r>
            <w:r>
              <w:rPr>
                <w:sz w:val="17"/>
                <w:szCs w:val="17"/>
              </w:rPr>
              <w:t xml:space="preserve">, hash SHA-256 de 64 caracteres).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CHAR(n)</w:t>
            </w:r>
          </w:p>
        </w:tc>
        <w:tc>
          <w:tcPr>
            <w:tcW w:type="dxa" w:w="1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String</w:t>
            </w:r>
          </w:p>
        </w:tc>
      </w:tr>
      <w:tr>
        <w:trPr>
          <w:cantSplit/>
          <w:tblHeader w:val="off"/>
        </w:trPr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dxa" w:w="4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Textos largos (diagnóstico). En SQL estándar,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CLOB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  <w:r>
              <w:rPr>
                <w:sz w:val="17"/>
                <w:szCs w:val="17"/>
              </w:rPr>
              <w:t xml:space="preserve">; el detalle JSON de la bitácora como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JSONB</w:t>
            </w:r>
          </w:p>
        </w:tc>
        <w:tc>
          <w:tcPr>
            <w:tcW w:type="dxa" w:w="1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String</w:t>
            </w:r>
          </w:p>
        </w:tc>
      </w:tr>
      <w:tr>
        <w:trPr>
          <w:cantSplit/>
          <w:tblHeader w:val="off"/>
        </w:trPr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BOOLEAN</w:t>
            </w:r>
          </w:p>
        </w:tc>
        <w:tc>
          <w:tcPr>
            <w:tcW w:type="dxa" w:w="4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Indicadores.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BOOLEAN</w:t>
            </w:r>
          </w:p>
        </w:tc>
        <w:tc>
          <w:tcPr>
            <w:tcW w:type="dxa" w:w="1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boolean</w:t>
            </w:r>
          </w:p>
        </w:tc>
      </w:tr>
      <w:tr>
        <w:trPr>
          <w:cantSplit/>
          <w:tblHeader w:val="off"/>
        </w:trPr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4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Fechas sin hora (día de mantenimiento).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dxa" w:w="1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LocalDate</w:t>
            </w:r>
          </w:p>
        </w:tc>
      </w:tr>
      <w:tr>
        <w:trPr>
          <w:cantSplit/>
          <w:tblHeader w:val="off"/>
        </w:trPr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</w:t>
            </w:r>
          </w:p>
        </w:tc>
        <w:tc>
          <w:tcPr>
            <w:tcW w:type="dxa" w:w="4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Horas del día (hora de recarga).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</w:t>
            </w:r>
          </w:p>
        </w:tc>
        <w:tc>
          <w:tcPr>
            <w:tcW w:type="dxa" w:w="1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LocalTime</w:t>
            </w:r>
          </w:p>
        </w:tc>
      </w:tr>
      <w:tr>
        <w:trPr>
          <w:cantSplit/>
          <w:tblHeader w:val="off"/>
        </w:trPr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TIMESTAMP(3)</w:t>
            </w:r>
          </w:p>
        </w:tc>
        <w:tc>
          <w:tcPr>
            <w:tcW w:type="dxa" w:w="4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Instantes </w:t>
            </w:r>
            <w:r>
              <w:rPr>
                <w:b/>
                <w:bCs/>
                <w:sz w:val="17"/>
                <w:szCs w:val="17"/>
              </w:rPr>
              <w:t xml:space="preserve">simulados</w:t>
            </w:r>
            <w:r>
              <w:rPr>
                <w:sz w:val="17"/>
                <w:szCs w:val="17"/>
              </w:rPr>
              <w:t xml:space="preserve">, con milisegundos y sin zona horaria.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TIMESTAMP(3)</w:t>
            </w:r>
            <w:r>
              <w:rPr>
                <w:sz w:val="17"/>
                <w:szCs w:val="17"/>
              </w:rPr>
              <w:t xml:space="preserve"> (sin zona)</w:t>
            </w:r>
          </w:p>
        </w:tc>
        <w:tc>
          <w:tcPr>
            <w:tcW w:type="dxa" w:w="1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LocalDateTime</w:t>
            </w:r>
          </w:p>
        </w:tc>
      </w:tr>
      <w:tr>
        <w:trPr>
          <w:cantSplit/>
          <w:tblHeader w:val="off"/>
        </w:trPr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TIMESTAMP(3) WITH TIME ZONE</w:t>
            </w:r>
          </w:p>
        </w:tc>
        <w:tc>
          <w:tcPr>
            <w:tcW w:type="dxa" w:w="4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Instantes del </w:t>
            </w:r>
            <w:r>
              <w:rPr>
                <w:b/>
                <w:bCs/>
                <w:sz w:val="17"/>
                <w:szCs w:val="17"/>
              </w:rPr>
              <w:t xml:space="preserve">reloj real</w:t>
            </w:r>
            <w:r>
              <w:rPr>
                <w:sz w:val="17"/>
                <w:szCs w:val="17"/>
              </w:rPr>
              <w:t xml:space="preserve"> (auditoría, Ta, duración real).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TIMESTAMPTZ(3)</w:t>
            </w:r>
          </w:p>
        </w:tc>
        <w:tc>
          <w:tcPr>
            <w:tcW w:type="dxa" w:w="1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OffsetDateTime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Instant</w:t>
            </w:r>
          </w:p>
        </w:tc>
      </w:tr>
    </w:tbl>
    <w:p>
      <w:pPr>
        <w:pStyle w:val="Heading2"/>
      </w:pPr>
      <w:r>
        <w:t xml:space="preserve">2.4. Claves e identificadores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Tablas transaccionales</w:t>
      </w:r>
      <w:r>
        <w:t xml:space="preserve">: clave primaria sustituta </w:t>
      </w:r>
      <w:r>
        <w:rPr>
          <w:rFonts w:ascii="Consolas" w:cs="Consolas" w:eastAsia="Consolas" w:hAnsi="Consolas"/>
          <w:sz w:val="19"/>
          <w:szCs w:val="19"/>
        </w:rPr>
        <w:t xml:space="preserve">id BIGINT</w:t>
      </w:r>
      <w:r>
        <w:t xml:space="preserve"> generada por el SGBD. Los identificadores de negocio (código de pedido, código de unidad TTNN, número de ciclo) se declaran como </w:t>
      </w:r>
      <w:r>
        <w:rPr>
          <w:b/>
          <w:bCs/>
        </w:rPr>
        <w:t xml:space="preserve">claves únicas</w:t>
      </w:r>
      <w:r>
        <w:t xml:space="preserve">. Esto simplifica el mapeo en el backend y deja que el código de negocio siga el formato del núcleo (DD-02).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Catálogos</w:t>
      </w:r>
      <w:r>
        <w:t xml:space="preserve">: la clave primaria es el propio código natural (</w:t>
      </w:r>
      <w:r>
        <w:rPr>
          <w:rFonts w:ascii="Consolas" w:cs="Consolas" w:eastAsia="Consolas" w:hAnsi="Consolas"/>
          <w:sz w:val="19"/>
          <w:szCs w:val="19"/>
        </w:rPr>
        <w:t xml:space="preserve">TA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EN_RUTA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36</w:t>
      </w:r>
      <w:r>
        <w:t xml:space="preserve">), legible en consultas y estable entre ambientes.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Tablas de asociación y de detalle ordenado</w:t>
      </w:r>
      <w:r>
        <w:t xml:space="preserve">: clave primaria compuesta (</w:t>
      </w:r>
      <w:r>
        <w:rPr>
          <w:rFonts w:ascii="Consolas" w:cs="Consolas" w:eastAsia="Consolas" w:hAnsi="Consolas"/>
          <w:sz w:val="19"/>
          <w:szCs w:val="19"/>
        </w:rPr>
        <w:t xml:space="preserve">bloqueo_id, orden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parada_id, parte_pedido_id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Identificadores deterministas (LE008, LE009):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Pedido del archivo de ventas: </w:t>
      </w:r>
      <w:r>
        <w:rPr>
          <w:rFonts w:ascii="Consolas" w:cs="Consolas" w:eastAsia="Consolas" w:hAnsi="Consolas"/>
          <w:sz w:val="19"/>
          <w:szCs w:val="19"/>
        </w:rPr>
        <w:t xml:space="preserve">VAAAAMM-Lnnnnn</w:t>
      </w:r>
      <w:r>
        <w:t xml:space="preserve"> (año, mes y número de línea física del archivo), igual que </w:t>
      </w:r>
      <w:r>
        <w:rPr>
          <w:rFonts w:ascii="Consolas" w:cs="Consolas" w:eastAsia="Consolas" w:hAnsi="Consolas"/>
          <w:sz w:val="19"/>
          <w:szCs w:val="19"/>
        </w:rPr>
        <w:t xml:space="preserve">PedidoParser</w:t>
      </w:r>
      <w:r>
        <w:t xml:space="preserve">. Ejemplo: </w:t>
      </w:r>
      <w:r>
        <w:rPr>
          <w:rFonts w:ascii="Consolas" w:cs="Consolas" w:eastAsia="Consolas" w:hAnsi="Consolas"/>
          <w:sz w:val="19"/>
          <w:szCs w:val="19"/>
        </w:rPr>
        <w:t xml:space="preserve">V202601-L00001</w:t>
      </w:r>
      <w:r>
        <w:t xml:space="preserve">. El </w:t>
      </w:r>
      <w:r>
        <w:rPr>
          <w:rFonts w:ascii="Consolas" w:cs="Consolas" w:eastAsia="Consolas" w:hAnsi="Consolas"/>
          <w:sz w:val="19"/>
          <w:szCs w:val="19"/>
        </w:rPr>
        <w:t xml:space="preserve">cIdCliente</w:t>
      </w:r>
      <w:r>
        <w:t xml:space="preserve"> </w:t>
      </w:r>
      <w:r>
        <w:rPr>
          <w:b/>
          <w:bCs/>
        </w:rPr>
        <w:t xml:space="preserve">no</w:t>
      </w:r>
      <w:r>
        <w:t xml:space="preserve"> es clave: se repite incluso el mismo día.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Pedido manual o por lote: </w:t>
      </w:r>
      <w:r>
        <w:rPr>
          <w:rFonts w:ascii="Consolas" w:cs="Consolas" w:eastAsia="Consolas" w:hAnsi="Consolas"/>
          <w:sz w:val="19"/>
          <w:szCs w:val="19"/>
        </w:rPr>
        <w:t xml:space="preserve">E&lt;ejecución, 6 dígitos&gt;-P&lt;correlativo, 5 dígitos&gt;</w:t>
      </w:r>
      <w:r>
        <w:t xml:space="preserve">. Ejemplo: </w:t>
      </w:r>
      <w:r>
        <w:rPr>
          <w:rFonts w:ascii="Consolas" w:cs="Consolas" w:eastAsia="Consolas" w:hAnsi="Consolas"/>
          <w:sz w:val="19"/>
          <w:szCs w:val="19"/>
        </w:rPr>
        <w:t xml:space="preserve">E000012-P00001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Bloqueo del archivo: </w:t>
      </w:r>
      <w:r>
        <w:rPr>
          <w:rFonts w:ascii="Consolas" w:cs="Consolas" w:eastAsia="Consolas" w:hAnsi="Consolas"/>
          <w:sz w:val="19"/>
          <w:szCs w:val="19"/>
        </w:rPr>
        <w:t xml:space="preserve">BAAMM-Lnnnnn</w:t>
      </w:r>
      <w:r>
        <w:t xml:space="preserve"> (año y mes del archivo, línea). Bloqueo manual: </w:t>
      </w:r>
      <w:r>
        <w:rPr>
          <w:rFonts w:ascii="Consolas" w:cs="Consolas" w:eastAsia="Consolas" w:hAnsi="Consolas"/>
          <w:sz w:val="19"/>
          <w:szCs w:val="19"/>
        </w:rPr>
        <w:t xml:space="preserve">E&lt;ejecución&gt;-B&lt;correlativo&gt;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Parte de pedido: </w:t>
      </w:r>
      <w:r>
        <w:rPr>
          <w:rFonts w:ascii="Consolas" w:cs="Consolas" w:eastAsia="Consolas" w:hAnsi="Consolas"/>
          <w:sz w:val="19"/>
          <w:szCs w:val="19"/>
        </w:rPr>
        <w:t xml:space="preserve">&lt;código de pedido&gt;#n</w:t>
      </w:r>
      <w:r>
        <w:t xml:space="preserve">, con </w:t>
      </w:r>
      <w:r>
        <w:rPr>
          <w:rFonts w:ascii="Consolas" w:cs="Consolas" w:eastAsia="Consolas" w:hAnsi="Consolas"/>
          <w:sz w:val="19"/>
          <w:szCs w:val="19"/>
        </w:rPr>
        <w:t xml:space="preserve">n</w:t>
      </w:r>
      <w:r>
        <w:t xml:space="preserve"> correlativo por pedido </w:t>
      </w:r>
      <w:r>
        <w:rPr>
          <w:b/>
          <w:bCs/>
        </w:rPr>
        <w:t xml:space="preserve">asignado por el backend al despachar</w:t>
      </w:r>
      <w:r>
        <w:t xml:space="preserve"> (DD-16).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Unidad de transporte: </w:t>
      </w:r>
      <w:r>
        <w:rPr>
          <w:rFonts w:ascii="Consolas" w:cs="Consolas" w:eastAsia="Consolas" w:hAnsi="Consolas"/>
          <w:sz w:val="19"/>
          <w:szCs w:val="19"/>
        </w:rPr>
        <w:t xml:space="preserve">TTNN</w:t>
      </w:r>
      <w:r>
        <w:t xml:space="preserve"> (regex </w:t>
      </w:r>
      <w:r>
        <w:rPr>
          <w:rFonts w:ascii="Consolas" w:cs="Consolas" w:eastAsia="Consolas" w:hAnsi="Consolas"/>
          <w:sz w:val="19"/>
          <w:szCs w:val="19"/>
        </w:rPr>
        <w:t xml:space="preserve">T[AMB][0-9]{2}</w:t>
      </w:r>
      <w:r>
        <w:t xml:space="preserve">), única dentro de la ejecución.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Almacén: </w:t>
      </w:r>
      <w:r>
        <w:rPr>
          <w:rFonts w:ascii="Consolas" w:cs="Consolas" w:eastAsia="Consolas" w:hAnsi="Consolas"/>
          <w:sz w:val="19"/>
          <w:szCs w:val="19"/>
        </w:rPr>
        <w:t xml:space="preserve">CENTRAL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NOROESTE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ESTE</w:t>
      </w:r>
      <w:r>
        <w:t xml:space="preserve"> (códigos del núcleo).</w:t>
      </w:r>
    </w:p>
    <w:p>
      <w:pPr>
        <w:pStyle w:val="Heading2"/>
      </w:pPr>
      <w:r>
        <w:t xml:space="preserve">2.5. Manejo del tiempo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instante simulado se guarda como </w:t>
      </w:r>
      <w:r>
        <w:rPr>
          <w:rFonts w:ascii="Consolas" w:cs="Consolas" w:eastAsia="Consolas" w:hAnsi="Consolas"/>
          <w:sz w:val="19"/>
          <w:szCs w:val="19"/>
        </w:rPr>
        <w:t xml:space="preserve">TIMESTAMP(3)</w:t>
      </w:r>
      <w:r>
        <w:t xml:space="preserve"> absoluto (fecha y hora de calendario de la simulación), igual que los </w:t>
      </w:r>
      <w:r>
        <w:rPr>
          <w:rFonts w:ascii="Consolas" w:cs="Consolas" w:eastAsia="Consolas" w:hAnsi="Consolas"/>
          <w:sz w:val="19"/>
          <w:szCs w:val="19"/>
        </w:rPr>
        <w:t xml:space="preserve">LocalDateTime</w:t>
      </w:r>
      <w:r>
        <w:t xml:space="preserve"> del núcleo (DD-01). Los archivos </w:t>
      </w:r>
      <w:r>
        <w:rPr>
          <w:rFonts w:ascii="Consolas" w:cs="Consolas" w:eastAsia="Consolas" w:hAnsi="Consolas"/>
          <w:sz w:val="19"/>
          <w:szCs w:val="19"/>
        </w:rPr>
        <w:t xml:space="preserve">##d##h##m</w:t>
      </w:r>
      <w:r>
        <w:t xml:space="preserve"> se convierten al cargar usando el año y mes del archivo (día del mes).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cliente web trabaja en </w:t>
      </w:r>
      <w:r>
        <w:rPr>
          <w:b/>
          <w:bCs/>
        </w:rPr>
        <w:t xml:space="preserve">minutos desde las 00:00 del día 1</w:t>
      </w:r>
      <w:r>
        <w:t xml:space="preserve">. El backend los deriva: </w:t>
      </w:r>
      <w:r>
        <w:rPr>
          <w:rFonts w:ascii="Consolas" w:cs="Consolas" w:eastAsia="Consolas" w:hAnsi="Consolas"/>
          <w:sz w:val="19"/>
          <w:szCs w:val="19"/>
        </w:rPr>
        <w:t xml:space="preserve">minuto = (fecha − fecha_epoca) / 60 000 ms</w:t>
      </w:r>
      <w:r>
        <w:t xml:space="preserve">, donde </w:t>
      </w:r>
      <w:r>
        <w:rPr>
          <w:rFonts w:ascii="Consolas" w:cs="Consolas" w:eastAsia="Consolas" w:hAnsi="Consolas"/>
          <w:sz w:val="19"/>
          <w:szCs w:val="19"/>
        </w:rPr>
        <w:t xml:space="preserve">fecha_epoca = fecha_inicio de la ejecución truncada a las 00:00</w:t>
      </w:r>
      <w:r>
        <w:t xml:space="preserve"> (campo </w:t>
      </w:r>
      <w:r>
        <w:rPr>
          <w:rFonts w:ascii="Consolas" w:cs="Consolas" w:eastAsia="Consolas" w:hAnsi="Consolas"/>
          <w:sz w:val="19"/>
          <w:szCs w:val="19"/>
        </w:rPr>
        <w:t xml:space="preserve">epochDate</w:t>
      </w:r>
      <w:r>
        <w:t xml:space="preserve"> de </w:t>
      </w:r>
      <w:r>
        <w:rPr>
          <w:rFonts w:ascii="Consolas" w:cs="Consolas" w:eastAsia="Consolas" w:hAnsi="Consolas"/>
          <w:sz w:val="19"/>
          <w:szCs w:val="19"/>
        </w:rPr>
        <w:t xml:space="preserve">SimSnapshot</w:t>
      </w:r>
      <w:r>
        <w:t xml:space="preserve">). No se guardan minutos relativos en la BD.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intervalos se tratan como semiabiertos </w:t>
      </w:r>
      <w:r>
        <w:rPr>
          <w:rFonts w:ascii="Consolas" w:cs="Consolas" w:eastAsia="Consolas" w:hAnsi="Consolas"/>
          <w:sz w:val="19"/>
          <w:szCs w:val="19"/>
        </w:rPr>
        <w:t xml:space="preserve">[inicio, fin)</w:t>
      </w:r>
      <w:r>
        <w:t xml:space="preserve">, igual que </w:t>
      </w:r>
      <w:r>
        <w:rPr>
          <w:rFonts w:ascii="Consolas" w:cs="Consolas" w:eastAsia="Consolas" w:hAnsi="Consolas"/>
          <w:sz w:val="19"/>
          <w:szCs w:val="19"/>
        </w:rPr>
        <w:t xml:space="preserve">Bloqueo</w:t>
      </w:r>
      <w:r>
        <w:t xml:space="preserve"> en el núcleo.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instantes del reloj real (</w:t>
      </w:r>
      <w:r>
        <w:rPr>
          <w:rFonts w:ascii="Consolas" w:cs="Consolas" w:eastAsia="Consolas" w:hAnsi="Consolas"/>
          <w:sz w:val="19"/>
          <w:szCs w:val="19"/>
        </w:rPr>
        <w:t xml:space="preserve">*_real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creado_en</w:t>
      </w:r>
      <w:r>
        <w:t xml:space="preserve">) se guardan con zona horaria; el laboratorio opera en </w:t>
      </w:r>
      <w:r>
        <w:rPr>
          <w:rFonts w:ascii="Consolas" w:cs="Consolas" w:eastAsia="Consolas" w:hAnsi="Consolas"/>
          <w:sz w:val="19"/>
          <w:szCs w:val="19"/>
        </w:rPr>
        <w:t xml:space="preserve">America/Lima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Duraciones: minutos simulados en </w:t>
      </w:r>
      <w:r>
        <w:rPr>
          <w:rFonts w:ascii="Consolas" w:cs="Consolas" w:eastAsia="Consolas" w:hAnsi="Consolas"/>
          <w:sz w:val="19"/>
          <w:szCs w:val="19"/>
        </w:rPr>
        <w:t xml:space="preserve">NUMERIC(12,3)</w:t>
      </w:r>
      <w:r>
        <w:t xml:space="preserve"> (las velocidades producen fracciones de minuto); tiempos de cómputo en </w:t>
      </w:r>
      <w:r>
        <w:rPr>
          <w:rFonts w:ascii="Consolas" w:cs="Consolas" w:eastAsia="Consolas" w:hAnsi="Consolas"/>
          <w:sz w:val="19"/>
          <w:szCs w:val="19"/>
        </w:rPr>
        <w:t xml:space="preserve">NUMERIC(14,3)</w:t>
      </w:r>
      <w:r>
        <w:t xml:space="preserve"> ms.</w:t>
      </w:r>
    </w:p>
    <w:p>
      <w:pPr>
        <w:pStyle w:val="Heading2"/>
      </w:pPr>
      <w:r>
        <w:t xml:space="preserve">2.6. Auditoría, integridad y concurrencia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Tablas maestras y </w:t>
      </w:r>
      <w:r>
        <w:rPr>
          <w:rFonts w:ascii="Consolas" w:cs="Consolas" w:eastAsia="Consolas" w:hAnsi="Consolas"/>
          <w:sz w:val="19"/>
          <w:szCs w:val="19"/>
        </w:rPr>
        <w:t xml:space="preserve">ejecucion</w:t>
      </w:r>
      <w:r>
        <w:t xml:space="preserve">: columnas </w:t>
      </w:r>
      <w:r>
        <w:rPr>
          <w:rFonts w:ascii="Consolas" w:cs="Consolas" w:eastAsia="Consolas" w:hAnsi="Consolas"/>
          <w:sz w:val="19"/>
          <w:szCs w:val="19"/>
        </w:rPr>
        <w:t xml:space="preserve">creado_en</w:t>
      </w:r>
      <w:r>
        <w:t xml:space="preserve"> y, si se modifican, </w:t>
      </w:r>
      <w:r>
        <w:rPr>
          <w:rFonts w:ascii="Consolas" w:cs="Consolas" w:eastAsia="Consolas" w:hAnsi="Consolas"/>
          <w:sz w:val="19"/>
          <w:szCs w:val="19"/>
        </w:rPr>
        <w:t xml:space="preserve">actualizado_en</w:t>
      </w:r>
      <w:r>
        <w:t xml:space="preserve">. Registros creados por un usuario (pedido manual, incidencia manual, cambio de velocidad, ejecución, archivo): columna opcional </w:t>
      </w:r>
      <w:r>
        <w:rPr>
          <w:rFonts w:ascii="Consolas" w:cs="Consolas" w:eastAsia="Consolas" w:hAnsi="Consolas"/>
          <w:sz w:val="19"/>
          <w:szCs w:val="19"/>
        </w:rPr>
        <w:t xml:space="preserve">registrado_por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seg_usuario</w:t>
      </w:r>
      <w:r>
        <w:t xml:space="preserve"> (solo si se implementa la seguridad).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 borran físicamente pedidos considerados por un ciclo (LE012) ni datos de ejecuciones terminadas (LE060). Un archivo maestro solo puede reemplazarse si ninguna ejecución lo usó (tabla </w:t>
      </w:r>
      <w:r>
        <w:rPr>
          <w:rFonts w:ascii="Consolas" w:cs="Consolas" w:eastAsia="Consolas" w:hAnsi="Consolas"/>
          <w:sz w:val="19"/>
          <w:szCs w:val="19"/>
        </w:rPr>
        <w:t xml:space="preserve">ejecucion_archivo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reglas que dependen de varias filas (una sola ejecución activa, LE055; umbrales contiguos, LE028; turnos que cubren 24 h) se validan en el backend; donde el SGBD lo permita, se refuerzan con índices únicos parciales o disparadores.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Concurrencia (riesgo R-07 del DAS): columna </w:t>
      </w:r>
      <w:r>
        <w:rPr>
          <w:rFonts w:ascii="Consolas" w:cs="Consolas" w:eastAsia="Consolas" w:hAnsi="Consolas"/>
          <w:sz w:val="19"/>
          <w:szCs w:val="19"/>
        </w:rPr>
        <w:t xml:space="preserve">version INTEGER</w:t>
      </w:r>
      <w:r>
        <w:t xml:space="preserve"> para bloqueo optimista en </w:t>
      </w:r>
      <w:r>
        <w:rPr>
          <w:rFonts w:ascii="Consolas" w:cs="Consolas" w:eastAsia="Consolas" w:hAnsi="Consolas"/>
          <w:sz w:val="19"/>
          <w:szCs w:val="19"/>
        </w:rPr>
        <w:t xml:space="preserve">ejecucion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almacen_ejecucion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vehiculo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Estrategia de escritura recomendada: durante la ejecución, el estado vivo está en memoria del backend (el planificador recibe un </w:t>
      </w:r>
      <w:r>
        <w:rPr>
          <w:rFonts w:ascii="Consolas" w:cs="Consolas" w:eastAsia="Consolas" w:hAnsi="Consolas"/>
          <w:sz w:val="19"/>
          <w:szCs w:val="19"/>
        </w:rPr>
        <w:t xml:space="preserve">EstadoOperacion</w:t>
      </w:r>
      <w:r>
        <w:t xml:space="preserve"> inmutable); al cerrar cada ciclo y ante cada evento de negocio, el backend persiste en </w:t>
      </w:r>
      <w:r>
        <w:rPr>
          <w:b/>
          <w:bCs/>
        </w:rPr>
        <w:t xml:space="preserve">una transacción</w:t>
      </w:r>
      <w:r>
        <w:t xml:space="preserve"> los cambios del ciclo (DD-27). La instantánea </w:t>
      </w:r>
      <w:r>
        <w:rPr>
          <w:rFonts w:ascii="Consolas" w:cs="Consolas" w:eastAsia="Consolas" w:hAnsi="Consolas"/>
          <w:sz w:val="19"/>
          <w:szCs w:val="19"/>
        </w:rPr>
        <w:t xml:space="preserve">SimSnapshot</w:t>
      </w:r>
      <w:r>
        <w:t xml:space="preserve"> que se difunde 4–10 veces por segundo </w:t>
      </w:r>
      <w:r>
        <w:rPr>
          <w:b/>
          <w:bCs/>
        </w:rPr>
        <w:t xml:space="preserve">no</w:t>
      </w:r>
      <w:r>
        <w:t xml:space="preserve"> se persiste.</w:t>
      </w:r>
    </w:p>
    <w:p>
      <w:pPr>
        <w:pStyle w:val="Heading1"/>
        <w:pageBreakBefore/>
      </w:pPr>
      <w:r>
        <w:t xml:space="preserve">3. INVENTARIO DE DATOS DEL CLIENTE WEB</w:t>
      </w:r>
    </w:p>
    <w:p>
      <w:pPr>
        <w:spacing w:after="120"/>
      </w:pPr>
      <w:r>
        <w:t xml:space="preserve">Fuente: </w:t>
      </w:r>
      <w:r>
        <w:rPr>
          <w:rFonts w:ascii="Consolas" w:cs="Consolas" w:eastAsia="Consolas" w:hAnsi="Consolas"/>
          <w:sz w:val="19"/>
          <w:szCs w:val="19"/>
        </w:rPr>
        <w:t xml:space="preserve">frontend/src/domain/types.ts</w:t>
      </w:r>
      <w:r>
        <w:t xml:space="preserve"> (contrato JSON con el backend). Clasificación: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Persistente</w:t>
      </w:r>
      <w:r>
        <w:t xml:space="preserve">: se guarda en la BD tal cual o con otro nombre.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Derivado</w:t>
      </w:r>
      <w:r>
        <w:t xml:space="preserve">: se calcula a partir de datos persistentes (en el backend o en una consulta).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Efímero</w:t>
      </w:r>
      <w:r>
        <w:t xml:space="preserve">: solo existe en memoria para la animación o la vista en tiempo real; no se guarda.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Preferencia local</w:t>
      </w:r>
      <w:r>
        <w:t xml:space="preserve">: se guarda solo en el navegador (</w:t>
      </w:r>
      <w:r>
        <w:rPr>
          <w:rFonts w:ascii="Consolas" w:cs="Consolas" w:eastAsia="Consolas" w:hAnsi="Consolas"/>
          <w:sz w:val="19"/>
          <w:szCs w:val="19"/>
        </w:rPr>
        <w:t xml:space="preserve">localStorage</w:t>
      </w:r>
      <w:r>
        <w:t xml:space="preserve">).</w:t>
      </w:r>
    </w:p>
    <w:p>
      <w:pPr>
        <w:pStyle w:val="Heading2"/>
      </w:pPr>
      <w:r>
        <w:t xml:space="preserve">3.1. Estructuras del cliente y su destino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040"/>
        <w:gridCol w:w="1540"/>
        <w:gridCol w:w="3106"/>
      </w:tblGrid>
      <w:tr>
        <w:trPr>
          <w:cantSplit/>
          <w:tblHeader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Estructura (TS)</w:t>
            </w: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Clasificación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Destino en la BD / observación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RunConfig</w:t>
            </w: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scenario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ejecucion.escenario</w:t>
            </w:r>
            <w:r>
              <w:rPr>
                <w:sz w:val="17"/>
                <w:szCs w:val="17"/>
              </w:rPr>
              <w:t xml:space="preserve"> (vía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cat_escenario.clave_front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startDate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startTime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ejecucion.fecha_inicio</w:t>
            </w:r>
            <w:r>
              <w:rPr>
                <w:sz w:val="17"/>
                <w:szCs w:val="17"/>
              </w:rPr>
              <w:t xml:space="preserve"> (un solo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fleet {auto, moto, bici}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flota_ejecucion.cantidad</w:t>
            </w:r>
            <w:r>
              <w:rPr>
                <w:sz w:val="17"/>
                <w:szCs w:val="17"/>
              </w:rPr>
              <w:t xml:space="preserve"> por tipo.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capacities {noroeste, este}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almacen_ejecucion.capacidad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shiftStarts[3]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turno_ejecucion.minuto_inicio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SimSnapshot</w:t>
            </w: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scenario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running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waitingFirstOrder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collapsed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finished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Derivado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ejecucion.escenario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ejecucion.estado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ESPERANDO_PEDIDO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EN_CURSO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COLAPSADA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FINALIZADA</w:t>
            </w:r>
            <w:r>
              <w:rPr>
                <w:sz w:val="17"/>
                <w:szCs w:val="17"/>
              </w:rPr>
              <w:t xml:space="preserve">…).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simMin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Derivado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ejecucion.fecha_actual</w:t>
            </w:r>
            <w:r>
              <w:rPr>
                <w:sz w:val="17"/>
                <w:szCs w:val="17"/>
              </w:rPr>
              <w:t xml:space="preserve"> − época.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runStartSimMin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Derivado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ejecucion.fecha_inicio</w:t>
            </w:r>
            <w:r>
              <w:rPr>
                <w:sz w:val="17"/>
                <w:szCs w:val="17"/>
              </w:rPr>
              <w:t xml:space="preserve"> − época.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cycleDay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Derivado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Día simulado (1..5 en 5D).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epochDate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Derivado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ejecucion.fecha_inicio</w:t>
            </w:r>
            <w:r>
              <w:rPr>
                <w:sz w:val="17"/>
                <w:szCs w:val="17"/>
              </w:rPr>
              <w:t xml:space="preserve"> truncada al día.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runElapsedMs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ejecucion.duracion_real_ms</w:t>
            </w:r>
            <w:r>
              <w:rPr>
                <w:sz w:val="17"/>
                <w:szCs w:val="17"/>
              </w:rPr>
              <w:t xml:space="preserve"> (se actualiza periódicamente).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shiftStarts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fleet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Igual que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RunConfig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vehicles[]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Mixto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Vehicle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orders[]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</w:t>
            </w:r>
            <w:r>
              <w:rPr>
                <w:sz w:val="17"/>
                <w:szCs w:val="17"/>
              </w:rPr>
              <w:t xml:space="preserve"> en estados no finales.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orderHistory[]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</w:t>
            </w:r>
            <w:r>
              <w:rPr>
                <w:sz w:val="17"/>
                <w:szCs w:val="17"/>
              </w:rPr>
              <w:t xml:space="preserve"> en estados finales.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incidents[]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incidentHistory[]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  <w:r>
              <w:rPr>
                <w:sz w:val="17"/>
                <w:szCs w:val="17"/>
              </w:rPr>
              <w:t xml:space="preserve"> (activas / resueltas) con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bloqueo_vertice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warehouses[]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Mixto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Warehouse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stats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Derivado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Stats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flashes[]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Efímero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Efecto visual de entrega.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files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Derivado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Conteo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archivo_carga.registros_validos</w:t>
            </w:r>
            <w:r>
              <w:rPr>
                <w:sz w:val="17"/>
                <w:szCs w:val="17"/>
              </w:rPr>
              <w:t xml:space="preserve"> asociados a la ejecución.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Vehicle</w:t>
            </w: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vehiculo.codigo</w:t>
            </w:r>
            <w:r>
              <w:rPr>
                <w:sz w:val="17"/>
                <w:szCs w:val="17"/>
              </w:rPr>
              <w:t xml:space="preserve"> (TTNN).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capacity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speed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costPerKm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vehiculo.tipo_vehiculo</w:t>
            </w:r>
            <w:r>
              <w:rPr>
                <w:sz w:val="17"/>
                <w:szCs w:val="17"/>
              </w:rPr>
              <w:t xml:space="preserve">; capacidad y costo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flota_ejecucion</w:t>
            </w:r>
            <w:r>
              <w:rPr>
                <w:sz w:val="17"/>
                <w:szCs w:val="17"/>
              </w:rPr>
              <w:t xml:space="preserve">; velocidad vigente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velocidad_historial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home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vehiculo.almacen_actual_id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ruta.almacen_origen_id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vehiculo.estado</w:t>
            </w:r>
            <w:r>
              <w:rPr>
                <w:sz w:val="17"/>
                <w:szCs w:val="17"/>
              </w:rPr>
              <w:t xml:space="preserve"> (vía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cat_estado_vehiculo.clave_front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Derivado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Interpolado desde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ruta_tramo</w:t>
            </w:r>
            <w:r>
              <w:rPr>
                <w:sz w:val="17"/>
                <w:szCs w:val="17"/>
              </w:rPr>
              <w:t xml:space="preserve"> y la hora simulada; en reposo,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vehiculo.ubicacion_x/y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path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Derivado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Polilínea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ruta_tramo</w:t>
            </w:r>
            <w:r>
              <w:rPr>
                <w:sz w:val="17"/>
                <w:szCs w:val="17"/>
              </w:rPr>
              <w:t xml:space="preserve"> de la ruta en curso.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pathIdx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heading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trail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timer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Efímero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Animación.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orderId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Derivado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Pedido de la parada en curso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returnTarget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ruta.almacen_retorno_id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Order</w:t>
            </w: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pedido.id</w:t>
            </w:r>
            <w:r>
              <w:rPr>
                <w:sz w:val="17"/>
                <w:szCs w:val="17"/>
              </w:rPr>
              <w:t xml:space="preserve"> (numérico); se añade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codigo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V202601-L00001</w:t>
            </w:r>
            <w:r>
              <w:rPr>
                <w:sz w:val="17"/>
                <w:szCs w:val="17"/>
              </w:rPr>
              <w:t xml:space="preserve">) al contrato (DD-03).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clientId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qty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priority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deadline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pedido.cliente_codigo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destino_x/y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pedido_ejecucion.cantidad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plazo_horas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fecha_registro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fecha_limite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pedido_ejecucion.estado</w:t>
            </w:r>
            <w:r>
              <w:rPr>
                <w:sz w:val="17"/>
                <w:szCs w:val="17"/>
              </w:rPr>
              <w:t xml:space="preserve"> (se proyecta 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pending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assigned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reprogramado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pedido_ejecucion.veces_reprogramado &gt; 0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enRiesgo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pedido_ejecucion.en_riesgo</w:t>
            </w:r>
            <w:r>
              <w:rPr>
                <w:sz w:val="17"/>
                <w:szCs w:val="17"/>
              </w:rPr>
              <w:t xml:space="preserve"> (LE010).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vehicleId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warehouseId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Derivado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 la ruta comprometida vigente del pedido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ClosedOrder</w:t>
            </w: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estadoFinal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closedAt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pedido_ejecucion.estado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ENTREGADO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NO_CUMPLIDO</w:t>
            </w:r>
            <w:r>
              <w:rPr>
                <w:sz w:val="17"/>
                <w:szCs w:val="17"/>
              </w:rPr>
              <w:t xml:space="preserve">)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fecha_entrega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fecha_no_cumplido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BloqueoIncident</w:t>
            </w: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since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until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origin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  <w:r>
              <w:rPr>
                <w:sz w:val="17"/>
                <w:szCs w:val="17"/>
              </w:rPr>
              <w:t xml:space="preserve"> (tipo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</w:t>
            </w:r>
            <w:r>
              <w:rPr>
                <w:sz w:val="17"/>
                <w:szCs w:val="17"/>
              </w:rPr>
              <w:t xml:space="preserve">)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nodes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bloqueo_vertice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edges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Derivado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Aristas de 1 km entre vértices consecutivos.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FallaIncident</w:t>
            </w: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vehicleId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since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until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tipo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origin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  <w:r>
              <w:rPr>
                <w:sz w:val="17"/>
                <w:szCs w:val="17"/>
              </w:rPr>
              <w:t xml:space="preserve"> (tipo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AVERIA</w:t>
            </w:r>
            <w:r>
              <w:rPr>
                <w:sz w:val="17"/>
                <w:szCs w:val="17"/>
              </w:rPr>
              <w:t xml:space="preserve">):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vehiculo_id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ubicacion_x/y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fecha_inicio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fecha_fin_prevista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fecha_fin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tipo_averia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origen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MantenimientoIncident</w:t>
            </w: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vehicleId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since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until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horas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origin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  <w:r>
              <w:rPr>
                <w:sz w:val="17"/>
                <w:szCs w:val="17"/>
              </w:rPr>
              <w:t xml:space="preserve"> (tipo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MANTENIMIENTO</w:t>
            </w:r>
            <w:r>
              <w:rPr>
                <w:sz w:val="17"/>
                <w:szCs w:val="17"/>
              </w:rPr>
              <w:t xml:space="preserve">)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mantenimiento_programado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Warehouse</w:t>
            </w: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shortName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infinite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capacity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stock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almacen_ejecucion.capacidad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stock_actual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dispatchedToday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Derivado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Suma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movimiento_inventario</w:t>
            </w:r>
            <w:r>
              <w:rPr>
                <w:sz w:val="17"/>
                <w:szCs w:val="17"/>
              </w:rPr>
              <w:t xml:space="preserve"> tipo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DESPACHO</w:t>
            </w:r>
            <w:r>
              <w:rPr>
                <w:sz w:val="17"/>
                <w:szCs w:val="17"/>
              </w:rPr>
              <w:t xml:space="preserve"> del día (también cacheado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almacen_ejecucion.despachado_dia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Stats</w:t>
            </w: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deliveredTotal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deliveredToday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onTime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late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Derivado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Conteos sobre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cost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distanceKm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Derivado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Suma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ruta.costo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ruta.distancia_km</w:t>
            </w:r>
            <w:r>
              <w:rPr>
                <w:sz w:val="17"/>
                <w:szCs w:val="17"/>
              </w:rPr>
              <w:t xml:space="preserve"> de rutas comprometidas.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byPriority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Derivado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indicador_plazo</w:t>
            </w:r>
            <w:r>
              <w:rPr>
                <w:sz w:val="17"/>
                <w:szCs w:val="17"/>
              </w:rPr>
              <w:t xml:space="preserve"> al cierre; en vivo, consulta agrupada por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plazo_horas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bySector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Derivado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Agrupación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</w:t>
            </w:r>
            <w:r>
              <w:rPr>
                <w:sz w:val="17"/>
                <w:szCs w:val="17"/>
              </w:rPr>
              <w:t xml:space="preserve"> por sector de 10 × 10 km del destino.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LogEvent</w:t>
            </w: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simMin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evento.secuencia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fecha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mensaje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nivel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OrderInput</w:t>
            </w: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clientId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qty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hourLimit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y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Crea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  <w:r>
              <w:rPr>
                <w:sz w:val="17"/>
                <w:szCs w:val="17"/>
              </w:rPr>
              <w:t xml:space="preserve"> (origen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</w:t>
            </w:r>
            <w:r>
              <w:rPr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LOTE</w:t>
            </w:r>
            <w:r>
              <w:rPr>
                <w:sz w:val="17"/>
                <w:szCs w:val="17"/>
              </w:rPr>
              <w:t xml:space="preserve">)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OrderResult</w:t>
            </w: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enRiesgo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motivo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Efímero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Respuesta; un rechazo se registra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evento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PEDIDO_RECHAZADO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FileLoadSummary</w:t>
            </w: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immediate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message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archivo_carga</w:t>
            </w:r>
            <w:r>
              <w:rPr>
                <w:sz w:val="17"/>
                <w:szCs w:val="17"/>
              </w:rPr>
              <w:t xml:space="preserve"> (tipo, registros válidos, mensaje).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Catalogos</w:t>
            </w: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vehicleTypes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fallaTypes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modalidades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cat_tipo_vehiculo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cat_tipo_averia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cat_modalidad_entrega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colorVar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emoji</w:t>
            </w:r>
            <w:r>
              <w:rPr>
                <w:sz w:val="17"/>
                <w:szCs w:val="17"/>
              </w:rPr>
              <w:t xml:space="preserve"> son de presentación y quedan en el cliente.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Thresholds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risk.ts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green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amber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Persistente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configuracion_ejecucion.semaforo_verde_min_pct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semaforo_ambar_min_pct</w:t>
            </w:r>
            <w:r>
              <w:rPr>
                <w:sz w:val="17"/>
                <w:szCs w:val="17"/>
              </w:rPr>
              <w:t xml:space="preserve"> (LE028, RNF04; DD-14).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Preferencias de interfaz</w:t>
            </w:r>
          </w:p>
        </w:tc>
        <w:tc>
          <w:tcPr>
            <w:tcW w:type="dxa" w:w="2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tema, filtros del mapa, paneles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Preferencia local</w:t>
            </w:r>
          </w:p>
        </w:tc>
        <w:tc>
          <w:tcPr>
            <w:tcW w:type="dxa" w:w="31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localStorage</w:t>
            </w:r>
            <w:r>
              <w:rPr>
                <w:sz w:val="17"/>
                <w:szCs w:val="17"/>
              </w:rPr>
              <w:t xml:space="preserve">; no se guardan en la BD.</w:t>
            </w:r>
          </w:p>
        </w:tc>
      </w:tr>
    </w:tbl>
    <w:p>
      <w:pPr>
        <w:pStyle w:val="Heading2"/>
      </w:pPr>
      <w:r>
        <w:t xml:space="preserve">3.2. Enumeraciones del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9"/>
        <w:gridCol w:w="3568"/>
        <w:gridCol w:w="3409"/>
      </w:tblGrid>
      <w:tr>
        <w:trPr>
          <w:cantSplit/>
          <w:tblHeader/>
        </w:trPr>
        <w:tc>
          <w:tcPr>
            <w:tcW w:type="dxa" w:w="2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Enumeración (TS)</w:t>
            </w:r>
          </w:p>
        </w:tc>
        <w:tc>
          <w:tcPr>
            <w:tcW w:type="dxa" w:w="3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Valores</w:t>
            </w:r>
          </w:p>
        </w:tc>
        <w:tc>
          <w:tcPr>
            <w:tcW w:type="dxa" w:w="3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Tratamiento</w:t>
            </w:r>
          </w:p>
        </w:tc>
      </w:tr>
      <w:tr>
        <w:trPr>
          <w:cantSplit/>
          <w:tblHeader w:val="off"/>
        </w:trPr>
        <w:tc>
          <w:tcPr>
            <w:tcW w:type="dxa" w:w="2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Scenario</w:t>
            </w:r>
          </w:p>
        </w:tc>
        <w:tc>
          <w:tcPr>
            <w:tcW w:type="dxa" w:w="3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diaria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colapso</w:t>
            </w:r>
          </w:p>
        </w:tc>
        <w:tc>
          <w:tcPr>
            <w:tcW w:type="dxa" w:w="3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cat_escenario.clave_front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VehicleTypeKey</w:t>
            </w:r>
          </w:p>
        </w:tc>
        <w:tc>
          <w:tcPr>
            <w:tcW w:type="dxa" w:w="3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auto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bici</w:t>
            </w:r>
          </w:p>
        </w:tc>
        <w:tc>
          <w:tcPr>
            <w:tcW w:type="dxa" w:w="3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cat_tipo_vehiculo.clave_front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WarehouseId</w:t>
            </w:r>
          </w:p>
        </w:tc>
        <w:tc>
          <w:tcPr>
            <w:tcW w:type="dxa" w:w="3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central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noroeste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este</w:t>
            </w:r>
          </w:p>
        </w:tc>
        <w:tc>
          <w:tcPr>
            <w:tcW w:type="dxa" w:w="3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almacen.clave_front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VehicleState</w:t>
            </w:r>
          </w:p>
        </w:tc>
        <w:tc>
          <w:tcPr>
            <w:tcW w:type="dxa" w:w="3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break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toClient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atClient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returning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broken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maintenance</w:t>
            </w:r>
          </w:p>
        </w:tc>
        <w:tc>
          <w:tcPr>
            <w:tcW w:type="dxa" w:w="3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cat_estado_vehiculo.clave_front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OrderStatus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ClosedOrderStatus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OrderEstado</w:t>
            </w:r>
          </w:p>
        </w:tc>
        <w:tc>
          <w:tcPr>
            <w:tcW w:type="dxa" w:w="3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pending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assigned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entregado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 cumplido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registrado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reprogramado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 ruta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entregado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 cumplido</w:t>
            </w:r>
          </w:p>
        </w:tc>
        <w:tc>
          <w:tcPr>
            <w:tcW w:type="dxa" w:w="3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Proyección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cat_estado_pedido</w:t>
            </w:r>
            <w:r>
              <w:rPr>
                <w:sz w:val="17"/>
                <w:szCs w:val="17"/>
              </w:rPr>
              <w:t xml:space="preserve"> (sección 8.1).</w:t>
            </w:r>
          </w:p>
        </w:tc>
      </w:tr>
      <w:tr>
        <w:trPr>
          <w:cantSplit/>
          <w:tblHeader w:val="off"/>
        </w:trPr>
        <w:tc>
          <w:tcPr>
            <w:tcW w:type="dxa" w:w="2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LogKind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RiskLevel</w:t>
            </w:r>
          </w:p>
        </w:tc>
        <w:tc>
          <w:tcPr>
            <w:tcW w:type="dxa" w:w="3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good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warning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accent</w:t>
            </w:r>
          </w:p>
        </w:tc>
        <w:tc>
          <w:tcPr>
            <w:tcW w:type="dxa" w:w="3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evento.nivel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EXITO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ADVERTENCIA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INFORMATIVO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2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FileKind</w:t>
            </w:r>
          </w:p>
        </w:tc>
        <w:tc>
          <w:tcPr>
            <w:tcW w:type="dxa" w:w="3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ventas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averias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mantenimiento</w:t>
            </w:r>
          </w:p>
        </w:tc>
        <w:tc>
          <w:tcPr>
            <w:tcW w:type="dxa" w:w="3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archivo_carga.tipo_archivo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FallaTipo</w:t>
            </w:r>
          </w:p>
        </w:tc>
        <w:tc>
          <w:tcPr>
            <w:tcW w:type="dxa" w:w="3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1, 2, 3</w:t>
            </w:r>
          </w:p>
        </w:tc>
        <w:tc>
          <w:tcPr>
            <w:tcW w:type="dxa" w:w="3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cat_tipo_averia.tipo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0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Origen de incidencia</w:t>
            </w:r>
          </w:p>
        </w:tc>
        <w:tc>
          <w:tcPr>
            <w:tcW w:type="dxa" w:w="3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aleatorio</w:t>
            </w:r>
          </w:p>
        </w:tc>
        <w:tc>
          <w:tcPr>
            <w:tcW w:type="dxa" w:w="3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incidencia.origen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ALEATORIO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</w:tbl>
    <w:p>
      <w:pPr>
        <w:pStyle w:val="Heading2"/>
      </w:pPr>
      <w:r>
        <w:t xml:space="preserve">3.3. Formatos de archivo que consume el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0"/>
        <w:gridCol w:w="2400"/>
        <w:gridCol w:w="5086"/>
      </w:tblGrid>
      <w:tr>
        <w:trPr>
          <w:cantSplit/>
          <w:tblHeader/>
        </w:trPr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Archivo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Formato</w:t>
            </w:r>
          </w:p>
        </w:tc>
        <w:tc>
          <w:tcPr>
            <w:tcW w:type="dxa" w:w="5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Destino</w:t>
            </w:r>
          </w:p>
        </w:tc>
      </w:tr>
      <w:tr>
        <w:trPr>
          <w:cantSplit/>
          <w:tblHeader w:val="off"/>
        </w:trPr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Ventas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##d##h##m:posX,posY,cIdCliente,qq,hl</w:t>
            </w:r>
          </w:p>
        </w:tc>
        <w:tc>
          <w:tcPr>
            <w:tcW w:type="dxa" w:w="5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archivo_carga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  <w:r>
              <w:rPr>
                <w:sz w:val="17"/>
                <w:szCs w:val="17"/>
              </w:rPr>
              <w:t xml:space="preserve"> (dato maestro).</w:t>
            </w:r>
          </w:p>
        </w:tc>
      </w:tr>
      <w:tr>
        <w:trPr>
          <w:cantSplit/>
          <w:tblHeader w:val="off"/>
        </w:trPr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Bloqueos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##d##h##m-##d##h##m:x1,y1,x2,y2,…</w:t>
            </w:r>
          </w:p>
        </w:tc>
        <w:tc>
          <w:tcPr>
            <w:tcW w:type="dxa" w:w="5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archivo_carga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bloqueo_vertice</w:t>
            </w:r>
            <w:r>
              <w:rPr>
                <w:sz w:val="17"/>
                <w:szCs w:val="17"/>
              </w:rPr>
              <w:t xml:space="preserve"> (dato maestro).</w:t>
            </w:r>
          </w:p>
        </w:tc>
      </w:tr>
      <w:tr>
        <w:trPr>
          <w:cantSplit/>
          <w:tblHeader w:val="off"/>
        </w:trPr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Averías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##d##h##m:TTNN,tipo</w:t>
            </w:r>
          </w:p>
        </w:tc>
        <w:tc>
          <w:tcPr>
            <w:tcW w:type="dxa" w:w="5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archivo_carga</w:t>
            </w:r>
            <w:r>
              <w:rPr>
                <w:sz w:val="17"/>
                <w:szCs w:val="17"/>
              </w:rPr>
              <w:t xml:space="preserve"> (de la ejecución)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  <w:r>
              <w:rPr>
                <w:sz w:val="17"/>
                <w:szCs w:val="17"/>
              </w:rPr>
              <w:t xml:space="preserve"> en estado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PROGRAMADA</w:t>
            </w:r>
            <w:r>
              <w:rPr>
                <w:sz w:val="17"/>
                <w:szCs w:val="17"/>
              </w:rPr>
              <w:t xml:space="preserve"> (DD-20).</w:t>
            </w:r>
          </w:p>
        </w:tc>
      </w:tr>
      <w:tr>
        <w:trPr>
          <w:cantSplit/>
          <w:tblHeader w:val="off"/>
        </w:trPr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Mantenimiento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aaaammdd:TTNN</w:t>
            </w:r>
          </w:p>
        </w:tc>
        <w:tc>
          <w:tcPr>
            <w:tcW w:type="dxa" w:w="5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archivo_carga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mantenimiento_programado</w:t>
            </w:r>
            <w:r>
              <w:rPr>
                <w:sz w:val="17"/>
                <w:szCs w:val="17"/>
              </w:rPr>
              <w:t xml:space="preserve"> (dato maestro).</w:t>
            </w:r>
          </w:p>
        </w:tc>
      </w:tr>
      <w:tr>
        <w:trPr>
          <w:cantSplit/>
          <w:tblHeader w:val="off"/>
        </w:trPr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Lote de pedidos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cliente,cantidad,modalidad,x,y</w:t>
            </w:r>
          </w:p>
        </w:tc>
        <w:tc>
          <w:tcPr>
            <w:tcW w:type="dxa" w:w="5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  <w:r>
              <w:rPr>
                <w:sz w:val="17"/>
                <w:szCs w:val="17"/>
              </w:rPr>
              <w:t xml:space="preserve"> (origen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LOTE</w:t>
            </w:r>
            <w:r>
              <w:rPr>
                <w:sz w:val="17"/>
                <w:szCs w:val="17"/>
              </w:rPr>
              <w:t xml:space="preserve">) de la ejecución; líneas rechazadas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archivo_carga_error</w:t>
            </w:r>
            <w:r>
              <w:rPr>
                <w:sz w:val="17"/>
                <w:szCs w:val="17"/>
              </w:rPr>
              <w:t xml:space="preserve"> si llegó como archivo, y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evento</w:t>
            </w:r>
            <w:r>
              <w:rPr>
                <w:sz w:val="17"/>
                <w:szCs w:val="17"/>
              </w:rPr>
              <w:t xml:space="preserve"> en todo caso (LE011).</w:t>
            </w:r>
          </w:p>
        </w:tc>
      </w:tr>
    </w:tbl>
    <w:p>
      <w:pPr>
        <w:pStyle w:val="Heading1"/>
        <w:pageBreakBefore/>
      </w:pPr>
      <w:r>
        <w:t xml:space="preserve">4. INVENTARIO DE DATOS DEL SERVIDOR Y DEL PLANIFICADOR</w:t>
      </w:r>
    </w:p>
    <w:p>
      <w:pPr>
        <w:spacing w:after="120"/>
      </w:pPr>
      <w:r>
        <w:t xml:space="preserve">Fuente: modelo inmutable del núcleo común (</w:t>
      </w:r>
      <w:r>
        <w:rPr>
          <w:rFonts w:ascii="Consolas" w:cs="Consolas" w:eastAsia="Consolas" w:hAnsi="Consolas"/>
          <w:sz w:val="19"/>
          <w:szCs w:val="19"/>
        </w:rPr>
        <w:t xml:space="preserve">pe.pucp.paqrap.estricto.modelo</w:t>
      </w:r>
      <w:r>
        <w:t xml:space="preserve">), parsers (</w:t>
      </w:r>
      <w:r>
        <w:rPr>
          <w:rFonts w:ascii="Consolas" w:cs="Consolas" w:eastAsia="Consolas" w:hAnsi="Consolas"/>
          <w:sz w:val="19"/>
          <w:szCs w:val="19"/>
        </w:rPr>
        <w:t xml:space="preserve">estricto.datos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SimulacionComparada</w:t>
      </w:r>
      <w:r>
        <w:t xml:space="preserve"> (modelo del reloj por ciclos) y modelo histórico del ALNS (estados).</w:t>
      </w:r>
    </w:p>
    <w:p>
      <w:pPr>
        <w:pStyle w:val="Heading2"/>
      </w:pPr>
      <w:r>
        <w:t xml:space="preserve">4.1. Entidades del núcleo y su persistencia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Clase Java (núcleo)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Campos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Persistencia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Nodo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y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 es tabla: pares de columnas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SMALLINT</w:t>
            </w:r>
            <w:r>
              <w:rPr>
                <w:sz w:val="17"/>
                <w:szCs w:val="17"/>
              </w:rPr>
              <w:t xml:space="preserve"> con CHECK (0–70, 0–50). La retícula se genera en memoria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GridMap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TipoVehiculo</w:t>
            </w:r>
            <w:r>
              <w:rPr>
                <w:sz w:val="17"/>
                <w:szCs w:val="17"/>
              </w:rPr>
              <w:t xml:space="preserve"> (enum)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descripcion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capacidad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velocidadKmh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costoPorKm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Valores por defecto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cat_tipo_vehiculo</w:t>
            </w:r>
            <w:r>
              <w:rPr>
                <w:sz w:val="17"/>
                <w:szCs w:val="17"/>
              </w:rPr>
              <w:t xml:space="preserve">; valores de la ejecución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flota_ejecucion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velocidad_historial</w:t>
            </w:r>
            <w:r>
              <w:rPr>
                <w:sz w:val="17"/>
                <w:szCs w:val="17"/>
              </w:rPr>
              <w:t xml:space="preserve">. El backend debe leer estos datos en lugar de las constantes del enum.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codigo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tipo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ubicacionInicial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disponible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disponibleDesde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codigo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tipo_vehiculo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ubicacion_x/y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estado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disponible_desde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stock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ilimitado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</w:t>
            </w:r>
            <w:r>
              <w:rPr>
                <w:sz w:val="17"/>
                <w:szCs w:val="17"/>
              </w:rPr>
              <w:t xml:space="preserve"> (nodo, ilimitado)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almacen_ejecucion</w:t>
            </w:r>
            <w:r>
              <w:rPr>
                <w:sz w:val="17"/>
                <w:szCs w:val="17"/>
              </w:rPr>
              <w:t xml:space="preserve"> (capacidad, stock).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fechaRegistro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ubicacion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cantidad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plazoHoras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clienteId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deadline()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  <w:r>
              <w:rPr>
                <w:sz w:val="17"/>
                <w:szCs w:val="17"/>
              </w:rPr>
              <w:t xml:space="preserve"> (inmutable)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</w:t>
            </w:r>
            <w:r>
              <w:rPr>
                <w:sz w:val="17"/>
                <w:szCs w:val="17"/>
              </w:rPr>
              <w:t xml:space="preserve"> (cantidad pendiente). En el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EstadoOperacion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cantidad</w:t>
            </w:r>
            <w:r>
              <w:rPr>
                <w:sz w:val="17"/>
                <w:szCs w:val="17"/>
              </w:rPr>
              <w:t xml:space="preserve"> es la </w:t>
            </w:r>
            <w:r>
              <w:rPr>
                <w:b/>
                <w:bCs/>
                <w:sz w:val="17"/>
                <w:szCs w:val="17"/>
              </w:rPr>
              <w:t xml:space="preserve">pendiente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pedido_ejecucion.cantidad_pendiente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PartePedido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cantidad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Solo las partes </w:t>
            </w:r>
            <w:r>
              <w:rPr>
                <w:b/>
                <w:bCs/>
                <w:sz w:val="17"/>
                <w:szCs w:val="17"/>
              </w:rPr>
              <w:t xml:space="preserve">despachadas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parte_pedido</w:t>
            </w:r>
            <w:r>
              <w:rPr>
                <w:sz w:val="17"/>
                <w:szCs w:val="17"/>
              </w:rPr>
              <w:t xml:space="preserve">. Las partes provisionales de cada búsqueda son efímeras.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inicio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puntos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bloqueo_vertice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Averia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inicio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  <w:r>
              <w:rPr>
                <w:sz w:val="17"/>
                <w:szCs w:val="17"/>
              </w:rPr>
              <w:t xml:space="preserve"> tipo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AVERIA</w:t>
            </w:r>
            <w:r>
              <w:rPr>
                <w:sz w:val="17"/>
                <w:szCs w:val="17"/>
              </w:rPr>
              <w:t xml:space="preserve"> (con tipo 1/2/3, ubicación y fases, que el núcleo aún no modela).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Mantenimiento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inicio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mantenimiento_programado</w:t>
            </w:r>
            <w:r>
              <w:rPr>
                <w:sz w:val="17"/>
                <w:szCs w:val="17"/>
              </w:rPr>
              <w:t xml:space="preserve"> (plan)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  <w:r>
              <w:rPr>
                <w:sz w:val="17"/>
                <w:szCs w:val="17"/>
              </w:rPr>
              <w:t xml:space="preserve"> tipo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MANTENIMIENTO</w:t>
            </w:r>
            <w:r>
              <w:rPr>
                <w:sz w:val="17"/>
                <w:szCs w:val="17"/>
              </w:rPr>
              <w:t xml:space="preserve"> (ocurrencia en la ejecución).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almacenOrigen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enCurso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parada_parte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ResultadoRuta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salida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almacenRetorno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caminos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descansoInicio/Fin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distanciaKm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costo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errores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Columnas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caminos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ruta_tramo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errores</w:t>
            </w:r>
            <w:r>
              <w:rPr>
                <w:sz w:val="17"/>
                <w:szCs w:val="17"/>
              </w:rPr>
              <w:t xml:space="preserve"> no se persisten (una ruta con errores no se compromete).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llegada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finServicio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Camino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PasoCamino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origen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inicio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llegada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pasos</w:t>
            </w:r>
            <w:r>
              <w:rPr>
                <w:sz w:val="17"/>
                <w:szCs w:val="17"/>
              </w:rPr>
              <w:t xml:space="preserve"> (origen, destino, salida, llegada por km)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ruta_tramo</w:t>
            </w:r>
            <w:r>
              <w:rPr>
                <w:sz w:val="17"/>
                <w:szCs w:val="17"/>
              </w:rPr>
              <w:t xml:space="preserve">, compactando pasos colineales consecutivos sin espera (DD-22).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Solucion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pendientes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</w:t>
            </w:r>
            <w:r>
              <w:rPr>
                <w:sz w:val="17"/>
                <w:szCs w:val="17"/>
              </w:rPr>
              <w:t xml:space="preserve"> del ciclo;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pendientes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ciclo_planificacion.paquetes_sin_plan</w:t>
            </w:r>
            <w:r>
              <w:rPr>
                <w:sz w:val="17"/>
                <w:szCs w:val="17"/>
              </w:rPr>
              <w:t xml:space="preserve"> y, en colapso,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diagnostico_colapso_pedido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EvaluacionSolucion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errores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objetivo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paquetesPendientes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Columnas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ciclo_planificacion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MetricasResultado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taMs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objetivo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costoOperacion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distanciaKm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tiempoRutasMinutos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cumplimientoPedidos/Paquetes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vehiculosUsados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utilizacionCapacidad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iteraciones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iteracionMejor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candidatosEvaluados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insercionesIniciales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pedidosTotales/Completos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paquetesPendientes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estadoResultado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holguraPromedio/MinimaMin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taPrimeraCompletaMs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iteracionPrimeraCompleta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Una fila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ciclo_planificacion</w:t>
            </w:r>
            <w:r>
              <w:rPr>
                <w:sz w:val="17"/>
                <w:szCs w:val="17"/>
              </w:rPr>
              <w:t xml:space="preserve"> por ciclo (misma semántica que el CSV por ciclo de la experimentación).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ResultadoPlanificacion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algoritmo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solucion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evaluacion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metricas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ciclo_planificacion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EstadoOperacion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averias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mantenimientos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rutasEnCurso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descansoRealizado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No se persiste</w:t>
            </w:r>
            <w:r>
              <w:rPr>
                <w:sz w:val="17"/>
                <w:szCs w:val="17"/>
              </w:rPr>
              <w:t xml:space="preserve">: se reconstruye en cada ciclo (sección 4.3).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ParametrosOperacion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servicioMinutos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plazoIncluyeServicio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turnoMinutos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inicioTurnoMinuto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descansoDesde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descansoHasta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descansoMinutos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tamanioParte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costoFijoVehiculo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penalizacionPaquetePendiente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velocidades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configuracion_ejecucion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turno_ejecucion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velocidad_historial</w:t>
            </w:r>
            <w:r>
              <w:rPr>
                <w:sz w:val="17"/>
                <w:szCs w:val="17"/>
              </w:rPr>
              <w:t xml:space="preserve"> (vigente en el instante del ciclo).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ConfiguracionTabu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maxIteraciones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tenenciaTabu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sinMejoraMax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candidatosPorIteracion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presupuestoMs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semilla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configuracion_algoritmo</w:t>
            </w:r>
            <w:r>
              <w:rPr>
                <w:sz w:val="17"/>
                <w:szCs w:val="17"/>
              </w:rPr>
              <w:t xml:space="preserve"> (+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ejecucion.semilla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ConfiguracionALNS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maxIteraciones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sinMejoraMax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destruccionMax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segmento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reaccion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aceptacionInicial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presupuestoMs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semilla</w:t>
            </w:r>
          </w:p>
        </w:tc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configuracion_algoritmo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</w:tbl>
    <w:p>
      <w:pPr>
        <w:pStyle w:val="Heading2"/>
      </w:pPr>
      <w:r>
        <w:t xml:space="preserve">4.2. Datos del reloj y de la simulación por ciclos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SimulacionComparada</w:t>
      </w:r>
      <w:r>
        <w:t xml:space="preserve"> es el molde del orquestador del backend. Sus datos y su destino: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2"/>
        <w:gridCol w:w="5294"/>
      </w:tblGrid>
      <w:tr>
        <w:trPr>
          <w:cantSplit/>
          <w:tblHeader/>
        </w:trPr>
        <w:tc>
          <w:tcPr>
            <w:tcW w:type="dxa" w:w="37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Dato de la simulación</w:t>
            </w:r>
          </w:p>
        </w:tc>
        <w:tc>
          <w:tcPr>
            <w:tcW w:type="dxa" w:w="5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Persistencia</w:t>
            </w:r>
          </w:p>
        </w:tc>
      </w:tr>
      <w:tr>
        <w:trPr>
          <w:cantSplit/>
          <w:tblHeader w:val="off"/>
        </w:trPr>
        <w:tc>
          <w:tcPr>
            <w:tcW w:type="dxa" w:w="37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Instante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</w:t>
            </w:r>
            <w:r>
              <w:rPr>
                <w:sz w:val="17"/>
                <w:szCs w:val="17"/>
              </w:rPr>
              <w:t xml:space="preserve">, número de ciclo, Sa</w:t>
            </w:r>
          </w:p>
        </w:tc>
        <w:tc>
          <w:tcPr>
            <w:tcW w:type="dxa" w:w="5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ciclo_planificacion.fecha_ciclo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numero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configuracion_ejecucion.sa_minutos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37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Pedidos ingresados (registro ≤ t) y pendientes</w:t>
            </w:r>
          </w:p>
        </w:tc>
        <w:tc>
          <w:tcPr>
            <w:tcW w:type="dxa" w:w="5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</w:t>
            </w:r>
            <w:r>
              <w:rPr>
                <w:sz w:val="17"/>
                <w:szCs w:val="17"/>
              </w:rPr>
              <w:t xml:space="preserve"> (se crea la fila cuando el pedido ingresa).</w:t>
            </w:r>
          </w:p>
        </w:tc>
      </w:tr>
      <w:tr>
        <w:trPr>
          <w:cantSplit/>
          <w:tblHeader w:val="off"/>
        </w:trPr>
        <w:tc>
          <w:tcPr>
            <w:tcW w:type="dxa" w:w="37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Rutas comprometidas (salida &lt; t + Sa)</w:t>
            </w:r>
          </w:p>
        </w:tc>
        <w:tc>
          <w:tcPr>
            <w:tcW w:type="dxa" w:w="5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</w:t>
            </w:r>
            <w:r>
              <w:rPr>
                <w:sz w:val="17"/>
                <w:szCs w:val="17"/>
              </w:rPr>
              <w:t xml:space="preserve"> en estado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DESPACHADA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EN_CURSO</w:t>
            </w:r>
            <w:r>
              <w:rPr>
                <w:sz w:val="17"/>
                <w:szCs w:val="17"/>
              </w:rPr>
              <w:t xml:space="preserve">, con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parte_pedido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ruta_tramo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37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Descuento de stock al despachar</w:t>
            </w:r>
          </w:p>
        </w:tc>
        <w:tc>
          <w:tcPr>
            <w:tcW w:type="dxa" w:w="5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movimiento_inventario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DESPACHO</w:t>
            </w:r>
            <w:r>
              <w:rPr>
                <w:sz w:val="17"/>
                <w:szCs w:val="17"/>
              </w:rPr>
              <w:t xml:space="preserve">)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almacen_ejecucion.stock_actual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37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Entrega (fin de servicio de la última parte)</w:t>
            </w:r>
          </w:p>
        </w:tc>
        <w:tc>
          <w:tcPr>
            <w:tcW w:type="dxa" w:w="5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parte_pedido.fecha_entrega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pedido_ejecucion.fecha_entrega</w:t>
            </w:r>
            <w:r>
              <w:rPr>
                <w:sz w:val="17"/>
                <w:szCs w:val="17"/>
              </w:rPr>
              <w:t xml:space="preserve">, holgura,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en_plazo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37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Vehículo en el almacén de retorno desde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</w:t>
            </w:r>
          </w:p>
        </w:tc>
        <w:tc>
          <w:tcPr>
            <w:tcW w:type="dxa" w:w="5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vehiculo.ubicacion_x/y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almacen_actual_id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disponible_desde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37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Fin del descanso por unidad</w:t>
            </w:r>
          </w:p>
        </w:tc>
        <w:tc>
          <w:tcPr>
            <w:tcW w:type="dxa" w:w="5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vehiculo.fecha_fin_ultimo_descanso</w:t>
            </w:r>
            <w:r>
              <w:rPr>
                <w:sz w:val="17"/>
                <w:szCs w:val="17"/>
              </w:rPr>
              <w:t xml:space="preserve"> (de ahí se deriva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descansoRealizado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37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Reposición diaria del stock</w:t>
            </w:r>
          </w:p>
        </w:tc>
        <w:tc>
          <w:tcPr>
            <w:tcW w:type="dxa" w:w="5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movimiento_inventario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RECARGA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37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Motivo de fin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FIN_DE_DATOS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LIMITE_DE_CICLOS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COLAPSO_PLANIFICACION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5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ejecucion.motivo_fin</w:t>
            </w:r>
            <w:r>
              <w:rPr>
                <w:sz w:val="17"/>
                <w:szCs w:val="17"/>
              </w:rPr>
              <w:t xml:space="preserve"> (catálogo ampliado, sección 7.8).</w:t>
            </w:r>
          </w:p>
        </w:tc>
      </w:tr>
      <w:tr>
        <w:trPr>
          <w:cantSplit/>
          <w:tblHeader w:val="off"/>
        </w:trPr>
        <w:tc>
          <w:tcPr>
            <w:tcW w:type="dxa" w:w="37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Diagnóstico de colapso (pedidos sin plan, vencido o no, flota)</w:t>
            </w:r>
          </w:p>
        </w:tc>
        <w:tc>
          <w:tcPr>
            <w:tcW w:type="dxa" w:w="5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ejecucion.diagnostico_colapso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diagnostico_colapso_pedido</w:t>
            </w:r>
            <w:r>
              <w:rPr>
                <w:sz w:val="17"/>
                <w:szCs w:val="17"/>
              </w:rPr>
              <w:t xml:space="preserve">; la flota queda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37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CSV por ciclo</w:t>
            </w:r>
          </w:p>
        </w:tc>
        <w:tc>
          <w:tcPr>
            <w:tcW w:type="dxa" w:w="5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ciclo_planificacion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37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resumen.csv</w:t>
            </w:r>
            <w:r>
              <w:rPr>
                <w:sz w:val="17"/>
                <w:szCs w:val="17"/>
              </w:rPr>
              <w:t xml:space="preserve"> por corrida</w:t>
            </w:r>
          </w:p>
        </w:tc>
        <w:tc>
          <w:tcPr>
            <w:tcW w:type="dxa" w:w="5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resumen_ejecucion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37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metadatos.txt</w:t>
            </w:r>
            <w:r>
              <w:rPr>
                <w:sz w:val="17"/>
                <w:szCs w:val="17"/>
              </w:rPr>
              <w:t xml:space="preserve"> (argumentos, parámetros, hash SHA-256 de la instancia)</w:t>
            </w:r>
          </w:p>
        </w:tc>
        <w:tc>
          <w:tcPr>
            <w:tcW w:type="dxa" w:w="5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configuracion_ejecucion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configuracion_algoritmo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ejecucion.hash_instancia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ejecucion.version_software</w:t>
            </w:r>
            <w:r>
              <w:rPr>
                <w:sz w:val="17"/>
                <w:szCs w:val="17"/>
              </w:rPr>
              <w:t xml:space="preserve">.</w:t>
            </w:r>
          </w:p>
        </w:tc>
      </w:tr>
    </w:tbl>
    <w:p>
      <w:pPr>
        <w:pStyle w:val="Heading2"/>
      </w:pPr>
      <w:r>
        <w:t xml:space="preserve">4.3. Reconstrucción del EstadoOperacion en cada ciclo</w:t>
      </w:r>
    </w:p>
    <w:p>
      <w:pPr>
        <w:spacing w:after="120"/>
      </w:pPr>
      <w:r>
        <w:t xml:space="preserve">El planificador no accede a la BD (DA-04). En cada ciclo el backend arma el </w:t>
      </w:r>
      <w:r>
        <w:rPr>
          <w:rFonts w:ascii="Consolas" w:cs="Consolas" w:eastAsia="Consolas" w:hAnsi="Consolas"/>
          <w:sz w:val="19"/>
          <w:szCs w:val="19"/>
        </w:rPr>
        <w:t xml:space="preserve">EstadoOperacion</w:t>
      </w:r>
      <w:r>
        <w:t xml:space="preserve"> desde su estado en memoria, que es equivalente a estas consultas sobre la BD (útiles también para reanudar una ejecución pausada):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0"/>
        <w:gridCol w:w="6886"/>
      </w:tblGrid>
      <w:tr>
        <w:trPr>
          <w:cantSplit/>
          <w:tblHeader/>
        </w:trPr>
        <w:tc>
          <w:tcPr>
            <w:tcW w:type="dxa" w:w="21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Componente</w:t>
            </w:r>
          </w:p>
        </w:tc>
        <w:tc>
          <w:tcPr>
            <w:tcW w:type="dxa" w:w="6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Origen</w:t>
            </w:r>
          </w:p>
        </w:tc>
      </w:tr>
      <w:tr>
        <w:trPr>
          <w:cantSplit/>
          <w:tblHeader w:val="off"/>
        </w:trPr>
        <w:tc>
          <w:tcPr>
            <w:tcW w:type="dxa" w:w="21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instante</w:t>
            </w:r>
          </w:p>
        </w:tc>
        <w:tc>
          <w:tcPr>
            <w:tcW w:type="dxa" w:w="6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ejecucion.fecha_actual</w:t>
            </w:r>
            <w:r>
              <w:rPr>
                <w:sz w:val="17"/>
                <w:szCs w:val="17"/>
              </w:rPr>
              <w:t xml:space="preserve"> (=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ciclo_planificacion.fecha_ciclo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21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pedidos</w:t>
            </w:r>
          </w:p>
        </w:tc>
        <w:tc>
          <w:tcPr>
            <w:tcW w:type="dxa" w:w="6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cantidad_pendiente &gt; 0</w:t>
            </w:r>
            <w:r>
              <w:rPr>
                <w:sz w:val="17"/>
                <w:szCs w:val="17"/>
              </w:rPr>
              <w:t xml:space="preserve"> y estado no final, unido 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cantidad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cantidad_pendiente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1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vehiculos</w:t>
            </w:r>
          </w:p>
        </w:tc>
        <w:tc>
          <w:tcPr>
            <w:tcW w:type="dxa" w:w="6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</w:t>
            </w:r>
            <w:r>
              <w:rPr>
                <w:sz w:val="17"/>
                <w:szCs w:val="17"/>
              </w:rPr>
              <w:t xml:space="preserve"> de la ejecución: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disponible</w:t>
            </w:r>
            <w:r>
              <w:rPr>
                <w:sz w:val="17"/>
                <w:szCs w:val="17"/>
              </w:rPr>
              <w:t xml:space="preserve"> = estado ≠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AVERIADO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EN_MANTENIMIENTO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disponibleDesde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ubicacion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1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almacenes</w:t>
            </w:r>
          </w:p>
        </w:tc>
        <w:tc>
          <w:tcPr>
            <w:tcW w:type="dxa" w:w="6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almacen_ejecucion.stock_actual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ilimitado</w:t>
            </w:r>
            <w:r>
              <w:rPr>
                <w:sz w:val="17"/>
                <w:szCs w:val="17"/>
              </w:rPr>
              <w:t xml:space="preserve"> si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capacidad</w:t>
            </w:r>
            <w:r>
              <w:rPr>
                <w:sz w:val="17"/>
                <w:szCs w:val="17"/>
              </w:rPr>
              <w:t xml:space="preserve"> es nula).</w:t>
            </w:r>
          </w:p>
        </w:tc>
      </w:tr>
      <w:tr>
        <w:trPr>
          <w:cantSplit/>
          <w:tblHeader w:val="off"/>
        </w:trPr>
        <w:tc>
          <w:tcPr>
            <w:tcW w:type="dxa" w:w="21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bloqueos</w:t>
            </w:r>
          </w:p>
        </w:tc>
        <w:tc>
          <w:tcPr>
            <w:tcW w:type="dxa" w:w="6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fecha_fin &gt; t</w:t>
            </w:r>
            <w:r>
              <w:rPr>
                <w:sz w:val="17"/>
                <w:szCs w:val="17"/>
              </w:rPr>
              <w:t xml:space="preserve"> y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ejecucion_id</w:t>
            </w:r>
            <w:r>
              <w:rPr>
                <w:sz w:val="17"/>
                <w:szCs w:val="17"/>
              </w:rPr>
              <w:t xml:space="preserve"> nulo o igual a la ejecución), con sus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bloqueo_vertice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1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averias</w:t>
            </w:r>
          </w:p>
        </w:tc>
        <w:tc>
          <w:tcPr>
            <w:tcW w:type="dxa" w:w="6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  <w:r>
              <w:rPr>
                <w:sz w:val="17"/>
                <w:szCs w:val="17"/>
              </w:rPr>
              <w:t xml:space="preserve"> tipo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AVERIA</w:t>
            </w:r>
            <w:r>
              <w:rPr>
                <w:sz w:val="17"/>
                <w:szCs w:val="17"/>
              </w:rPr>
              <w:t xml:space="preserve"> activas o programadas, con su intervalo de inoperatividad.</w:t>
            </w:r>
          </w:p>
        </w:tc>
      </w:tr>
      <w:tr>
        <w:trPr>
          <w:cantSplit/>
          <w:tblHeader w:val="off"/>
        </w:trPr>
        <w:tc>
          <w:tcPr>
            <w:tcW w:type="dxa" w:w="21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mantenimientos</w:t>
            </w:r>
          </w:p>
        </w:tc>
        <w:tc>
          <w:tcPr>
            <w:tcW w:type="dxa" w:w="6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mantenimiento_programado</w:t>
            </w:r>
            <w:r>
              <w:rPr>
                <w:sz w:val="17"/>
                <w:szCs w:val="17"/>
              </w:rPr>
              <w:t xml:space="preserve"> de las unidades de la flota con fecha ≥ día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</w:t>
            </w:r>
            <w:r>
              <w:rPr>
                <w:sz w:val="17"/>
                <w:szCs w:val="17"/>
              </w:rPr>
              <w:t xml:space="preserve"> (00:00–24:00) y mantenimientos manuales activos.</w:t>
            </w:r>
          </w:p>
        </w:tc>
      </w:tr>
      <w:tr>
        <w:trPr>
          <w:cantSplit/>
          <w:tblHeader w:val="off"/>
        </w:trPr>
        <w:tc>
          <w:tcPr>
            <w:tcW w:type="dxa" w:w="21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rutasEnCurso</w:t>
            </w:r>
          </w:p>
        </w:tc>
        <w:tc>
          <w:tcPr>
            <w:tcW w:type="dxa" w:w="6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DESPACHADA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EN_CURSO</w:t>
            </w:r>
            <w:r>
              <w:rPr>
                <w:sz w:val="17"/>
                <w:szCs w:val="17"/>
              </w:rPr>
              <w:t xml:space="preserve"> con sus partes aún no entregadas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enCurso = true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21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descansoRealizado</w:t>
            </w:r>
          </w:p>
        </w:tc>
        <w:tc>
          <w:tcPr>
            <w:tcW w:type="dxa" w:w="6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Unidades con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fecha_fin_ultimo_descanso</w:t>
            </w:r>
            <w:r>
              <w:rPr>
                <w:sz w:val="17"/>
                <w:szCs w:val="17"/>
              </w:rPr>
              <w:t xml:space="preserve"> dentro del turno vigente.</w:t>
            </w:r>
          </w:p>
        </w:tc>
      </w:tr>
      <w:tr>
        <w:trPr>
          <w:cantSplit/>
          <w:tblHeader w:val="off"/>
        </w:trPr>
        <w:tc>
          <w:tcPr>
            <w:tcW w:type="dxa" w:w="21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ParametrosOperacion</w:t>
            </w:r>
          </w:p>
        </w:tc>
        <w:tc>
          <w:tcPr>
            <w:tcW w:type="dxa" w:w="6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configuracion_ejecucion</w:t>
            </w:r>
            <w:r>
              <w:rPr>
                <w:sz w:val="17"/>
                <w:szCs w:val="17"/>
              </w:rPr>
              <w:t xml:space="preserve">, primer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turno_ejecucion</w:t>
            </w:r>
            <w:r>
              <w:rPr>
                <w:sz w:val="17"/>
                <w:szCs w:val="17"/>
              </w:rPr>
              <w:t xml:space="preserve">, velocidad vigente por tipo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velocidad_historial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fecha_vigencia ≤ t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</w:tbl>
    <w:p>
      <w:pPr>
        <w:pStyle w:val="Heading1"/>
        <w:pageBreakBefore/>
      </w:pPr>
      <w:r>
        <w:t xml:space="preserve">5. MODELO CONCEPTUAL</w:t>
      </w:r>
    </w:p>
    <w:p>
      <w:pPr>
        <w:pStyle w:val="Heading2"/>
      </w:pPr>
      <w:r>
        <w:t xml:space="preserve">5.1. Entidades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6"/>
        <w:gridCol w:w="740"/>
        <w:gridCol w:w="5370"/>
      </w:tblGrid>
      <w:tr>
        <w:trPr>
          <w:cantSplit/>
          <w:tblHeader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Entidad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Grupo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Escenario, Modalidad de entrega, Tipo de vehículo, Tipo de avería, Estados, Tipo de evento, Motivo de fin, Parámetro del sistema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Catálogos y valores por defecto.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Almacén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Central (ilimitado) e intermedios, con nodo fijo.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Archivo de carga / Error de carga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Registro de cada archivo cargado (ventas, bloqueos, mantenimiento, averías, lote) y de sus líneas rechazadas.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Pedido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Demanda: registro, cliente, destino, cantidad, plazo y hora límite. Inmutable.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Bloqueo / Vértice de bloqueo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Polilínea abierta de tramos horizontales o verticales cerrada en un intervalo.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Mantenimiento programado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Día completo de mantenimiento preventivo de una unidad TTNN.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Ejecución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Corrida de un escenario con su reloj, estado, fin y diagnóstico.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Configuración de operación / de algoritmo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Parámetros congelados al iniciar la ejecución.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Turno de la ejecución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Horarios de cambio de turno.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Flota de la ejecución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Cantidad, capacidad y costo por tipo de vehículo.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Historial de velocidad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Velocidad por tipo con su instante de vigencia (cambio en caliente).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Almacén en la ejecución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Capacidad, stock inicial y stock actual de cada almacén en la ejecución.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Vehículo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Unidad TTNN de la ejecución y su estado.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Pedido en la ejecución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Estado, cantidades y resultado de un pedido en una ejecución.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Parte de pedido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Fracción despachada de un pedido.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Ciclo de planificación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Una invocación del planificador y sus métricas.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Ruta / Parada / Tramo de ruta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Viaje de una unidad, sus visitas y su recorrido.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Movimiento de inventario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Stock inicial, despacho o recarga de un almacén.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Incidencia / Pedido afectado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Bloqueo, avería o mantenimiento ocurrido en la ejecución y los pedidos que afectó.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Reasignación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Traslado de un pedido o parte a otra unidad o ruta por una incidencia.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Evento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Entrada de la bitácora de la ejecución.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Resumen / Indicador por plazo / Diagnóstico de colapso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Resultados de la ejecución.</w:t>
            </w:r>
          </w:p>
        </w:tc>
      </w:tr>
      <w:tr>
        <w:trPr>
          <w:cantSplit/>
          <w:tblHeader w:val="off"/>
        </w:trPr>
        <w:tc>
          <w:tcPr>
            <w:tcW w:type="dxa" w:w="2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Usuario / Rol</w:t>
            </w:r>
          </w:p>
        </w:tc>
        <w:tc>
          <w:tcPr>
            <w:tcW w:type="dxa" w:w="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Seguridad (opcional).</w:t>
            </w:r>
          </w:p>
        </w:tc>
      </w:tr>
    </w:tbl>
    <w:p>
      <w:pPr>
        <w:pStyle w:val="Heading2"/>
      </w:pPr>
      <w:r>
        <w:t xml:space="preserve">5.2. Relaciones y cardinalidades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6"/>
        <w:gridCol w:w="1540"/>
        <w:gridCol w:w="1991"/>
        <w:gridCol w:w="1493"/>
        <w:gridCol w:w="2116"/>
      </w:tblGrid>
      <w:tr>
        <w:trPr>
          <w:cantSplit/>
          <w:tblHeader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Entidad A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Relación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Entidad B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Cardinalidad (A : B)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Observación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Archivo de carga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contiene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Pedido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Solo pedidos de origen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Archivo de carga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contiene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Bloqueo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Solo bloqueos de origen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Archivo de carga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contiene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Mantenimiento programado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Archivo de carga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registra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Error de carga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Modalidad de entrega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clasifica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Pedido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Por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plazo_horas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Bloqueo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 define por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Vértice de bloqueo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2..N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Ordenados.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Escenario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tipifica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Ejecución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Ejecución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tiene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Configuración de operación / de algoritmo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1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Ejecución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tiene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Turno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1..N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 por defecto.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Ejecución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tiene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Flota por tipo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3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Una fila por tipo de vehículo.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Ejecución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registra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Historial de velocidad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3..N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 menos una por tipo.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Ejecución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usa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Archivo de carga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 : M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Tabla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ejecucion_archivo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Ejecución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posee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Almacén en la ejecución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3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Uno por almacén.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Almacén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participa como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Almacén en la ejecución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Ejecución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posee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Vehículo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Según la flota configurada.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Ejecución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registra (manual/lote)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Pedido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0..1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Pedidos manuales pertenecen a una ejecución.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Ejecución / Pedido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participa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Pedido en la ejecución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 / 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UK (ejecución, pedido).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Pedido en la ejecución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 divide en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Parte de pedido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Solo partes despachadas.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Ejecución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ejecuta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Ciclo de planificación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Ciclo de planificación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genera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Ruta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Vehículo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realiza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Ruta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Almacén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es origen / retorno de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Ruta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Dos relaciones.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Ruta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reemplaza 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Ruta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0..1 : 0..1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Versión anterior al replanificar una ruta en curso.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Ruta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visita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Parada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1..N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Ordenadas.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Ruta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recorre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Tramo de ruta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Ordenados.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Pedido en la ejecución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es atendido en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Parada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Entregas parciales.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Parada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entrega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Parte de pedido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 : M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Tabla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parada_parte</w:t>
            </w:r>
            <w:r>
              <w:rPr>
                <w:sz w:val="17"/>
                <w:szCs w:val="17"/>
              </w:rPr>
              <w:t xml:space="preserve"> (historial si la parte se reasigna).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Almacén en la ejecución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registra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Movimiento de inventario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1..N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Pedido en la ejecución / Parte / Ruta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origina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Movimiento de inventario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Solo despachos.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Ejecución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registra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Incidencia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Bloqueo / Mantenimiento programado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ocurre como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Incidencia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Una por ejecución en que se activa.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Vehículo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sufre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Incidencia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Averías y mantenimientos.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Tipo de avería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clasifica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Incidencia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Incidencia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consolida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Incidencia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0..1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Reportes duplicados de bloqueo (LE086).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Incidencia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afecta 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Pedido en la ejecución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 : M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Tabla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incidencia_pedido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Incidencia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motiva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Reasignación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0..1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Pedido en la ejecución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sufre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Reasignación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Ejecución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registra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Evento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Tipo de evento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clasifica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Evento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Ejecución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resume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Resumen de ejecución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0..1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Ejecución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calcula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Indicador por plazo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0..5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Ejecución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diagnostica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Diagnóstico de colapso por pedido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: 0..N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Solo si colapsa.</w:t>
            </w:r>
          </w:p>
        </w:tc>
      </w:tr>
      <w:tr>
        <w:trPr>
          <w:cantSplit/>
          <w:tblHeader w:val="off"/>
        </w:trPr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Usuario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tiene</w:t>
            </w:r>
          </w:p>
        </w:tc>
        <w:tc>
          <w:tcPr>
            <w:tcW w:type="dxa" w:w="19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Rol</w:t>
            </w:r>
          </w:p>
        </w:tc>
        <w:tc>
          <w:tcPr>
            <w:tcW w:type="dxa" w:w="1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 : M</w:t>
            </w:r>
          </w:p>
        </w:tc>
        <w:tc>
          <w:tcPr>
            <w:tcW w:type="dxa" w:w="21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Opcional.</w:t>
            </w:r>
          </w:p>
        </w:tc>
      </w:tr>
    </w:tbl>
    <w:p>
      <w:pPr>
        <w:pStyle w:val="Heading2"/>
        <w:pageBreakBefore/>
      </w:pPr>
      <w:r>
        <w:t xml:space="preserve">5.3. Diagrama entidad-relación</w:t>
      </w:r>
    </w:p>
    <w:p>
      <w:pPr>
        <w:spacing w:after="120"/>
      </w:pPr>
      <w:r>
        <w:t xml:space="preserve">La Figura 1 muestra las tablas principales y sus relaciones (se omiten los catálogos y las columnas; la notación indica la cardinalidad del lado «muchos» con </w:t>
      </w:r>
      <w:r>
        <w:rPr>
          <w:rFonts w:ascii="Consolas" w:cs="Consolas" w:eastAsia="Consolas" w:hAnsi="Consolas"/>
          <w:sz w:val="19"/>
          <w:szCs w:val="19"/>
        </w:rPr>
        <w:t xml:space="preserve">N</w:t>
      </w:r>
      <w:r>
        <w:t xml:space="preserve">).</w:t>
      </w:r>
    </w:p>
    <w:p>
      <w:pPr>
        <w:jc w:val="center"/>
      </w:pPr>
      <w:r>
        <w:drawing>
          <wp:inline distT="0" distB="0" distL="0" distR="0">
            <wp:extent cx="3962400" cy="7620000"/>
            <wp:effectExtent t="0" r="0" b="0" l="0"/>
            <wp:docPr id="1" name="Figura 1. Diagrama entidad-relación del modelo de datos" descr="Figura 1. Diagrama entidad-relación del modelo de datos" title="Figura 1. Diagrama entidad-relación del modelo de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Figura 1.</w:t>
      </w:r>
      <w:r>
        <w:t xml:space="preserve"> Diagrama entidad-relación (tablas principales; catálogos omitidos).</w:t>
      </w:r>
    </w:p>
    <w:p>
      <w:pPr>
        <w:pStyle w:val="Heading1"/>
        <w:pageBreakBefore/>
      </w:pPr>
      <w:r>
        <w:t xml:space="preserve">6. MODELO LÓGICO Y DICCIONARIO DE DATOS</w:t>
      </w:r>
    </w:p>
    <w:p>
      <w:pPr>
        <w:pStyle w:val="Heading2"/>
      </w:pPr>
      <w:r>
        <w:t xml:space="preserve">6.1. Lista de tablas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8"/>
        <w:gridCol w:w="2601"/>
        <w:gridCol w:w="1240"/>
        <w:gridCol w:w="4587"/>
      </w:tblGrid>
      <w:tr>
        <w:trPr>
          <w:cantSplit/>
          <w:tblHeader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N°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Tabla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Grupo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Propósito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cat_escenario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Escenarios de ejecución y sus valores por defecto.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cat_modalidad_entrega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Plazos de entrega válidos (4, 8, 12, 18, 36 h).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cat_tipo_vehiculo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Tipos de unidad y valores por defecto (capacidad, velocidad, costo, cantidad).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cat_tipo_averia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Tipos de avería 1/2/3 y reglas de inoperatividad.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cat_estado_pedido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Estados del pedido en una ejecución.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cat_estado_vehiculo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Estados de la unidad.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cat_estado_ejecucion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Estados de la ejecución.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cat_motivo_fin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Motivos de término de la ejecución.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cat_tipo_evento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Tipos de evento de la bitácora.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parametro_sistema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Valores por defecto de los parámetros configurables.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Almacenes y su ubicación.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archivo_carga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Archivos cargados y resultado de la carga.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archivo_carga_error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Líneas rechazadas de cada archivo.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Demanda (archivo, manual o lote).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Bloqueos planificados o manuales.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bloqueo_vertice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Vértices ordenados de cada bloqueo.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mantenimiento_programado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Plan de mantenimiento preventivo.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Corrida de un escenario.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configuracion_ejecucion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Parámetros de operación de la ejecución.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configuracion_algoritmo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Algoritmo y su configuración.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turno_ejecucion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Horarios de turno.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flota_ejecucion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Composición de la flota por tipo.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velocidad_historial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Velocidades por tipo con vigencia.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ejecucion_archivo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Archivos maestros usados por la ejecución.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almacen_ejecucion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Capacidad y stock de cada almacén en la ejecución.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Unidades de la ejecución.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27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Estado y resultado de cada pedido en la ejecución.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parte_pedido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Partes despachadas.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ciclo_planificacion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Ciclos del planificador y métricas.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Rutas planificadas y comprometidas.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31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Paradas de cada ruta.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32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parada_parte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Partes entregadas en cada parada.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33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ruta_tramo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Recorrido de cada ruta.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34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movimiento_inventario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Historial de inventario.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35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Bloqueos, averías y mantenimientos ocurridos.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36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incidencia_pedido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Pedidos afectados por cada incidencia.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37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reasignacion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Trazabilidad de reasignaciones.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38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evento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Bitácora de la ejecución.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39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resumen_ejecucion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Resumen final e indicadores.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indicador_plazo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Cumplimiento por plazo.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41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diagnostico_colapso_pedido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Pedidos sin plan en el colapso.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42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seg_usuario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 (opcional)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Usuarios.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43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seg_rol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 (opcional)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Roles.</w:t>
            </w:r>
          </w:p>
        </w:tc>
      </w:tr>
      <w:tr>
        <w:trPr>
          <w:cantSplit/>
          <w:tblHeader w:val="off"/>
        </w:trPr>
        <w:tc>
          <w:tcPr>
            <w:tcW w:type="dxa" w:w="5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44</w:t>
            </w:r>
          </w:p>
        </w:tc>
        <w:tc>
          <w:tcPr>
            <w:tcW w:type="dxa" w:w="26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seg_usuario_rol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 (opcional)</w:t>
            </w:r>
          </w:p>
        </w:tc>
        <w:tc>
          <w:tcPr>
            <w:tcW w:type="dxa" w:w="4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Roles de cada usuario.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Notación de las tablas de columnas: </w:t>
      </w:r>
      <w:r>
        <w:rPr>
          <w:b/>
          <w:bCs/>
        </w:rPr>
        <w:t xml:space="preserve">Nulo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</w:rPr>
        <w:t xml:space="preserve">NO</w:t>
      </w:r>
      <w:r>
        <w:t xml:space="preserve"> (NOT NULL) o </w:t>
      </w:r>
      <w:r>
        <w:rPr>
          <w:rFonts w:ascii="Consolas" w:cs="Consolas" w:eastAsia="Consolas" w:hAnsi="Consolas"/>
          <w:sz w:val="19"/>
          <w:szCs w:val="19"/>
        </w:rPr>
        <w:t xml:space="preserve">SÍ</w:t>
      </w:r>
      <w:r>
        <w:t xml:space="preserve">. </w:t>
      </w:r>
      <w:r>
        <w:rPr>
          <w:b/>
          <w:bCs/>
        </w:rPr>
        <w:t xml:space="preserve">Clave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</w:rPr>
        <w:t xml:space="preserve">PK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FK → tabla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UK</w:t>
      </w:r>
      <w:r>
        <w:t xml:space="preserve"> (con el nombre del grupo si es compuesta). </w:t>
      </w:r>
      <w:r>
        <w:rPr>
          <w:b/>
          <w:bCs/>
        </w:rPr>
        <w:t xml:space="preserve">Defecto</w:t>
      </w:r>
      <w:r>
        <w:t xml:space="preserve"> = valor por defecto (vacío si no tiene). Las restricciones entre columnas se listan debajo de cada tabla.</w:t>
      </w:r>
    </w:p>
    <w:p>
      <w:pPr>
        <w:pStyle w:val="Heading2"/>
      </w:pPr>
      <w:r>
        <w:t xml:space="preserve">6.2. Grupo A · Catálogos y parámetros</w:t>
      </w:r>
    </w:p>
    <w:p>
      <w:pPr>
        <w:pStyle w:val="Heading3"/>
      </w:pPr>
      <w:r>
        <w:t xml:space="preserve">6.2.1. cat_escenario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escenarios que se pueden ejecutar y sus valores por defecto (LE053).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codigo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DIA_A_DIA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SIMULACION_5D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COLAPSO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Código del escenario.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clave_front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Clave del contrato del cliente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diaria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5d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colapso</w:t>
            </w:r>
            <w:r>
              <w:rPr>
                <w:sz w:val="15"/>
                <w:szCs w:val="15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VARCHAR(60)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Nombre (p. ej. «Operación día a día»).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nombre_corto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VARCHAR(30)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Etiqueta corta.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descripcion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VARCHAR(400)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Descripción para la interfaz.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duracion_dias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Duración simulada por defecto (5 en 5D; nulo = sin límite).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usa_reloj_real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El reloj avanza en tiempo real (Día a día).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aceleracion_defecto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NUMERIC(10,4)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Minutos simulados por segundo real (DD-26).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usa_archivos_maestros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Toma la demanda y bloqueos cargados (5D, Colapso).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detiene_en_colapso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Termina la ejecución al primer colapso (Colapso).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orden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Orden de presentación.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LE053, LE058, LE059, CU-07.</w:t>
      </w:r>
    </w:p>
    <w:p>
      <w:pPr>
        <w:pStyle w:val="Heading3"/>
      </w:pPr>
      <w:r>
        <w:t xml:space="preserve">6.2.2. cat_modalidad_entrega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plazos válidos y su clasificación (LE002, LE013).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plazo_horas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(4, 8, 12, 18, 36)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Horas de plazo (Δt).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tipo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REGULAR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PRIORIZADA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Modalidad.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etiqueta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VARCHAR(40)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«Regular (36 h)», «Priorizada (4 h)».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orden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Orden de presentación.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activo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TRUE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Permite deshabilitar un plazo sin borrarlo.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LE002, LE010, LE013, LE062, RN-PED-CAL-01.</w:t>
      </w:r>
    </w:p>
    <w:p>
      <w:pPr>
        <w:pStyle w:val="Heading3"/>
      </w:pPr>
      <w:r>
        <w:t xml:space="preserve">6.2.3. cat_tipo_vehiculo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tipos de unidad y sus valores por defecto; la ejecución copia y puede modificar estos valores (LE067–LE068).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codigo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CHAR(2)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TM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TB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Prefijo TT del código de unidad.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clave_front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auto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moto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bici</w:t>
            </w:r>
            <w:r>
              <w:rPr>
                <w:sz w:val="15"/>
                <w:szCs w:val="15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VARCHAR(30)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Auto, Moto, Bicicleta.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nombre_plural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VARCHAR(30)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Autos, Motos, Bicicletas.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capacidad_defecto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Paquetes: 24 / 8 / 4.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velocidad_defecto_kmh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NUMERIC(6,2)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1 AND 300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40 / 25 / 12 (DD-07).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costo_km_defecto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NUMERIC(8,2)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S/ por km: 8 / 6 / 3.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cantidad_defecto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99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Unidades por defecto: 10 / 15 / 12 (DD-08).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orden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Orden de presentación.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LE014, LE016, LE024, LE027, LE050, LE067–LE068, RN-RUT-RES-01.</w:t>
      </w:r>
    </w:p>
    <w:p>
      <w:pPr>
        <w:pStyle w:val="Heading3"/>
      </w:pPr>
      <w:r>
        <w:t xml:space="preserve">6.2.4. cat_tipo_averia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clasificación de averías y parámetros de la regla de inoperatividad del Q&amp;A oficial (DD-05).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tipo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(1, 2, 3)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Tipo de avería.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VARCHAR(30)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Menor, Intermedia, Mayor.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descripcion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VARCHAR(300)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Regla en texto para la interfaz.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regla_fin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DURACION_FIJA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FIN_TURNO_SIGUIENTE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DIAS_Y_TURNO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Cómo se calcula el fin de la inoperatividad.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minutos_inoperativa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Solo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DURACION_FIJA</w:t>
            </w:r>
            <w:r>
              <w:rPr>
                <w:sz w:val="15"/>
                <w:szCs w:val="15"/>
              </w:rPr>
              <w:t xml:space="preserve">: 120 (tipo 1).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minutos_max_en_lugar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Tiempo que la unidad permanece en el lugar: 120 / 240 / 240.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traslado_central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Tras el tiempo en el lugar, la unidad y su carga no trasvasada se llevan al central (tipos 2 y 3).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dias_minimos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Solo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DIAS_Y_TURNO</w:t>
            </w:r>
            <w:r>
              <w:rPr>
                <w:sz w:val="15"/>
                <w:szCs w:val="15"/>
              </w:rPr>
              <w:t xml:space="preserve">: 2 (tipo 3).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minuto_inicio_turno_retorno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1439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Solo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DIAS_Y_TURNO</w:t>
            </w:r>
            <w:r>
              <w:rPr>
                <w:sz w:val="15"/>
                <w:szCs w:val="15"/>
              </w:rPr>
              <w:t xml:space="preserve">: 900 (retorna en el turno de 15:00).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peso_generacion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NUMERIC(6,3)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Peso relativo al generar averías aleatorias (LE078).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Restricciones: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regla_fin = 'DURACION_FIJA'</w:t>
      </w:r>
      <w:r>
        <w:t xml:space="preserve"> ⇒ </w:t>
      </w:r>
      <w:r>
        <w:rPr>
          <w:rFonts w:ascii="Consolas" w:cs="Consolas" w:eastAsia="Consolas" w:hAnsi="Consolas"/>
          <w:sz w:val="19"/>
          <w:szCs w:val="19"/>
        </w:rPr>
        <w:t xml:space="preserve">minutos_inoperativa</w:t>
      </w:r>
      <w:r>
        <w:t xml:space="preserve"> no nulo; </w:t>
      </w:r>
      <w:r>
        <w:rPr>
          <w:rFonts w:ascii="Consolas" w:cs="Consolas" w:eastAsia="Consolas" w:hAnsi="Consolas"/>
          <w:sz w:val="19"/>
          <w:szCs w:val="19"/>
        </w:rPr>
        <w:t xml:space="preserve">regla_fin = 'DIAS_Y_TURNO'</w:t>
      </w:r>
      <w:r>
        <w:t xml:space="preserve"> ⇒ </w:t>
      </w:r>
      <w:r>
        <w:rPr>
          <w:rFonts w:ascii="Consolas" w:cs="Consolas" w:eastAsia="Consolas" w:hAnsi="Consolas"/>
          <w:sz w:val="19"/>
          <w:szCs w:val="19"/>
        </w:rPr>
        <w:t xml:space="preserve">dias_minimos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minuto_inicio_turno_retorno</w:t>
      </w:r>
      <w:r>
        <w:t xml:space="preserve"> no nulos.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LE042, LE072, LE076, LE078, LE099, RN-INC-RES-01, Q&amp;A 3.</w:t>
      </w:r>
    </w:p>
    <w:p>
      <w:pPr>
        <w:pStyle w:val="Heading3"/>
      </w:pPr>
      <w:r>
        <w:t xml:space="preserve">6.2.5. cat_estado_pedido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estados del pedido dentro de una ejecución (sección 8.1).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codigo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REGISTRADO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PLANIFICADO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REPROGRAMADO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EN_RUTA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ENTREGADO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NO_CUMPLIDO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ANULADO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Estado.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etiqueta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VARCHAR(40)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Texto para la interfaz (LE039).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clave_front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Valor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OrderEstado</w:t>
            </w:r>
            <w:r>
              <w:rPr>
                <w:sz w:val="15"/>
                <w:szCs w:val="15"/>
              </w:rPr>
              <w:t xml:space="preserve">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registrado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reprogramado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 ruta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entregado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no cumplido</w:t>
            </w:r>
            <w:r>
              <w:rPr>
                <w:sz w:val="15"/>
                <w:szCs w:val="15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es_final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Estado terminal.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tono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EXITO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ADVERTENCIA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CRITICO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INFORMATIVO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NEUTRO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Tono de color (el texto siempre acompaña al color).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orden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Orden de presentación.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LE005, LE006, LE013, LE039.</w:t>
      </w:r>
    </w:p>
    <w:p>
      <w:pPr>
        <w:pStyle w:val="Heading3"/>
      </w:pPr>
      <w:r>
        <w:t xml:space="preserve">6.2.6. cat_estado_vehiculo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estados de una unidad (sección 8.2).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codigo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DISPONIBLE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EN_REFRIGERIO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EN_RUTA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ENTREGANDO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RETORNANDO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AVERIADO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EN_MANTENIMIENTO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Estado.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etiqueta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VARCHAR(40)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Texto para la interfaz.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clave_front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idle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break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toClient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atClient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returning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broken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maintenance</w:t>
            </w:r>
            <w:r>
              <w:rPr>
                <w:sz w:val="15"/>
                <w:szCs w:val="15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es_asignable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Puede recibir nuevas rutas (LE087, LE089).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en_mapa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Se dibuja fuera del almacén.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tono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ídem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cat_estado_pedido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Tono.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LE042, LE045, LE047, LE076, LE087, LE089.</w:t>
      </w:r>
    </w:p>
    <w:p>
      <w:pPr>
        <w:pStyle w:val="Heading3"/>
      </w:pPr>
      <w:r>
        <w:t xml:space="preserve">6.2.7. cat_estado_ejecucion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estados de la ejecución (sección 8.3).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codigo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CONFIGURADA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ESPERANDO_PEDIDO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EN_CURSO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PAUSADA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FINALIZADA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COLAPSADA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DETENIDA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ERROR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Estado.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etiqueta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VARCHAR(40)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Texto.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es_activa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Cuenta para «una sola ejecución activa» (LE055):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CONFIGURADA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ESPERANDO_PEDIDO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EN_CURSO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PAUSADA</w:t>
            </w:r>
            <w:r>
              <w:rPr>
                <w:sz w:val="15"/>
                <w:szCs w:val="15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es_final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Terminal: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FINALIZADA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COLAPSADA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DETENIDA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ERROR</w:t>
            </w:r>
            <w:r>
              <w:rPr>
                <w:sz w:val="15"/>
                <w:szCs w:val="15"/>
              </w:rPr>
              <w:t xml:space="preserve">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LE055, LE057, LE060, CU-07.</w:t>
      </w:r>
    </w:p>
    <w:p>
      <w:pPr>
        <w:pStyle w:val="Heading3"/>
      </w:pPr>
      <w:r>
        <w:t xml:space="preserve">6.2.8. cat_motivo_fin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por qué terminó una ejecución (LE057, LE021).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codigo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VARCHAR(30)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ver sección 7.8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Motivo.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descripcion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Texto para el usuario.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es_colapso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Motivos de colapso logístico.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es_error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Terminó por una condición de error (LE057).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LE021, LE048, LE057, LE060.</w:t>
      </w:r>
    </w:p>
    <w:p>
      <w:pPr>
        <w:pStyle w:val="Heading3"/>
      </w:pPr>
      <w:r>
        <w:t xml:space="preserve">6.2.9. cat_tipo_evento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tipos de evento de la bitácora (LE054). Valores en la sección 7.9.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codigo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VARCHAR(40)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Tipo de evento.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categoria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VARCHAR(15)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CARGA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PLANIFICACION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INVENTARIO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INCIDENCIA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FLOTA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PARAMETRO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Agrupador para filtros.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nivel_defecto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EXITO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ADVERTENCIA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CRITICO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INFORMATIVO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Nivel sugerido.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descripcion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Descripción.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genera_alerta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Se muestra como alerta emergente (LE036, LE079).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LE024, LE035, LE036, LE054, LE079, LE080.</w:t>
      </w:r>
    </w:p>
    <w:p>
      <w:pPr>
        <w:pStyle w:val="Heading3"/>
      </w:pPr>
      <w:r>
        <w:t xml:space="preserve">6.2.10. parametro_sistema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valores por defecto de los parámetros que el usuario puede cambiar al configurar una ejecución; evita constantes en el código (RNF04). Valores en la sección 7.10.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codigo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VARCHAR(60)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Nombre del parámetro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SA_MINUTOS</w:t>
            </w:r>
            <w:r>
              <w:rPr>
                <w:sz w:val="15"/>
                <w:szCs w:val="15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valor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Valor en texto.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tipo_dato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ENTERO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DECIMAL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BOOLEANO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TEXTO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HORA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Tipo para validar y convertir.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unidad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min, km/h, %, paquetes…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descripcion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VARCHAR(300)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Descripción.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trazabilidad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VARCHAR(100)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LE/RN/Q&amp;A que lo originan.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actualizado_en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 WITH TIME ZONE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Auditoría.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LE026, LE028, LE031, LE036, LE069, LE078, RNF04.</w:t>
      </w:r>
    </w:p>
    <w:p>
      <w:pPr>
        <w:pStyle w:val="Heading2"/>
      </w:pPr>
      <w:r>
        <w:t xml:space="preserve">6.3. Grupo B · Datos maestros y de carga</w:t>
      </w:r>
    </w:p>
    <w:p>
      <w:pPr>
        <w:pStyle w:val="Heading3"/>
      </w:pPr>
      <w:r>
        <w:t xml:space="preserve">6.3.1. almacen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almacenes de la empresa y su ubicación fija (Q&amp;A 5, vigente).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CENTRAL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NOROESTE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ESTE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Código del almacén (igual al núcleo).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clave_front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central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noroeste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este</w:t>
            </w:r>
            <w:r>
              <w:rPr>
                <w:sz w:val="15"/>
                <w:szCs w:val="15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VARCHAR(60)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Almacén Central, Almacén Nor-Oeste, Almacén Este.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nombre_corto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Central, Nor-Oeste, Este.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tipo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CENTRAL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INTERMEDIO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Tipo.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x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x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y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70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Coordenada X del nodo.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y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x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y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50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Coordenada Y del nodo.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es_ilimitado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Inventario ilimitado (central, LE030).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capacidad_defecto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Capacidad por defecto (1000 en intermedios; nulo si ilimitado).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es_origen_flota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Todas las unidades salen de aquí al inicio (central, Q&amp;A 10).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activo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TRUE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creado_en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 WITH TIME ZONE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Auditoría.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Restricciones: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es_ilimitado = TRUE</w:t>
      </w:r>
      <w:r>
        <w:t xml:space="preserve"> ⇔ </w:t>
      </w:r>
      <w:r>
        <w:rPr>
          <w:rFonts w:ascii="Consolas" w:cs="Consolas" w:eastAsia="Consolas" w:hAnsi="Consolas"/>
          <w:sz w:val="19"/>
          <w:szCs w:val="19"/>
        </w:rPr>
        <w:t xml:space="preserve">capacidad_defecto IS NULL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LE019, LE020, LE029–LE031, LE037, LE049, LE065, RN-INV-RES-01.</w:t>
      </w:r>
    </w:p>
    <w:p>
      <w:pPr>
        <w:pStyle w:val="Heading3"/>
      </w:pPr>
      <w:r>
        <w:t xml:space="preserve">6.3.2. archivo_carga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registro de cada archivo cargado: permite cargar la demanda y los bloqueos </w:t>
      </w:r>
      <w:r>
        <w:rPr>
          <w:b/>
          <w:bCs/>
        </w:rPr>
        <w:t xml:space="preserve">antes</w:t>
      </w:r>
      <w:r>
        <w:t xml:space="preserve"> de simular, reutilizarlos en varias ejecuciones y verificar la reproducibilidad (mismo hash ⇒ mismos identificadores).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generado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Identificador.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tipo_archivo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VARCHAR(15)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VENTAS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BLOQUEOS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MANTENIMIENTO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AVERIAS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LOTE_PEDIDOS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Tipo.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nombre_original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Nombre del archivo recibido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ventas.202601.txt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202601.bloqueadas</w:t>
            </w:r>
            <w:r>
              <w:rPr>
                <w:sz w:val="15"/>
                <w:szCs w:val="15"/>
              </w:rPr>
              <w:t xml:space="preserve">…).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anio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2000 AND 2100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Año del periodo (ventas, bloqueos, mantenimiento).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1 AND 12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Mes (en mantenimiento, primer mes m1).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mes_fin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1 AND 12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Solo mantenimiento: segundo mes m2.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Nulo = archivo maestro reutilizable; no nulo = archivo propio de una ejecución (averías, lote).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hash_sha256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CHAR(64)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Huella del contenido.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total_lineas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Líneas leídas (sin vacías ni comentarios).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registros_validos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Registros aceptados.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registros_rechazados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Registros rechazados.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estado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PROCESANDO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PROCESANDO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CARGADO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CON_ERRORES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RECHAZADO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REEMPLAZADO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Resultado.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mensaje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VARCHAR(400)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Resumen para el usuario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FileLoadSummary.message</w:t>
            </w:r>
            <w:r>
              <w:rPr>
                <w:sz w:val="15"/>
                <w:szCs w:val="15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duracion_ms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Tiempo de carga (LE003, LE009: ≤ 10 s).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ruta_almacenamiento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VARCHAR(260)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Ubicación del original en el repositorio de archivos (opcional).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fecha_real_carga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 WITH TIME ZONE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Momento de la carga.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registrado_por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seg_usuario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Opcional.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Restricciones: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tipo_archivo IN ('VENTAS','BLOQUEOS')</w:t>
      </w:r>
      <w:r>
        <w:t xml:space="preserve"> ⇒ </w:t>
      </w:r>
      <w:r>
        <w:rPr>
          <w:rFonts w:ascii="Consolas" w:cs="Consolas" w:eastAsia="Consolas" w:hAnsi="Consolas"/>
          <w:sz w:val="19"/>
          <w:szCs w:val="19"/>
        </w:rPr>
        <w:t xml:space="preserve">anio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mes</w:t>
      </w:r>
      <w:r>
        <w:t xml:space="preserve"> no nulos y </w:t>
      </w:r>
      <w:r>
        <w:rPr>
          <w:rFonts w:ascii="Consolas" w:cs="Consolas" w:eastAsia="Consolas" w:hAnsi="Consolas"/>
          <w:sz w:val="19"/>
          <w:szCs w:val="19"/>
        </w:rPr>
        <w:t xml:space="preserve">ejecucion_id</w:t>
      </w:r>
      <w:r>
        <w:t xml:space="preserve"> nulo; </w:t>
      </w:r>
      <w:r>
        <w:rPr>
          <w:rFonts w:ascii="Consolas" w:cs="Consolas" w:eastAsia="Consolas" w:hAnsi="Consolas"/>
          <w:sz w:val="19"/>
          <w:szCs w:val="19"/>
        </w:rPr>
        <w:t xml:space="preserve">tipo_archivo IN ('AVERIAS','LOTE_PEDIDOS')</w:t>
      </w:r>
      <w:r>
        <w:t xml:space="preserve"> ⇒ </w:t>
      </w:r>
      <w:r>
        <w:rPr>
          <w:rFonts w:ascii="Consolas" w:cs="Consolas" w:eastAsia="Consolas" w:hAnsi="Consolas"/>
          <w:sz w:val="19"/>
          <w:szCs w:val="19"/>
        </w:rPr>
        <w:t xml:space="preserve">ejecucion_id</w:t>
      </w:r>
      <w:r>
        <w:t xml:space="preserve"> no nulo; </w:t>
      </w:r>
      <w:r>
        <w:rPr>
          <w:rFonts w:ascii="Consolas" w:cs="Consolas" w:eastAsia="Consolas" w:hAnsi="Consolas"/>
          <w:sz w:val="19"/>
          <w:szCs w:val="19"/>
        </w:rPr>
        <w:t xml:space="preserve">tipo_archivo = 'MANTENIMIENTO'</w:t>
      </w:r>
      <w:r>
        <w:t xml:space="preserve"> ⇒ </w:t>
      </w:r>
      <w:r>
        <w:rPr>
          <w:rFonts w:ascii="Consolas" w:cs="Consolas" w:eastAsia="Consolas" w:hAnsi="Consolas"/>
          <w:sz w:val="19"/>
          <w:szCs w:val="19"/>
        </w:rPr>
        <w:t xml:space="preserve">anio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mes_fin</w:t>
      </w:r>
      <w:r>
        <w:t xml:space="preserve"> no nulos.</w:t>
      </w:r>
    </w:p>
    <w:p>
      <w:pPr>
        <w:spacing w:after="120"/>
      </w:pPr>
      <w:r>
        <w:rPr>
          <w:b/>
          <w:bCs/>
        </w:rPr>
        <w:t xml:space="preserve">Índices:</w:t>
      </w:r>
      <w:r>
        <w:t xml:space="preserve"> UK (</w:t>
      </w:r>
      <w:r>
        <w:rPr>
          <w:rFonts w:ascii="Consolas" w:cs="Consolas" w:eastAsia="Consolas" w:hAnsi="Consolas"/>
          <w:sz w:val="19"/>
          <w:szCs w:val="19"/>
        </w:rPr>
        <w:t xml:space="preserve">tipo_archivo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anio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mes</w:t>
      </w:r>
      <w:r>
        <w:t xml:space="preserve">) para archivos maestros no reemplazados — un solo archivo vigente por periodo (índice único parcial con </w:t>
      </w:r>
      <w:r>
        <w:rPr>
          <w:rFonts w:ascii="Consolas" w:cs="Consolas" w:eastAsia="Consolas" w:hAnsi="Consolas"/>
          <w:sz w:val="19"/>
          <w:szCs w:val="19"/>
        </w:rPr>
        <w:t xml:space="preserve">estado &lt;&gt; 'REEMPLAZADO'</w:t>
      </w:r>
      <w:r>
        <w:t xml:space="preserve"> si el SGBD lo admite; si no, validación en el backend); </w:t>
      </w:r>
      <w:r>
        <w:rPr>
          <w:rFonts w:ascii="Consolas" w:cs="Consolas" w:eastAsia="Consolas" w:hAnsi="Consolas"/>
          <w:sz w:val="19"/>
          <w:szCs w:val="19"/>
        </w:rPr>
        <w:t xml:space="preserve">ix_archivo_carga_hash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hash_sha256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</w:rPr>
        <w:t xml:space="preserve">ix_archivo_carga_ejecucion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ejecucion_id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LE003, LE008, LE009, LE011, LE070, LE071, LE073, Guía 20–22.</w:t>
      </w:r>
    </w:p>
    <w:p>
      <w:pPr>
        <w:pStyle w:val="Heading3"/>
      </w:pPr>
      <w:r>
        <w:t xml:space="preserve">6.3.3. archivo_carga_error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líneas rechazadas con su motivo; la carga continúa con el resto (LE011, LE071, CU-02).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generado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archivo_carga</w:t>
            </w:r>
            <w:r>
              <w:rPr>
                <w:sz w:val="15"/>
                <w:szCs w:val="15"/>
              </w:rPr>
              <w:t xml:space="preserve">; UK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archivo_id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numero_linea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Archivo.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numero_linea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Línea física (0 si el error es del nombre del archivo).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contenido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VARCHAR(500)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Texto de la línea (truncado).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motivo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VARCHAR(300)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Motivo del rechazo.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LE001, LE011, LE071, LE081, CU-02.</w:t>
      </w:r>
    </w:p>
    <w:p>
      <w:pPr>
        <w:pStyle w:val="Heading3"/>
      </w:pPr>
      <w:r>
        <w:t xml:space="preserve">6.3.4. pedido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demanda. Un registro por línea válida del archivo de ventas (160 010 pedidos 2026–2028) o por pedido manual/lote. </w:t>
      </w:r>
      <w:r>
        <w:rPr>
          <w:b/>
          <w:bCs/>
        </w:rPr>
        <w:t xml:space="preserve">Inmutable</w:t>
      </w:r>
      <w:r>
        <w:t xml:space="preserve">: no guarda estado (el estado está en </w:t>
      </w:r>
      <w:r>
        <w:rPr>
          <w:rFonts w:ascii="Consolas" w:cs="Consolas" w:eastAsia="Consolas" w:hAnsi="Consolas"/>
          <w:sz w:val="19"/>
          <w:szCs w:val="19"/>
        </w:rPr>
        <w:t xml:space="preserve">pedido_ejecucion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generado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Identificador numérico (id del contrato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Order.id</w:t>
            </w:r>
            <w:r>
              <w:rPr>
                <w:sz w:val="15"/>
                <w:szCs w:val="15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codigo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VAAAAMM-Lnnnnn</w:t>
            </w:r>
            <w:r>
              <w:rPr>
                <w:sz w:val="15"/>
                <w:szCs w:val="15"/>
              </w:rPr>
              <w:t xml:space="preserve"> 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E000012-P00001</w:t>
            </w:r>
            <w:r>
              <w:rPr>
                <w:sz w:val="15"/>
                <w:szCs w:val="15"/>
              </w:rPr>
              <w:t xml:space="preserve"> (sección 2.4).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origen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MANUAL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LOTE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Cómo se registró.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archivo_carga</w:t>
            </w:r>
            <w:r>
              <w:rPr>
                <w:sz w:val="15"/>
                <w:szCs w:val="15"/>
              </w:rPr>
              <w:t xml:space="preserve">; UK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archivo_id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numero_linea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Archivo de ventas (o de lote).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numero_linea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Línea física del archivo.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Ejecución dueña del pedido manual o por lote.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cliente_codigo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cIdCliente</w:t>
            </w:r>
            <w:r>
              <w:rPr>
                <w:sz w:val="15"/>
                <w:szCs w:val="15"/>
              </w:rPr>
              <w:t xml:space="preserve"> (se repite; no es clave).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fecha_registro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Instante simulado de registro (T_registro).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destino_x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70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Nodo destino X (LE004).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destino_y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50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Nodo destino Y.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cantidad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Paquetes del producto P (entero, LE001). Sin tope en la BD (DD-16).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plazo_horas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cat_modalidad_entrega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Δt de la modalidad.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fecha_limite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=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fecha_registro</w:t>
            </w:r>
            <w:r>
              <w:rPr>
                <w:sz w:val="15"/>
                <w:szCs w:val="15"/>
              </w:rPr>
              <w:t xml:space="preserve">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plazo_horas</w:t>
            </w:r>
            <w:r>
              <w:rPr>
                <w:sz w:val="15"/>
                <w:szCs w:val="15"/>
              </w:rPr>
              <w:t xml:space="preserve"> h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Hora límite (LE002). Columna calculada al insertar (o generada, según el SGBD).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registrado_por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seg_usuario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Opcional (pedidos manuales).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creado_en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 WITH TIME ZONE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Auditoría.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Restricciones: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origen = 'ARCHIVO'</w:t>
      </w:r>
      <w:r>
        <w:t xml:space="preserve"> ⇔ </w:t>
      </w:r>
      <w:r>
        <w:rPr>
          <w:rFonts w:ascii="Consolas" w:cs="Consolas" w:eastAsia="Consolas" w:hAnsi="Consolas"/>
          <w:sz w:val="19"/>
          <w:szCs w:val="19"/>
        </w:rPr>
        <w:t xml:space="preserve">ejecucion_id IS NULL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origen = 'ARCHIVO'</w:t>
      </w:r>
      <w:r>
        <w:t xml:space="preserve"> ⇒ </w:t>
      </w:r>
      <w:r>
        <w:rPr>
          <w:rFonts w:ascii="Consolas" w:cs="Consolas" w:eastAsia="Consolas" w:hAnsi="Consolas"/>
          <w:sz w:val="19"/>
          <w:szCs w:val="19"/>
        </w:rPr>
        <w:t xml:space="preserve">archivo_id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numero_linea</w:t>
      </w:r>
      <w:r>
        <w:t xml:space="preserve"> no nulos.</w:t>
      </w:r>
    </w:p>
    <w:p>
      <w:pPr>
        <w:spacing w:after="12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ix_pedido_fecha_registro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fecha_registro</w:t>
      </w:r>
      <w:r>
        <w:t xml:space="preserve">) — selección de la ventana de la ejecución; </w:t>
      </w:r>
      <w:r>
        <w:rPr>
          <w:rFonts w:ascii="Consolas" w:cs="Consolas" w:eastAsia="Consolas" w:hAnsi="Consolas"/>
          <w:sz w:val="19"/>
          <w:szCs w:val="19"/>
        </w:rPr>
        <w:t xml:space="preserve">ix_pedido_ejecucion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ejecucion_id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</w:rPr>
        <w:t xml:space="preserve">ix_pedido_cliente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cliente_codigo</w:t>
      </w:r>
      <w:r>
        <w:t xml:space="preserve">) — búsqueda (LE007).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LE001–LE004, LE007–LE012, CU-01, CU-02, RN-PED-VAL-01, RN-PED-CAL-01, RN-PED-RES-01.</w:t>
      </w:r>
    </w:p>
    <w:p>
      <w:pPr>
        <w:pStyle w:val="Heading3"/>
      </w:pPr>
      <w:r>
        <w:t xml:space="preserve">6.3.5. bloqueo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cierres de calle planificados (archivo mensual) o registrados manualmente en una ejecución (LE077). Intervalo semiabierto </w:t>
      </w:r>
      <w:r>
        <w:rPr>
          <w:rFonts w:ascii="Consolas" w:cs="Consolas" w:eastAsia="Consolas" w:hAnsi="Consolas"/>
          <w:sz w:val="19"/>
          <w:szCs w:val="19"/>
        </w:rPr>
        <w:t xml:space="preserve">[fecha_inicio, fecha_fin)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generado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codigo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B2601-L00001</w:t>
            </w:r>
            <w:r>
              <w:rPr>
                <w:sz w:val="15"/>
                <w:szCs w:val="15"/>
              </w:rPr>
              <w:t xml:space="preserve"> 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E000012-B00001</w:t>
            </w:r>
            <w:r>
              <w:rPr>
                <w:sz w:val="15"/>
                <w:szCs w:val="15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origen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MANUAL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Origen (LE080).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archivo_carga</w:t>
            </w:r>
            <w:r>
              <w:rPr>
                <w:sz w:val="15"/>
                <w:szCs w:val="15"/>
              </w:rPr>
              <w:t xml:space="preserve">; UK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archivo_id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numero_linea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Archivo de bloqueos.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numero_linea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Línea física.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Solo bloqueos manuales.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fecha_inicio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Inicio.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fecha_fin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fecha_inicio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Fin (excluido).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num_vertices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2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Vértices de la polilínea.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longitud_km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Suma de los tramos (km bloqueados).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registrado_por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seg_usuario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Opcional.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creado_en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 WITH TIME ZONE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Auditoría.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Restricciones: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origen = 'ARCHIVO'</w:t>
      </w:r>
      <w:r>
        <w:t xml:space="preserve"> ⇔ </w:t>
      </w:r>
      <w:r>
        <w:rPr>
          <w:rFonts w:ascii="Consolas" w:cs="Consolas" w:eastAsia="Consolas" w:hAnsi="Consolas"/>
          <w:sz w:val="19"/>
          <w:szCs w:val="19"/>
        </w:rPr>
        <w:t xml:space="preserve">ejecucion_id IS NULL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ix_bloqueo_intervalo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fecha_inicio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fecha_fin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</w:rPr>
        <w:t xml:space="preserve">ix_bloqueo_ejecucion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ejecucion_id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LE025, LE041, LE073, LE075, LE077, LE080, LE081, LE084, Q&amp;A 7.</w:t>
      </w:r>
    </w:p>
    <w:p>
      <w:pPr>
        <w:pStyle w:val="Heading3"/>
      </w:pPr>
      <w:r>
        <w:t xml:space="preserve">6.3.6. bloqueo_vertice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vértices ordenados de la polilínea abierta del bloqueo. Cada par consecutivo forma un tramo horizontal o vertical; las aristas de 1 km se derivan en memoria.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bloqueo_id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bloqueo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Bloqueo.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orden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1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Posición en la polilínea.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x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70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y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50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Restricciones (backend):</w:t>
      </w:r>
      <w:r>
        <w:t xml:space="preserve"> vértices consecutivos distintos y alineados en X o en Y (igual que el constructor de </w:t>
      </w:r>
      <w:r>
        <w:rPr>
          <w:rFonts w:ascii="Consolas" w:cs="Consolas" w:eastAsia="Consolas" w:hAnsi="Consolas"/>
          <w:sz w:val="19"/>
          <w:szCs w:val="19"/>
        </w:rPr>
        <w:t xml:space="preserve">Bloqueo</w:t>
      </w:r>
      <w:r>
        <w:t xml:space="preserve">); tramos dentro de la retícula (LE081).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LE041, LE081, LE084, LE086.</w:t>
      </w:r>
    </w:p>
    <w:p>
      <w:pPr>
        <w:pStyle w:val="Heading3"/>
      </w:pPr>
      <w:r>
        <w:t xml:space="preserve">6.3.7. mantenimiento_programado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plan de mantenimiento preventivo (archivo </w:t>
      </w:r>
      <w:r>
        <w:rPr>
          <w:rFonts w:ascii="Consolas" w:cs="Consolas" w:eastAsia="Consolas" w:hAnsi="Consolas"/>
          <w:sz w:val="19"/>
          <w:szCs w:val="19"/>
        </w:rPr>
        <w:t xml:space="preserve">mant.preventivo.m1.m2</w:t>
      </w:r>
      <w:r>
        <w:t xml:space="preserve">, registro </w:t>
      </w:r>
      <w:r>
        <w:rPr>
          <w:rFonts w:ascii="Consolas" w:cs="Consolas" w:eastAsia="Consolas" w:hAnsi="Consolas"/>
          <w:sz w:val="19"/>
          <w:szCs w:val="19"/>
        </w:rPr>
        <w:t xml:space="preserve">aaaammdd:TTNN</w:t>
      </w:r>
      <w:r>
        <w:t xml:space="preserve">) y su expansión bimestral hasta el 31/12/2029 (Q&amp;A 19, DD-21). La unidad no está disponible de 00:00 a 24:00 de esa fecha.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generado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DATE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vehiculo_codigo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Día del mantenimiento.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vehiculo_codigo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VARCHAR(4)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patrón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T[AMB][0-9]{2}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Unidad TTNN (se resuelve contra la flota de cada ejecución).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origen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GENERADO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Leído del archivo o generado repitiendo el plan bimestral.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archivo_carga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Archivo (o archivo base del que se generó).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numero_linea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Línea física (solo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</w:t>
            </w:r>
            <w:r>
              <w:rPr>
                <w:sz w:val="15"/>
                <w:szCs w:val="15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creado_en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 WITH TIME ZONE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Auditoría.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ix_mantenimiento_fecha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fecha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Q&amp;A 19, LE087, LE089.</w:t>
      </w:r>
    </w:p>
    <w:p>
      <w:pPr>
        <w:pStyle w:val="Heading2"/>
      </w:pPr>
      <w:r>
        <w:t xml:space="preserve">6.4. Grupo C · Ejecución y configuración</w:t>
      </w:r>
    </w:p>
    <w:p>
      <w:pPr>
        <w:pStyle w:val="Heading3"/>
      </w:pPr>
      <w:r>
        <w:t xml:space="preserve">6.4.1. ejecucion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una corrida de un escenario: reloj, estado, fin, colapso y datos de reproducibilidad.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generado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Identificador (base de los códigos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E000012-…</w:t>
            </w:r>
            <w:r>
              <w:rPr>
                <w:sz w:val="15"/>
                <w:szCs w:val="15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VARCHAR(80)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Etiqueta opcional.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escenario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cat_escenario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Escenario.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estado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cat_estado_ejecucion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CONFIGURADA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Estado.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fecha_inicio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Fecha-hora simulada de inicio (LE070; en Día a día, la fecha-hora actual).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fecha_fin_prevista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fecha_inicio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Fin del horizonte (5D: inicio + 5 días).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fecha_actual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=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fecha_inicio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fecha_inicio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Reloj simulado (se actualiza al menos en cada ciclo).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fecha_fin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Instante simulado de término.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motivo_fin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VARCHAR(30)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cat_motivo_fin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Motivo de término.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mensaje_fin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VARCHAR(400)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Mensaje de término (LE057).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semilla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20262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Semilla del algoritmo y de la generación aleatoria de averías (reproducibilidad).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hash_instancia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CHAR(64)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SHA-256 de los datos de entrada y la configuración (como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metadatos.txt</w:t>
            </w:r>
            <w:r>
              <w:rPr>
                <w:sz w:val="15"/>
                <w:szCs w:val="15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version_software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VARCHAR(40)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Versión o commit del backend.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colapso_pedido_id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pedido_ejecucion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Primer pedido que no pudo cumplirse (LE021).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colapso_fecha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Instante simulado del colapso (LE021, LE048).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colapso_x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70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Nodo del colapso (LE048).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colapso_y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50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colapso_pedidos_no_atendidos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Pedidos pendientes al colapsar (LE048).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diagnostico_colapso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Diagnóstico en texto (como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*-colapso.txt</w:t>
            </w:r>
            <w:r>
              <w:rPr>
                <w:sz w:val="15"/>
                <w:szCs w:val="15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fecha_real_creacion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 WITH TIME ZONE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fecha_real_inicio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 WITH TIME ZONE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Primer arranque del reloj.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fecha_real_fin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 WITH TIME ZONE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duracion_real_ms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Tiempo real de ejecución acumulado sin pausas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runElapsedMs</w:t>
            </w:r>
            <w:r>
              <w:rPr>
                <w:sz w:val="15"/>
                <w:szCs w:val="15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registrado_por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seg_usuario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Opcional.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version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Bloqueo optimista.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Restricciones:</w:t>
      </w:r>
      <w:r>
        <w:t xml:space="preserve"> estado final ⇒ </w:t>
      </w:r>
      <w:r>
        <w:rPr>
          <w:rFonts w:ascii="Consolas" w:cs="Consolas" w:eastAsia="Consolas" w:hAnsi="Consolas"/>
          <w:sz w:val="19"/>
          <w:szCs w:val="19"/>
        </w:rPr>
        <w:t xml:space="preserve">motivo_fin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fecha_fin</w:t>
      </w:r>
      <w:r>
        <w:t xml:space="preserve"> no nulos; </w:t>
      </w:r>
      <w:r>
        <w:rPr>
          <w:rFonts w:ascii="Consolas" w:cs="Consolas" w:eastAsia="Consolas" w:hAnsi="Consolas"/>
          <w:sz w:val="19"/>
          <w:szCs w:val="19"/>
        </w:rPr>
        <w:t xml:space="preserve">motivo_fin</w:t>
      </w:r>
      <w:r>
        <w:t xml:space="preserve"> de colapso ⇒ </w:t>
      </w:r>
      <w:r>
        <w:rPr>
          <w:rFonts w:ascii="Consolas" w:cs="Consolas" w:eastAsia="Consolas" w:hAnsi="Consolas"/>
          <w:sz w:val="19"/>
          <w:szCs w:val="19"/>
        </w:rPr>
        <w:t xml:space="preserve">colapso_fecha</w:t>
      </w:r>
      <w:r>
        <w:t xml:space="preserve"> no nulo.</w:t>
      </w:r>
    </w:p>
    <w:p>
      <w:pPr>
        <w:spacing w:after="12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ix_ejecucion_estado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estado</w:t>
      </w:r>
      <w:r>
        <w:t xml:space="preserve">); a lo sumo una ejecución activa (LE055): índice único parcial sobre una constante con </w:t>
      </w:r>
      <w:r>
        <w:rPr>
          <w:rFonts w:ascii="Consolas" w:cs="Consolas" w:eastAsia="Consolas" w:hAnsi="Consolas"/>
          <w:sz w:val="19"/>
          <w:szCs w:val="19"/>
        </w:rPr>
        <w:t xml:space="preserve">estado IN ('CONFIGURADA','ESPERANDO_PEDIDO','EN_CURSO','PAUSADA')</w:t>
      </w:r>
      <w:r>
        <w:t xml:space="preserve"> si el SGBD lo permite; si no, bloqueo en el backend.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LE008, LE021, LE048, LE053, LE055, LE057–LE060, LE070, CU-07.</w:t>
      </w:r>
    </w:p>
    <w:p>
      <w:pPr>
        <w:pStyle w:val="Heading3"/>
      </w:pPr>
      <w:r>
        <w:t xml:space="preserve">6.4.2. configuracion_ejecucion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parámetros de operación de la ejecución, congelados al iniciarla (equivale a </w:t>
      </w:r>
      <w:r>
        <w:rPr>
          <w:rFonts w:ascii="Consolas" w:cs="Consolas" w:eastAsia="Consolas" w:hAnsi="Consolas"/>
          <w:sz w:val="19"/>
          <w:szCs w:val="19"/>
        </w:rPr>
        <w:t xml:space="preserve">ParametrosOperacion</w:t>
      </w:r>
      <w:r>
        <w:t xml:space="preserve"> más parámetros del reloj, del semáforo y de incidencias). Los valores iniciales se copian de </w:t>
      </w:r>
      <w:r>
        <w:rPr>
          <w:rFonts w:ascii="Consolas" w:cs="Consolas" w:eastAsia="Consolas" w:hAnsi="Consolas"/>
          <w:sz w:val="19"/>
          <w:szCs w:val="19"/>
        </w:rPr>
        <w:t xml:space="preserve">parametro_sistema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Relación 1:1.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sa_minutos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Salto entre ciclos (LE026, DD-12).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sc_minutos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Ventana de anticipación de demanda; 0 = sin anticipación (modelo vigente).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aceleracion_reloj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NUMERIC(10,4)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Minutos simulados por segundo real (LE058, DD-26).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duracion_dias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Horizonte (5 en 5D; nulo = sin límite).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max_ciclos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Límite de ciclos (0 = sin límite).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factor_carga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NUMERIC(6,3)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Multiplicador de la demanda (cantidad efectiva = ⌈cantidad × factor⌉), usado en experimentación.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servicio_minutos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Tiempo de entrega por parada (LE016, LE023, Q&amp;A 14).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plazo_incluye_servicio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FALSE: basta llegar antes de la hora límite (Q&amp;A 11); TRUE: el servicio debe terminar antes (DD-04).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turno_minutos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480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 y divisor de 1440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Duración del turno.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descanso_desde_min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Inicio más temprano del refrigerio, relativo al inicio del turno (DD-13).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descanso_hasta_min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420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descanso_desde_min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Inicio más tardío del refrigerio.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descanso_minutos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0;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descanso_hasta_min</w:t>
            </w:r>
            <w:r>
              <w:rPr>
                <w:sz w:val="15"/>
                <w:szCs w:val="15"/>
              </w:rPr>
              <w:t xml:space="preserve"> +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descanso_minutos</w:t>
            </w:r>
            <w:r>
              <w:rPr>
                <w:sz w:val="15"/>
                <w:szCs w:val="15"/>
              </w:rPr>
              <w:t xml:space="preserve"> ≤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turno_minutos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Duración del refrigerio (LE018).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tamanio_parte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Tamaño máximo de parte.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costo_fijo_vehiculo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NUMERIC(10,2)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50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Costo fijo por unidad usada (función objetivo).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penalizacion_paquete_pendiente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NUMERIC(14,2)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1000000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Penalización por paquete sin plan.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semaforo_verde_min_pct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NUMERIC(5,2)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70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100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Porcentaje mínimo para verde (LE028, RNF04, DD-14).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semaforo_ambar_min_pct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NUMERIC(5,2)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35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100; &lt;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semaforo_verde_min_pct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Porcentaje mínimo para ámbar; rojo = [0, ámbar).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alerta_stock_pct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NUMERIC(5,2)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100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Umbral de alerta de stock bajo (LE036).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hora_recarga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23:59:59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Hora de recarga diaria de intermedios (LE033).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averias_aleatorias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Generar averías aleatorias (LE072, LE078).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tasa_averias_dia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NUMERIC(8,4)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Averías esperadas por día simulado para toda la flota (LE078).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trasvase_habilitado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Permite trasvasar carga de una unidad averiada (DD-06).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trasvase_minutos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Duración del trasvase.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LE016–LE018, LE023, LE026, LE028, LE033, LE036, LE058, LE069, LE078, RNF04, CU-09.</w:t>
      </w:r>
    </w:p>
    <w:p>
      <w:pPr>
        <w:pStyle w:val="Heading3"/>
      </w:pPr>
      <w:r>
        <w:t xml:space="preserve">6.4.3. configuracion_algoritmo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algoritmo usado y su configuración (Tabu Search seleccionado; ALNS disponible para comparación).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Relación 1:1.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algoritmo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TS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ALNS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Algoritmo.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max_iteraciones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300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Iteraciones por ciclo.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sin_mejora_max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TS: umbral de diversificación; ALNS: corte sin mejora.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presupuesto_ms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Tiempo máximo por llamada (0 = sin límite; DA-07).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tenencia_tabu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Solo TS.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candidatos_por_iteracion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400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2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Solo TS.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destruccion_max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Solo ALNS (4).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segmento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Solo ALNS (5).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reaccion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NUMERIC(6,4)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1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Solo ALNS (0,7).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aceptacion_inicial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NUMERIC(8,5)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Solo ALNS (0,05).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Restricciones: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algoritmo = 'TS'</w:t>
      </w:r>
      <w:r>
        <w:t xml:space="preserve"> ⇒ </w:t>
      </w:r>
      <w:r>
        <w:rPr>
          <w:rFonts w:ascii="Consolas" w:cs="Consolas" w:eastAsia="Consolas" w:hAnsi="Consolas"/>
          <w:sz w:val="19"/>
          <w:szCs w:val="19"/>
        </w:rPr>
        <w:t xml:space="preserve">tenencia_tabu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candidatos_por_iteracion</w:t>
      </w:r>
      <w:r>
        <w:t xml:space="preserve"> no nulos; </w:t>
      </w:r>
      <w:r>
        <w:rPr>
          <w:rFonts w:ascii="Consolas" w:cs="Consolas" w:eastAsia="Consolas" w:hAnsi="Consolas"/>
          <w:sz w:val="19"/>
          <w:szCs w:val="19"/>
        </w:rPr>
        <w:t xml:space="preserve">algoritmo = 'ALNS'</w:t>
      </w:r>
      <w:r>
        <w:t xml:space="preserve"> ⇒ </w:t>
      </w:r>
      <w:r>
        <w:rPr>
          <w:rFonts w:ascii="Consolas" w:cs="Consolas" w:eastAsia="Consolas" w:hAnsi="Consolas"/>
          <w:sz w:val="19"/>
          <w:szCs w:val="19"/>
        </w:rPr>
        <w:t xml:space="preserve">destruccion_max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segmento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reaccion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aceptacion_inicial</w:t>
      </w:r>
      <w:r>
        <w:t xml:space="preserve"> no nulos. La semilla es </w:t>
      </w:r>
      <w:r>
        <w:rPr>
          <w:rFonts w:ascii="Consolas" w:cs="Consolas" w:eastAsia="Consolas" w:hAnsi="Consolas"/>
          <w:sz w:val="19"/>
          <w:szCs w:val="19"/>
        </w:rPr>
        <w:t xml:space="preserve">ejecucion.semilla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LE022, RNF01, RNF02, Guía 3 y 6.</w:t>
      </w:r>
    </w:p>
    <w:p>
      <w:pPr>
        <w:pStyle w:val="Heading3"/>
      </w:pPr>
      <w:r>
        <w:t xml:space="preserve">6.4.4. turno_ejecucion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horarios de inicio de turno de la ejecución (por defecto 07:00, 15:00, 23:00).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numero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1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1, 2, 3.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minuto_inicio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minuto_inicio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1439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Minuto del día (420, 900, 1380).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duracion_min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480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Duración.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Restricciones (backend):</w:t>
      </w:r>
      <w:r>
        <w:t xml:space="preserve"> los turnos son contiguos y cubren 24 h; con el núcleo actual deben ser uniformes (</w:t>
      </w:r>
      <w:r>
        <w:rPr>
          <w:rFonts w:ascii="Consolas" w:cs="Consolas" w:eastAsia="Consolas" w:hAnsi="Consolas"/>
          <w:sz w:val="19"/>
          <w:szCs w:val="19"/>
        </w:rPr>
        <w:t xml:space="preserve">turno_minutos</w:t>
      </w:r>
      <w:r>
        <w:t xml:space="preserve">, inicio = turno 1).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LE017, LE018, LE069, RN-RUT-RES-02, Q&amp;A 12.</w:t>
      </w:r>
    </w:p>
    <w:p>
      <w:pPr>
        <w:pStyle w:val="Heading3"/>
      </w:pPr>
      <w:r>
        <w:t xml:space="preserve">6.4.5. flota_ejecucion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composición de la flota por tipo y valores de capacidad y costo de la ejecución; fija el máximo de unidades asignables (LE067). Solo cambia al inicio de una ejecución (Q&amp;A 9).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tipo_vehiculo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CHAR(2)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cat_tipo_vehiculo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cantidad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99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Unidades (10 / 15 / 12 por defecto).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capacidad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Paquetes por unidad.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costo_km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NUMERIC(8,2)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S/ por km.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LE014, LE027, LE064, LE067, LE068, Q&amp;A 9, 17, 18.</w:t>
      </w:r>
    </w:p>
    <w:p>
      <w:pPr>
        <w:pStyle w:val="Heading3"/>
      </w:pPr>
      <w:r>
        <w:t xml:space="preserve">6.4.6. velocidad_historial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velocidad por tipo con su instante de vigencia. La ejecución inserta una fila por tipo al iniciar y otra por cada cambio en caliente, que aplica desde el siguiente ciclo (Q&amp;A 6, 15, 16; LE024).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generado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  <w:r>
              <w:rPr>
                <w:sz w:val="15"/>
                <w:szCs w:val="15"/>
              </w:rPr>
              <w:t xml:space="preserve">; UK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tipo_vehiculo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fecha_vigencia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tipo_vehiculo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CHAR(2)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cat_tipo_vehiculo</w:t>
            </w:r>
            <w:r>
              <w:rPr>
                <w:sz w:val="15"/>
                <w:szCs w:val="15"/>
              </w:rPr>
              <w:t xml:space="preserve">; 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velocidad_kmh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NUMERIC(6,2)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1 AND 300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Velocidad promedio.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fecha_registro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Instante simulado en que se grabó el cambio.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fecha_vigencia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fecha_registro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Instante simulado del ciclo desde el que aplica.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ciclo_id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ciclo_planificacion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Primer ciclo que la usó.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fecha_real_registro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 WITH TIME ZONE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registrado_por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seg_usuario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Opcional.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Consulta típica:</w:t>
      </w:r>
      <w:r>
        <w:t xml:space="preserve"> velocidad vigente en t = fila con mayor </w:t>
      </w:r>
      <w:r>
        <w:rPr>
          <w:rFonts w:ascii="Consolas" w:cs="Consolas" w:eastAsia="Consolas" w:hAnsi="Consolas"/>
          <w:sz w:val="19"/>
          <w:szCs w:val="19"/>
        </w:rPr>
        <w:t xml:space="preserve">fecha_vigencia ≤ t</w:t>
      </w:r>
      <w:r>
        <w:t xml:space="preserve"> por tipo.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LE016, LE024, Q&amp;A 6, 15, 16.</w:t>
      </w:r>
    </w:p>
    <w:p>
      <w:pPr>
        <w:pStyle w:val="Heading3"/>
      </w:pPr>
      <w:r>
        <w:t xml:space="preserve">6.4.7. ejecucion_archivo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archivos maestros (ventas, bloqueos, mantenimiento) que usó la ejecución; permite reproducirla (LE008) e impide reemplazar un archivo ya usado.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archivo_carga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LE008, LE009, LE070, Guía 20–22.</w:t>
      </w:r>
    </w:p>
    <w:p>
      <w:pPr>
        <w:pStyle w:val="Heading3"/>
      </w:pPr>
      <w:r>
        <w:t xml:space="preserve">6.4.8. almacen_ejecucion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capacidad, stock inicial y stock vigente de cada almacén en la ejecución.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almacen_id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almacen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capacidad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Nulo = ilimitado (central). LE031.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stock_inicial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capacidad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Stock al iniciar (DD-15: igual a la capacidad).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stock_actual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capacidad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Stock vigente; nunca negativo (LE019, LE034).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despachado_dia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Paquetes despachados en el día simulado (caché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movimiento_inventario</w:t>
            </w:r>
            <w:r>
              <w:rPr>
                <w:sz w:val="15"/>
                <w:szCs w:val="15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despachado_total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Paquetes despachados en la ejecución.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fecha_ultima_recarga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Última recarga (LE033).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version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Bloqueo optimista.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Restricciones: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capacidad IS NULL</w:t>
      </w:r>
      <w:r>
        <w:t xml:space="preserve"> ⇔ </w:t>
      </w:r>
      <w:r>
        <w:rPr>
          <w:rFonts w:ascii="Consolas" w:cs="Consolas" w:eastAsia="Consolas" w:hAnsi="Consolas"/>
          <w:sz w:val="19"/>
          <w:szCs w:val="19"/>
        </w:rPr>
        <w:t xml:space="preserve">stock_inicial IS NULL</w:t>
      </w:r>
      <w:r>
        <w:t xml:space="preserve"> ⇔ </w:t>
      </w:r>
      <w:r>
        <w:rPr>
          <w:rFonts w:ascii="Consolas" w:cs="Consolas" w:eastAsia="Consolas" w:hAnsi="Consolas"/>
          <w:sz w:val="19"/>
          <w:szCs w:val="19"/>
        </w:rPr>
        <w:t xml:space="preserve">stock_actual IS NULL</w:t>
      </w:r>
      <w:r>
        <w:t xml:space="preserve"> (almacén ilimitado).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LE019, LE020, LE029–LE034, LE036, LE065, CU-05.</w:t>
      </w:r>
    </w:p>
    <w:p>
      <w:pPr>
        <w:pStyle w:val="Heading3"/>
      </w:pPr>
      <w:r>
        <w:t xml:space="preserve">6.4.9. vehiculo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unidades de la ejecución, generadas desde </w:t>
      </w:r>
      <w:r>
        <w:rPr>
          <w:rFonts w:ascii="Consolas" w:cs="Consolas" w:eastAsia="Consolas" w:hAnsi="Consolas"/>
          <w:sz w:val="19"/>
          <w:szCs w:val="19"/>
        </w:rPr>
        <w:t xml:space="preserve">flota_ejecucion</w:t>
      </w:r>
      <w:r>
        <w:t xml:space="preserve"> con códigos </w:t>
      </w:r>
      <w:r>
        <w:rPr>
          <w:rFonts w:ascii="Consolas" w:cs="Consolas" w:eastAsia="Consolas" w:hAnsi="Consolas"/>
          <w:sz w:val="19"/>
          <w:szCs w:val="19"/>
        </w:rPr>
        <w:t xml:space="preserve">TA01…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TM01…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TB01…</w:t>
      </w:r>
      <w:r>
        <w:t xml:space="preserve">; todas empiezan en el central.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generado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  <w:r>
              <w:rPr>
                <w:sz w:val="15"/>
                <w:szCs w:val="15"/>
              </w:rPr>
              <w:t xml:space="preserve">; UK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codigo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codigo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VARCHAR(4)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patrón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T[AMB][0-9]{2}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TTNN.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tipo_vehiculo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CHAR(2)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cat_tipo_vehiculo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= primeros 2 caracteres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codigo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Tipo.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estado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cat_estado_vehiculo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DISPONIBLE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Estado vigente.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ubicacion_x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70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Nodo donde está o estará disponible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ubicacionInicial</w:t>
            </w:r>
            <w:r>
              <w:rPr>
                <w:sz w:val="15"/>
                <w:szCs w:val="15"/>
              </w:rPr>
              <w:t xml:space="preserve"> del núcleo).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ubicacion_y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50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almacen_actual_id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almacen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CENTRAL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Almacén donde se encuentra (nulo si está en la calle).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disponible_desde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Instante desde el que puede recibir una ruta.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carga_actual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Paquetes a bordo.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fecha_fin_ultimo_descanso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Fin del último refrigerio (deriva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descansoRealizado</w:t>
            </w:r>
            <w:r>
              <w:rPr>
                <w:sz w:val="15"/>
                <w:szCs w:val="15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fecha_ultimo_cambio_estado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Instante simulado del último cambio de estado.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version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Bloqueo optimista.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ix_vehiculo_ejecucion_estado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ejecucion_id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estado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LE014, LE017, LE018, LE020, LE038, LE042, LE045, LE047, LE067, LE087, LE089, Q&amp;A 10, 18.</w:t>
      </w:r>
    </w:p>
    <w:p>
      <w:pPr>
        <w:pStyle w:val="Heading2"/>
      </w:pPr>
      <w:r>
        <w:t xml:space="preserve">6.5. Grupo D · Operación de la ejecución</w:t>
      </w:r>
    </w:p>
    <w:p>
      <w:pPr>
        <w:pStyle w:val="Heading3"/>
      </w:pPr>
      <w:r>
        <w:t xml:space="preserve">6.5.1. pedido_ejecucion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estado, cantidades y resultado de cada pedido dentro de una ejecución. Se crea la fila cuando el pedido </w:t>
      </w:r>
      <w:r>
        <w:rPr>
          <w:b/>
          <w:bCs/>
        </w:rPr>
        <w:t xml:space="preserve">ingresa</w:t>
      </w:r>
      <w:r>
        <w:t xml:space="preserve"> a la ejecución (su registro ya ocurrió en el reloj simulado).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generado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  <w:r>
              <w:rPr>
                <w:sz w:val="15"/>
                <w:szCs w:val="15"/>
              </w:rPr>
              <w:t xml:space="preserve">; UK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pedido_id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</w:t>
            </w:r>
            <w:r>
              <w:rPr>
                <w:sz w:val="15"/>
                <w:szCs w:val="15"/>
              </w:rPr>
              <w:t xml:space="preserve">; 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estado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cat_estado_pedido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REGISTRADO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Estado (sección 8.1).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cantidad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Cantidad efectiva (=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pedido.cantidad</w:t>
            </w:r>
            <w:r>
              <w:rPr>
                <w:sz w:val="15"/>
                <w:szCs w:val="15"/>
              </w:rPr>
              <w:t xml:space="preserve"> × factor de carga, redondeado hacia arriba).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cantidad_pendiente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Paquetes aún no despachados (la que recibe el planificador).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cantidad_en_ruta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Paquetes a bordo de alguna unidad.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cantidad_entregada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Paquetes entregados.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fecha_ingreso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pedido.fecha_registro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Instante simulado en que ingresó a la ejecución.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fecha_limite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Copia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pedido.fecha_limite</w:t>
            </w:r>
            <w:r>
              <w:rPr>
                <w:sz w:val="15"/>
                <w:szCs w:val="15"/>
              </w:rPr>
              <w:t xml:space="preserve"> (índice de criticidad).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en_riesgo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Priorizado cuyo traslado con auto desde el central supera el plazo (LE010; distancia Manhattan, DD-25).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veces_reprogramado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Reprogramaciones por incidencias.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fecha_primer_despacho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Salida de la primera parte.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fecha_llegada_final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Llegada de la última parte (criterio de plazo por defecto, Q&amp;A 11).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fecha_entrega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Fin de servicio de la última parte (pedido completo).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holgura_min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NUMERIC(12,3)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fecha_limite</w:t>
            </w:r>
            <w:r>
              <w:rPr>
                <w:sz w:val="15"/>
                <w:szCs w:val="15"/>
              </w:rPr>
              <w:t xml:space="preserve"> − llegada (o − fin de servicio si el plazo incluye el servicio). Negativa = tarde.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en_plazo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Entregado dentro del plazo.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fecha_no_cumplido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Instante en que venció sin completarse (LE005; tolerancia ≤ 1 min).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Restricciones: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cantidad_pendiente + cantidad_en_ruta + cantidad_entregada = cantidad</w:t>
      </w:r>
      <w:r>
        <w:t xml:space="preserve">; estado </w:t>
      </w:r>
      <w:r>
        <w:rPr>
          <w:rFonts w:ascii="Consolas" w:cs="Consolas" w:eastAsia="Consolas" w:hAnsi="Consolas"/>
          <w:sz w:val="19"/>
          <w:szCs w:val="19"/>
        </w:rPr>
        <w:t xml:space="preserve">ENTREGADO</w:t>
      </w:r>
      <w:r>
        <w:t xml:space="preserve"> ⇒ </w:t>
      </w:r>
      <w:r>
        <w:rPr>
          <w:rFonts w:ascii="Consolas" w:cs="Consolas" w:eastAsia="Consolas" w:hAnsi="Consolas"/>
          <w:sz w:val="19"/>
          <w:szCs w:val="19"/>
        </w:rPr>
        <w:t xml:space="preserve">cantidad_entregada = cantidad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en_plazo = TRUE</w:t>
      </w:r>
      <w:r>
        <w:t xml:space="preserve">; estado </w:t>
      </w:r>
      <w:r>
        <w:rPr>
          <w:rFonts w:ascii="Consolas" w:cs="Consolas" w:eastAsia="Consolas" w:hAnsi="Consolas"/>
          <w:sz w:val="19"/>
          <w:szCs w:val="19"/>
        </w:rPr>
        <w:t xml:space="preserve">NO_CUMPLIDO</w:t>
      </w:r>
      <w:r>
        <w:t xml:space="preserve"> ⇒ </w:t>
      </w:r>
      <w:r>
        <w:rPr>
          <w:rFonts w:ascii="Consolas" w:cs="Consolas" w:eastAsia="Consolas" w:hAnsi="Consolas"/>
          <w:sz w:val="19"/>
          <w:szCs w:val="19"/>
        </w:rPr>
        <w:t xml:space="preserve">fecha_no_cumplido</w:t>
      </w:r>
      <w:r>
        <w:t xml:space="preserve"> no nulo.</w:t>
      </w:r>
    </w:p>
    <w:p>
      <w:pPr>
        <w:spacing w:after="12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ix_pedido_ejecucion_estado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ejecucion_id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estado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</w:rPr>
        <w:t xml:space="preserve">ix_pedido_ejecucion_limite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ejecucion_id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fecha_limite</w:t>
      </w:r>
      <w:r>
        <w:t xml:space="preserve">) — criticidad (LE096, LE097).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LE005–LE007, LE010, LE012, LE013, LE039, LE062, LE063, LE066, LE093, LE096, LE097, LE100.</w:t>
      </w:r>
    </w:p>
    <w:p>
      <w:pPr>
        <w:pStyle w:val="Heading3"/>
      </w:pPr>
      <w:r>
        <w:t xml:space="preserve">6.5.2. parte_pedido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partes </w:t>
      </w:r>
      <w:r>
        <w:rPr>
          <w:b/>
          <w:bCs/>
        </w:rPr>
        <w:t xml:space="preserve">despachadas</w:t>
      </w:r>
      <w:r>
        <w:t xml:space="preserve"> de un pedido (entregas parciales, Q&amp;A 13). Las partes provisionales de cada búsqueda no se guardan.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generado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  <w:r>
              <w:rPr>
                <w:sz w:val="15"/>
                <w:szCs w:val="15"/>
              </w:rPr>
              <w:t xml:space="preserve">; UK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codigo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pedido_ejecucion_id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pedido_ejecucion</w:t>
            </w:r>
            <w:r>
              <w:rPr>
                <w:sz w:val="15"/>
                <w:szCs w:val="15"/>
              </w:rPr>
              <w:t xml:space="preserve">; UK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pedido_ejecucion_id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numero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numero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1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Correlativo por pedido asignado al despachar (DD-16).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codigo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VARCHAR(26)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&lt;codigo pedido&gt;#&lt;numero&gt;</w:t>
            </w:r>
            <w:r>
              <w:rPr>
                <w:sz w:val="15"/>
                <w:szCs w:val="15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cantidad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Paquetes (≤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tamanio_parte</w:t>
            </w:r>
            <w:r>
              <w:rPr>
                <w:sz w:val="15"/>
                <w:szCs w:val="15"/>
              </w:rPr>
              <w:t xml:space="preserve"> y ≤ capacidad).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estado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EN_RUTA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EN_RUTA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ENTREGADA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RETIRADA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RETIRADA</w:t>
            </w:r>
            <w:r>
              <w:rPr>
                <w:sz w:val="15"/>
                <w:szCs w:val="15"/>
              </w:rPr>
              <w:t xml:space="preserve">: descargada por avería y devuelta a pendiente (sección 8.5).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ruta_actual_id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Ruta que la lleva (cambia si se reasigna).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almacen_origen_id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almacen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Almacén de origen (LE091).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fecha_despacho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Salida del almacén.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fecha_llegada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Llegada al cliente.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fecha_entrega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Fin del servicio.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ix_parte_pedido_ruta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ruta_actual_id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LE014, LE027, LE088, LE091, LE095, Q&amp;A 13, 14.</w:t>
      </w:r>
    </w:p>
    <w:p>
      <w:pPr>
        <w:pStyle w:val="Heading3"/>
      </w:pPr>
      <w:r>
        <w:t xml:space="preserve">6.5.3. ciclo_planificacion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cada invocación del planificador con sus métricas (misma semántica que el CSV por ciclo de la experimentación) y contadores operativos para las series del tablero.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generado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  <w:r>
              <w:rPr>
                <w:sz w:val="15"/>
                <w:szCs w:val="15"/>
              </w:rPr>
              <w:t xml:space="preserve">; UK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numero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numero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Número de ciclo (0 = primero).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fecha_ciclo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Instante simulado t.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disparador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PERIODICO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INICIO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PERIODICO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INCIDENCIA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CAMBIO_PARAMETRO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MANUAL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Qué lo disparó (en Día a día, las incidencias disparan ciclos).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incidencia_id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incidencia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Incidencia disparadora.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algoritmo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ALNS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estado_resultado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VARCHAR(25)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COMPLETA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COLAPSO_PLANIFICACION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SIN_DEMANDA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ERROR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Resultado.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motivo_parada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VARCHAR(40)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Criterio de parada del algoritmo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parada</w:t>
            </w:r>
            <w:r>
              <w:rPr>
                <w:sz w:val="15"/>
                <w:szCs w:val="15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fecha_real_inicio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 WITH TIME ZONE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fecha_real_fin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 WITH TIME ZONE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ta_ms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NUMERIC(14,3)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Tiempo del algoritmo.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ta_primera_completa_ms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NUMERIC(14,3)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Ta hasta la primera solución completa.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iteraciones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iteracion_mejor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iteracion_primera_completa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candidatos_evaluados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inserciones_iniciales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objetivo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NUMERIC(20,6)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Valor de la función objetivo.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costo_plan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NUMERIC(14,2)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Costo de operación del plan.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distancia_plan_km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NUMERIC(12,3)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tiempo_plan_rutas_min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NUMERIC(14,3)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vehiculos_plan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Unidades usadas en el plan.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utilizacion_capacidad_plan_pct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NUMERIC(6,2)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100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pedidos_plan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Pedidos considerados.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pedidos_completos_plan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Pedidos con plan completo.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cumplimiento_pedidos_pct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NUMERIC(6,2)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100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cumplimiento_paquetes_pct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NUMERIC(6,2)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100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paquetes_sin_plan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Paquetes pendientes del plan.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holgura_plan_promedio_min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NUMERIC(12,3)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holgura_plan_minima_min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NUMERIC(12,3)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rutas_despachadas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Rutas comprometidas en este ciclo.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pedidos_entregados_acum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Acumulado de la ejecución.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paquetes_entregados_acum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holgura_real_promedio_min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NUMERIC(12,3)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Sobre pedidos ya entregados.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holgura_real_minima_min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NUMERIC(12,3)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pedidos_activos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Pedidos no finales (LE066).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pedidos_entregados_dia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Entregados en el día simulado (LE066).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vehiculos_disponibles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Series de flota (LE045).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vehiculos_en_ruta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vehiculos_inoperativos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Averiados o en mantenimiento.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errores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Errores de evaluación, si los hubo.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ix_ciclo_fecha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ejecucion_id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fecha_ciclo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LE006, LE014, LE015, LE021, LE022, LE026, LE066, Guía 6–7, IEN.</w:t>
      </w:r>
    </w:p>
    <w:p>
      <w:pPr>
        <w:pStyle w:val="Heading3"/>
      </w:pPr>
      <w:r>
        <w:t xml:space="preserve">6.5.4. ruta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un viaje de una unidad (un solo viaje por unidad y ciclo en el núcleo). Guarda las rutas comprometidas (despachadas) y el último plan provisional completo (DD-17).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generado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ciclo_id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ciclo_planificacion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Ciclo que la generó.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vehiculo_id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vehiculo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Unidad.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estado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PLANIFICADA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PLANIFICADA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DESPACHADA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EN_CURSO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COMPLETADA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INTERRUMPIDA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REEMPLAZADA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Sección 8.4.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almacen_origen_id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almacen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Almacén de salida.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almacen_retorno_id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almacen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Almacén de llegada (debe tener stock, Q&amp;A 10).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fecha_salida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Salida del almacén.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fecha_fin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fecha_salida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Llegada al almacén de retorno (plan).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fecha_fin_real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Fin efectivo si se interrumpe o reemplaza.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descanso_inicio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Refrigerio dentro de la ruta.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descanso_fin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carga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capacidad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Paquetes (LE014, RN-RUT-RES-01).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capacidad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Capacidad de la unidad (copia).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velocidad_kmh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NUMERIC(6,2)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Velocidad usada al planificar.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distancia_km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NUMERIC(10,3)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duracion_min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NUMERIC(10,3)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costo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NUMERIC(12,2)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ruta_reemplazada_id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</w:t>
            </w:r>
            <w:r>
              <w:rPr>
                <w:sz w:val="15"/>
                <w:szCs w:val="15"/>
              </w:rPr>
              <w:t xml:space="preserve">; 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Versión anterior (replanificación de una ruta en curso, LE094).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motivo_reemplazo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AVERIA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BLOQUEO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MANTENIMIENTO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REPLANIFICACION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ix_ruta_ejecucion_estado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ejecucion_id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estado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</w:rPr>
        <w:t xml:space="preserve">ix_ruta_vehiculo_salida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vehiculo_id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fecha_salida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</w:rPr>
        <w:t xml:space="preserve">ix_ruta_ciclo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ciclo_id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Retención:</w:t>
      </w:r>
      <w:r>
        <w:t xml:space="preserve"> las rutas </w:t>
      </w:r>
      <w:r>
        <w:rPr>
          <w:rFonts w:ascii="Consolas" w:cs="Consolas" w:eastAsia="Consolas" w:hAnsi="Consolas"/>
          <w:sz w:val="19"/>
          <w:szCs w:val="19"/>
        </w:rPr>
        <w:t xml:space="preserve">PLANIFICADA</w:t>
      </w:r>
      <w:r>
        <w:t xml:space="preserve"> de un ciclo se eliminan cuando el siguiente ciclo guarda su plan; solo se conservan las del último ciclo (DD-17).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LE014–LE020, LE022, LE027, LE040, LE047, LE052, LE088, LE094, Guía 30, 67, 72, 79.</w:t>
      </w:r>
    </w:p>
    <w:p>
      <w:pPr>
        <w:pStyle w:val="Heading3"/>
      </w:pPr>
      <w:r>
        <w:t xml:space="preserve">6.5.5. parada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visitas ordenadas de una ruta; una parada agrupa las partes consecutivas de un mismo pedido y consume un servicio de 1 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generado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</w:t>
            </w:r>
            <w:r>
              <w:rPr>
                <w:sz w:val="15"/>
                <w:szCs w:val="15"/>
              </w:rPr>
              <w:t xml:space="preserve">; UK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ruta_id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orden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orden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1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Secuencia de entrega (LE094).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pedido_ejecucion_id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pedido_ejecucion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Pedido atendido.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x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70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Destino (copia para el mapa).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y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50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cantidad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Paquetes que se entregan en la parada.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fecha_llegada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fecha_fin_servicio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fecha_llegada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holgura_min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NUMERIC(12,3)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Holgura del pedido en esta parada (LE093).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estado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PENDIENTE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PENDIENTE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ATENDIDA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CANCELADA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ix_parada_pedido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pedido_ejecucion_id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LE015, LE016, LE023, LE027, LE052, LE093, LE094, Q&amp;A 14.</w:t>
      </w:r>
    </w:p>
    <w:p>
      <w:pPr>
        <w:pStyle w:val="Heading3"/>
      </w:pPr>
      <w:r>
        <w:t xml:space="preserve">6.5.6. parada_parte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partes despachadas que se entregan (o se entregaban) en una parada. Si una parte se reasigna, conserva la fila de la parada anterior (cancelada) y obtiene una nueva.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parada_id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parada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parte_pedido_id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parte_pedido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LE027, LE091, LE094.</w:t>
      </w:r>
    </w:p>
    <w:p>
      <w:pPr>
        <w:pStyle w:val="Heading3"/>
      </w:pPr>
      <w:r>
        <w:t xml:space="preserve">6.5.7. ruta_tramo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recorrido de la ruta para el mapa (LE040, LE052) y la posición de la unidad: segmentos rectos (horizontales o verticales) con sus horas, obtenidos compactando los pasos de 1 km del </w:t>
      </w:r>
      <w:r>
        <w:rPr>
          <w:rFonts w:ascii="Consolas" w:cs="Consolas" w:eastAsia="Consolas" w:hAnsi="Consolas"/>
          <w:sz w:val="19"/>
          <w:szCs w:val="19"/>
        </w:rPr>
        <w:t xml:space="preserve">Camino</w:t>
      </w:r>
      <w:r>
        <w:t xml:space="preserve"> (DD-22). Los huecos entre la llegada de un tramo y la salida del siguiente son esperas.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orden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1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Secuencia.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parada_id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parada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Parada a la que conduce el tramo (nulo = retorno al almacén).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x_origen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70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y_origen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50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x_destino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70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y_destino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50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fecha_salida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fecha_llegada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fecha_salida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Restricciones: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x_origen = x_destino OR y_origen = y_destino</w:t>
      </w:r>
      <w:r>
        <w:t xml:space="preserve"> (sin diagonales) y origen ≠ destino.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LE025, LE038, LE040, LE041, LE052, Guía 30–34.</w:t>
      </w:r>
    </w:p>
    <w:p>
      <w:pPr>
        <w:pStyle w:val="Heading3"/>
      </w:pPr>
      <w:r>
        <w:t xml:space="preserve">6.5.8. movimiento_inventario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historial de inventario de cada almacén en la ejecución (LE035). Un despacho genera un movimiento por parte (y por tanto por pedido); la recarga diaria no se asocia a pedido.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generado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almacen_id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almacen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Instante simulado.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tipo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VARCHAR(15)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STOCK_INICIAL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DESPACHO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RECARGA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AJUSTE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cantidad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DESPACHO</w:t>
            </w:r>
            <w:r>
              <w:rPr>
                <w:sz w:val="15"/>
                <w:szCs w:val="15"/>
              </w:rPr>
              <w:t xml:space="preserve"> &lt; 0;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STOCK_INICIAL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RECARGA</w:t>
            </w:r>
            <w:r>
              <w:rPr>
                <w:sz w:val="15"/>
                <w:szCs w:val="15"/>
              </w:rPr>
              <w:t xml:space="preserve"> 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Variación con signo.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stock_anterior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Nulo en el central (ilimitado).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stock_resultante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Nulo en el central.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pedido_ejecucion_id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pedido_ejecucion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Pedido asociado (solo despachos).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parte_pedido_id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parte_pedido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ciclo_id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ciclo_planificacion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observacion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Motivo de un ajuste.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Restricciones: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tipo = 'DESPACHO'</w:t>
      </w:r>
      <w:r>
        <w:t xml:space="preserve"> ⇔ </w:t>
      </w:r>
      <w:r>
        <w:rPr>
          <w:rFonts w:ascii="Consolas" w:cs="Consolas" w:eastAsia="Consolas" w:hAnsi="Consolas"/>
          <w:sz w:val="19"/>
          <w:szCs w:val="19"/>
        </w:rPr>
        <w:t xml:space="preserve">pedido_ejecucion_id IS NOT NULL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tipo = 'RECARGA'</w:t>
      </w:r>
      <w:r>
        <w:t xml:space="preserve"> ⇒ </w:t>
      </w:r>
      <w:r>
        <w:rPr>
          <w:rFonts w:ascii="Consolas" w:cs="Consolas" w:eastAsia="Consolas" w:hAnsi="Consolas"/>
          <w:sz w:val="19"/>
          <w:szCs w:val="19"/>
        </w:rPr>
        <w:t xml:space="preserve">stock_resultante</w:t>
      </w:r>
      <w:r>
        <w:t xml:space="preserve"> = capacidad (LE033, LE034).</w:t>
      </w:r>
    </w:p>
    <w:p>
      <w:pPr>
        <w:spacing w:after="12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ix_movimiento_almacen_fecha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ejecucion_id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almacen_id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fecha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</w:rPr>
        <w:t xml:space="preserve">ix_movimiento_pedido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pedido_ejecucion_id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LE019, LE030, LE032–LE035, LE065, RN-INV-OPE-01.</w:t>
      </w:r>
    </w:p>
    <w:p>
      <w:pPr>
        <w:pStyle w:val="Heading3"/>
      </w:pPr>
      <w:r>
        <w:t xml:space="preserve">6.5.9. incidencia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ocurrencia en la ejecución de un bloqueo, una avería o un mantenimiento, con su origen, ubicación, duración y resolución. Un bloqueo del archivo se registra aquí cuando se activa en la ejecución; una avería del archivo, al cargarlo (estado </w:t>
      </w:r>
      <w:r>
        <w:rPr>
          <w:rFonts w:ascii="Consolas" w:cs="Consolas" w:eastAsia="Consolas" w:hAnsi="Consolas"/>
          <w:sz w:val="19"/>
          <w:szCs w:val="19"/>
        </w:rPr>
        <w:t xml:space="preserve">PROGRAMADA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generado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Id del contrato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Incident.id</w:t>
            </w:r>
            <w:r>
              <w:rPr>
                <w:sz w:val="15"/>
                <w:szCs w:val="15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tipo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VARCHAR(15)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BLOQUEO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AVERIA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MANTENIMIENTO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origen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MANUAL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ALEATORIO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LE080.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estado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PROGRAMADA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ACTIVA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RESUELTA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DESCARTADA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CONSOLIDADA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Sección 8.6.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bloqueo_id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bloqueo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Solo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BLOQUEO</w:t>
            </w:r>
            <w:r>
              <w:rPr>
                <w:sz w:val="15"/>
                <w:szCs w:val="15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mantenimiento_id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mantenimiento_programado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Solo mantenimiento del plan.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archivo_carga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Archivo de averías.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numero_linea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vehiculo_id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vehiculo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AVERIA</w:t>
            </w:r>
            <w:r>
              <w:rPr>
                <w:sz w:val="15"/>
                <w:szCs w:val="15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MANTENIMIENTO</w:t>
            </w:r>
            <w:r>
              <w:rPr>
                <w:sz w:val="15"/>
                <w:szCs w:val="15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tipo_averia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cat_tipo_averia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Solo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AVERIA</w:t>
            </w:r>
            <w:r>
              <w:rPr>
                <w:sz w:val="15"/>
                <w:szCs w:val="15"/>
              </w:rPr>
              <w:t xml:space="preserve"> (LE099).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ubicacion_x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70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Nodo de la incidencia (LE084): último nodo de la unidad o primer vértice del bloqueo.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ubicacion_y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50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fecha_programada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Instante previsto (archivo).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fecha_inicio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Activación.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fecha_fin_prevista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fecha_inicio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Fin calculado por la regla del tipo o por la duración indicada.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fecha_traslado_central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Averías 2 y 3: fin de la permanencia en el lugar.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fecha_fin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fecha_inicio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Resolución efectiva (LE085).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duracion_horas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NUMERIC(6,2)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Duración indicada por el usuario (bloqueo o mantenimiento manual).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paquetes_a_bordo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Carga al averiarse.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paquetes_trasvasados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Si hay trasvase (DD-06).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vehiculo_trasvase_id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vehiculo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Unidad que recibió el trasvase.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ruta_afectada_id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Ruta interrumpida.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consolidada_en_id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incidencia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Incidencia original en la que se consolidó este reporte (LE086).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num_reportes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1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Reportes consolidados en esta incidencia.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descripcion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VARCHAR(300)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motivo_descarte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P. ej. unidad inexistente en la flota o fuera de ruta.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fecha_real_registro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 WITH TIME ZONE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LE079 (alerta ≤ 2 s).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registrado_por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seg_usuario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Opcional.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Restricciones: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tipo = 'BLOQUEO'</w:t>
      </w:r>
      <w:r>
        <w:t xml:space="preserve"> ⇒ </w:t>
      </w:r>
      <w:r>
        <w:rPr>
          <w:rFonts w:ascii="Consolas" w:cs="Consolas" w:eastAsia="Consolas" w:hAnsi="Consolas"/>
          <w:sz w:val="19"/>
          <w:szCs w:val="19"/>
        </w:rPr>
        <w:t xml:space="preserve">bloqueo_id</w:t>
      </w:r>
      <w:r>
        <w:t xml:space="preserve"> no nulo y </w:t>
      </w:r>
      <w:r>
        <w:rPr>
          <w:rFonts w:ascii="Consolas" w:cs="Consolas" w:eastAsia="Consolas" w:hAnsi="Consolas"/>
          <w:sz w:val="19"/>
          <w:szCs w:val="19"/>
        </w:rPr>
        <w:t xml:space="preserve">vehiculo_id</w:t>
      </w:r>
      <w:r>
        <w:t xml:space="preserve"> nulo; </w:t>
      </w:r>
      <w:r>
        <w:rPr>
          <w:rFonts w:ascii="Consolas" w:cs="Consolas" w:eastAsia="Consolas" w:hAnsi="Consolas"/>
          <w:sz w:val="19"/>
          <w:szCs w:val="19"/>
        </w:rPr>
        <w:t xml:space="preserve">tipo = 'AVERIA'</w:t>
      </w:r>
      <w:r>
        <w:t xml:space="preserve"> ⇒ </w:t>
      </w:r>
      <w:r>
        <w:rPr>
          <w:rFonts w:ascii="Consolas" w:cs="Consolas" w:eastAsia="Consolas" w:hAnsi="Consolas"/>
          <w:sz w:val="19"/>
          <w:szCs w:val="19"/>
        </w:rPr>
        <w:t xml:space="preserve">vehiculo_id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tipo_averia</w:t>
      </w:r>
      <w:r>
        <w:t xml:space="preserve"> no nulos; </w:t>
      </w:r>
      <w:r>
        <w:rPr>
          <w:rFonts w:ascii="Consolas" w:cs="Consolas" w:eastAsia="Consolas" w:hAnsi="Consolas"/>
          <w:sz w:val="19"/>
          <w:szCs w:val="19"/>
        </w:rPr>
        <w:t xml:space="preserve">tipo = 'MANTENIMIENTO'</w:t>
      </w:r>
      <w:r>
        <w:t xml:space="preserve"> ⇒ </w:t>
      </w:r>
      <w:r>
        <w:rPr>
          <w:rFonts w:ascii="Consolas" w:cs="Consolas" w:eastAsia="Consolas" w:hAnsi="Consolas"/>
          <w:sz w:val="19"/>
          <w:szCs w:val="19"/>
        </w:rPr>
        <w:t xml:space="preserve">vehiculo_id</w:t>
      </w:r>
      <w:r>
        <w:t xml:space="preserve"> no nulo; </w:t>
      </w:r>
      <w:r>
        <w:rPr>
          <w:rFonts w:ascii="Consolas" w:cs="Consolas" w:eastAsia="Consolas" w:hAnsi="Consolas"/>
          <w:sz w:val="19"/>
          <w:szCs w:val="19"/>
        </w:rPr>
        <w:t xml:space="preserve">estado = 'CONSOLIDADA'</w:t>
      </w:r>
      <w:r>
        <w:t xml:space="preserve"> ⇔ </w:t>
      </w:r>
      <w:r>
        <w:rPr>
          <w:rFonts w:ascii="Consolas" w:cs="Consolas" w:eastAsia="Consolas" w:hAnsi="Consolas"/>
          <w:sz w:val="19"/>
          <w:szCs w:val="19"/>
        </w:rPr>
        <w:t xml:space="preserve">consolidada_en_id</w:t>
      </w:r>
      <w:r>
        <w:t xml:space="preserve"> no nulo; </w:t>
      </w:r>
      <w:r>
        <w:rPr>
          <w:rFonts w:ascii="Consolas" w:cs="Consolas" w:eastAsia="Consolas" w:hAnsi="Consolas"/>
          <w:sz w:val="19"/>
          <w:szCs w:val="19"/>
        </w:rPr>
        <w:t xml:space="preserve">estado IN ('ACTIVA','RESUELTA')</w:t>
      </w:r>
      <w:r>
        <w:t xml:space="preserve"> ⇒ </w:t>
      </w:r>
      <w:r>
        <w:rPr>
          <w:rFonts w:ascii="Consolas" w:cs="Consolas" w:eastAsia="Consolas" w:hAnsi="Consolas"/>
          <w:sz w:val="19"/>
          <w:szCs w:val="19"/>
        </w:rPr>
        <w:t xml:space="preserve">fecha_inicio</w:t>
      </w:r>
      <w:r>
        <w:t xml:space="preserve"> no nulo; </w:t>
      </w:r>
      <w:r>
        <w:rPr>
          <w:rFonts w:ascii="Consolas" w:cs="Consolas" w:eastAsia="Consolas" w:hAnsi="Consolas"/>
          <w:sz w:val="19"/>
          <w:szCs w:val="19"/>
        </w:rPr>
        <w:t xml:space="preserve">estado = 'RESUELTA'</w:t>
      </w:r>
      <w:r>
        <w:t xml:space="preserve"> ⇒ </w:t>
      </w:r>
      <w:r>
        <w:rPr>
          <w:rFonts w:ascii="Consolas" w:cs="Consolas" w:eastAsia="Consolas" w:hAnsi="Consolas"/>
          <w:sz w:val="19"/>
          <w:szCs w:val="19"/>
        </w:rPr>
        <w:t xml:space="preserve">fecha_fin</w:t>
      </w:r>
      <w:r>
        <w:t xml:space="preserve"> no nulo.</w:t>
      </w:r>
    </w:p>
    <w:p>
      <w:pPr>
        <w:spacing w:after="12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ix_incidencia_tipo_estado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ejecucion_id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tipo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estado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</w:rPr>
        <w:t xml:space="preserve">ix_incidencia_inicio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ejecucion_id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fecha_inicio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</w:rPr>
        <w:t xml:space="preserve">ix_incidencia_vehiculo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vehiculo_id</w:t>
      </w:r>
      <w:r>
        <w:t xml:space="preserve">); UK (</w:t>
      </w:r>
      <w:r>
        <w:rPr>
          <w:rFonts w:ascii="Consolas" w:cs="Consolas" w:eastAsia="Consolas" w:hAnsi="Consolas"/>
          <w:sz w:val="19"/>
          <w:szCs w:val="19"/>
        </w:rPr>
        <w:t xml:space="preserve">ejecucion_id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bloqueo_id</w:t>
      </w:r>
      <w:r>
        <w:t xml:space="preserve">) para incidencias de bloqueo no consolidadas.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LE041, LE042, LE046, LE072–LE086, LE089, LE090, LE092, LE098, LE099, CU-10, Q&amp;A 3, 7, 19.</w:t>
      </w:r>
    </w:p>
    <w:p>
      <w:pPr>
        <w:pStyle w:val="Heading3"/>
      </w:pPr>
      <w:r>
        <w:t xml:space="preserve">6.5.10. incidencia_pedido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pedidos afectados por cada incidencia (LE092).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incidencia_id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incidencia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pedido_ejecucion_id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pedido_ejecucion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cantidad_afectada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Paquetes afectados.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efecto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REPROGRAMADO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RUTA_RECALCULADA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RETRASADO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LE088, LE092, LE098, CU-11.</w:t>
      </w:r>
    </w:p>
    <w:p>
      <w:pPr>
        <w:pStyle w:val="Heading3"/>
      </w:pPr>
      <w:r>
        <w:t xml:space="preserve">6.5.11. reasignacion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trazabilidad de cada pedido (o parte) reasignado por una incidencia o por la replanificación (LE091), con criticidad y holguras antes y después (LE093, LE096).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generado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ciclo_id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ciclo_planificacion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Ciclo de replanificación.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Instante simulado.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pedido_ejecucion_id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pedido_ejecucion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Pedido (cliente vía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</w:t>
            </w:r>
            <w:r>
              <w:rPr>
                <w:sz w:val="15"/>
                <w:szCs w:val="15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parte_pedido_id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parte_pedido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Parte reasignada, si ya estaba despachada.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incidencia_id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incidencia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Causa.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motivo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AVERIA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BLOQUEO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MANTENIMIENTO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REPLANIFICACION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cantidad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Paquetes reasignados.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vehiculo_anterior_id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vehiculo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Unidad de origen.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vehiculo_nuevo_id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vehiculo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Unidad asignada (nula si quedó pendiente).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ruta_anterior_id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ruta_nueva_id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almacen_origen_anterior_id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almacen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almacen_origen_nuevo_id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almacen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Almacén de origen asignado (LE091).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tiempo_restante_min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NUMERIC(12,3)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T_restante = T_límite − T_actual (criticidad, LE097).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holgura_anterior_min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NUMERIC(12,3)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holgura_nueva_min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NUMERIC(12,3)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Holgura o retraso resultante (LE093).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fecha_real_registro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 WITH TIME ZONE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LE091 (≤ 1 s).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ix_reasignacion_pedido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pedido_ejecucion_id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</w:rPr>
        <w:t xml:space="preserve">ix_reasignacion_incidencia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incidencia_id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LE088, LE091, LE093–LE098, CU-11, RN-INC-CAL-01.</w:t>
      </w:r>
    </w:p>
    <w:p>
      <w:pPr>
        <w:pStyle w:val="Heading3"/>
      </w:pPr>
      <w:r>
        <w:t xml:space="preserve">6.5.12. evento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bitácora cronológica de la ejecución (LE054); es también el contenido de </w:t>
      </w:r>
      <w:r>
        <w:rPr>
          <w:rFonts w:ascii="Consolas" w:cs="Consolas" w:eastAsia="Consolas" w:hAnsi="Consolas"/>
          <w:sz w:val="19"/>
          <w:szCs w:val="19"/>
        </w:rPr>
        <w:t xml:space="preserve">LogEvent</w:t>
      </w:r>
      <w:r>
        <w:t xml:space="preserve"> que se difunde en tiempo real.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generado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  <w:r>
              <w:rPr>
                <w:sz w:val="15"/>
                <w:szCs w:val="15"/>
              </w:rPr>
              <w:t xml:space="preserve">; UK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secuencia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secuencia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1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Correlativo por ejecución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LogEvent.id</w:t>
            </w:r>
            <w:r>
              <w:rPr>
                <w:sz w:val="15"/>
                <w:szCs w:val="15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Instante simulado.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fecha_real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 WITH TIME ZONE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tipo_evento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VARCHAR(40)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cat_tipo_evento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nivel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 (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EXITO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ADVERTENCIA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CRITICO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INFORMATIVO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good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warning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critical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accent</w:t>
            </w:r>
            <w:r>
              <w:rPr>
                <w:sz w:val="15"/>
                <w:szCs w:val="15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mensaje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VARCHAR(500)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Texto (admite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**negrita**</w:t>
            </w:r>
            <w:r>
              <w:rPr>
                <w:sz w:val="15"/>
                <w:szCs w:val="15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pedido_ejecucion_id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pedido_ejecucion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Identificadores involucrados (LE054).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vehiculo_id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vehiculo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almacen_id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almacen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incidencia_id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incidencia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ciclo_id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ciclo_planificacion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archivo_carga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detalle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JSON válido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Datos adicionales (p. ej. velocidades antes/después, lista de pedidos).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Índices: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ix_evento_fecha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ejecucion_id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fecha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secuencia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</w:rPr>
        <w:t xml:space="preserve">ix_evento_tipo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ejecucion_id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tipo_evento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LE024, LE035, LE054, LE057, LE079, LE080, LE092.</w:t>
      </w:r>
    </w:p>
    <w:p>
      <w:pPr>
        <w:pStyle w:val="Heading2"/>
      </w:pPr>
      <w:r>
        <w:t xml:space="preserve">6.6. Grupo E · Resultados</w:t>
      </w:r>
    </w:p>
    <w:p>
      <w:pPr>
        <w:pStyle w:val="Heading3"/>
      </w:pPr>
      <w:r>
        <w:t xml:space="preserve">6.6.1. resumen_ejecucion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resumen final e indicadores de la ejecución, generado al terminarla o detenerla (LE060, LE061) y exportable a CSV/Excel (LE056). Incluye los campos de </w:t>
      </w:r>
      <w:r>
        <w:rPr>
          <w:rFonts w:ascii="Consolas" w:cs="Consolas" w:eastAsia="Consolas" w:hAnsi="Consolas"/>
          <w:sz w:val="19"/>
          <w:szCs w:val="19"/>
        </w:rPr>
        <w:t xml:space="preserve">resumen.csv</w:t>
      </w:r>
      <w:r>
        <w:t xml:space="preserve"> de la experimentación.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Relación 1:1.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es_parcial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Generado al pausar/detener (se recalcula al terminar).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fecha_real_generacion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 WITH TIME ZONE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LE061 (≤ 10 s).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duracion_simulada_dias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NUMERIC(10,4)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duracion_real_ms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ciclos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ejecuciones_planificador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Ciclos con demanda.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ta_total_ms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NUMERIC(16,3)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ta_promedio_ms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NUMERIC(14,3)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ta_max_ms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NUMERIC(14,3)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pedidos_totales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Pedidos que ingresaron.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pedidos_entregados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pedidos_entregados_en_plazo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pedidos_no_cumplidos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pedidos_pendientes_cierre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Sin terminar al cierre.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pedidos_reprogramados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pedidos_incumplidos_reprogramados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Incumplidos a pesar de la reprogramación.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cumplimiento_pct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NUMERIC(6,2)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100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Entregados en plazo / totales.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incumplidos_reprogramacion_pct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NUMERIC(6,2)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100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LE100.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paquetes_entregados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holgura_real_promedio_min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NUMERIC(12,3)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holgura_real_minima_min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NUMERIC(12,3)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tiempo_entrega_promedio_h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NUMERIC(10,3)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Registro → entrega (LE063).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tiempo_entrega_minimo_h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NUMERIC(10,3)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tiempo_entrega_maximo_h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NUMERIC(10,3)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vehiculos_disponibles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Flota configurada.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vehiculos_utilizados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Con al menos una ruta despachada.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utilizacion_flota_pct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NUMERIC(6,2)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100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LE064.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utilizacion_capacidad_pct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NUMERIC(6,2)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100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Carga despachada / capacidad despachada.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rutas_despachadas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distancia_total_km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NUMERIC(14,3)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tiempo_rutas_min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NUMERIC(16,3)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costo_total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NUMERIC(14,2)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incidencias_totales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LE074 (sin consolidadas ni descartadas).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bloqueos_totales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averias_totales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averias_tipo1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averias_tipo2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averias_tipo3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mantenimientos_totales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incidencias_activas_cierre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LE082.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resolucion_bloqueo_promedio_min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NUMERIC(12,3)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LE085.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resolucion_averia_promedio_min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NUMERIC(12,3)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LE085.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ultimo_ciclo_completo_id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ciclo_planificacion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Última planificación completa (Guía 79).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LE056, LE060–LE064, LE074, LE082, LE085, LE100, CU-08, Guía 79.</w:t>
      </w:r>
    </w:p>
    <w:p>
      <w:pPr>
        <w:pStyle w:val="Heading3"/>
      </w:pPr>
      <w:r>
        <w:t xml:space="preserve">6.6.2. indicador_plazo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entregas y cumplimiento por plazo (LE062; incluye 36 h para completar </w:t>
      </w:r>
      <w:r>
        <w:rPr>
          <w:rFonts w:ascii="Consolas" w:cs="Consolas" w:eastAsia="Consolas" w:hAnsi="Consolas"/>
          <w:sz w:val="19"/>
          <w:szCs w:val="19"/>
        </w:rPr>
        <w:t xml:space="preserve">Stats.byPriority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resumen_ejecucion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plazo_horas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cat_modalidad_entrega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pedidos_totales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pedidos_entregados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pedidos_en_plazo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≥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en_plazo_pct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NUMERIC(6,2)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BETWEEN 0 AND 100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LE062, CU-08.</w:t>
      </w:r>
    </w:p>
    <w:p>
      <w:pPr>
        <w:pStyle w:val="Heading3"/>
      </w:pPr>
      <w:r>
        <w:t xml:space="preserve">6.6.3. diagnostico_colapso_pedido</w:t>
      </w:r>
    </w:p>
    <w:p>
      <w:pPr>
        <w:spacing w:after="120"/>
      </w:pPr>
      <w:r>
        <w:rPr>
          <w:b/>
          <w:bCs/>
        </w:rPr>
        <w:t xml:space="preserve">Propósito:</w:t>
      </w:r>
      <w:r>
        <w:t xml:space="preserve"> pedidos sin plan factible en el ciclo del colapso (equivale al archivo </w:t>
      </w:r>
      <w:r>
        <w:rPr>
          <w:rFonts w:ascii="Consolas" w:cs="Consolas" w:eastAsia="Consolas" w:hAnsi="Consolas"/>
          <w:sz w:val="19"/>
          <w:szCs w:val="19"/>
        </w:rPr>
        <w:t xml:space="preserve">*-colapso.txt</w:t>
      </w:r>
      <w:r>
        <w:t xml:space="preserve">); el estado de la flota en ese instante queda en </w:t>
      </w:r>
      <w:r>
        <w:rPr>
          <w:rFonts w:ascii="Consolas" w:cs="Consolas" w:eastAsia="Consolas" w:hAnsi="Consolas"/>
          <w:sz w:val="19"/>
          <w:szCs w:val="19"/>
        </w:rPr>
        <w:t xml:space="preserve">vehiculo</w:t>
      </w:r>
      <w:r>
        <w:t xml:space="preserve">, porque la ejecución se detiene.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pedido_ejecucion_id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pedido_ejecucion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cantidad_total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cantidad_sin_plan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&gt; 0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ya_vencido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Vencido al colapsar o aún en plazo pero infactible.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fecha_limite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Trazabilidad:</w:t>
      </w:r>
      <w:r>
        <w:t xml:space="preserve"> LE021, LE048, CU-07.</w:t>
      </w:r>
    </w:p>
    <w:p>
      <w:pPr>
        <w:pStyle w:val="Heading2"/>
      </w:pPr>
      <w:r>
        <w:t xml:space="preserve">6.7. Grupo F · Seguridad (opcional)</w:t>
      </w:r>
    </w:p>
    <w:p>
      <w:pPr>
        <w:spacing w:after="120"/>
      </w:pPr>
      <w:r>
        <w:t xml:space="preserve">Estas tablas solo se crean si el equipo implementa la autenticación y el control de acceso por rol </w:t>
      </w:r>
      <w:r>
        <w:rPr>
          <w:b/>
          <w:bCs/>
        </w:rPr>
        <w:t xml:space="preserve">propuestos</w:t>
      </w:r>
      <w:r>
        <w:t xml:space="preserve"> en el DAS (atributo de calidad «Seguridad»). Las columnas </w:t>
      </w:r>
      <w:r>
        <w:rPr>
          <w:rFonts w:ascii="Consolas" w:cs="Consolas" w:eastAsia="Consolas" w:hAnsi="Consolas"/>
          <w:sz w:val="19"/>
          <w:szCs w:val="19"/>
        </w:rPr>
        <w:t xml:space="preserve">registrado_por</w:t>
      </w:r>
      <w:r>
        <w:t xml:space="preserve"> de otras tablas son nulas y sin FK mientras no existan.</w:t>
      </w:r>
    </w:p>
    <w:p>
      <w:pPr>
        <w:pStyle w:val="Heading3"/>
      </w:pPr>
      <w:r>
        <w:t xml:space="preserve">6.7.1. seg_usuario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generado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nombre_usuario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VARCHAR(40)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Usuario de acceso.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nombre_completo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correo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VARCHAR(120)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hash_contrasena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VARCHAR(100)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Hash con sal (nunca la contraseña en claro).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activo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TRUE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creado_en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 WITH TIME ZONE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ultimo_acceso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TIMESTAMP(3) WITH TIME ZONE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</w:tbl>
    <w:p>
      <w:pPr>
        <w:pStyle w:val="Heading3"/>
      </w:pPr>
      <w:r>
        <w:t xml:space="preserve">6.7.2. seg_rol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codigo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VARCHAR(30)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OPERADOR_PEDIDOS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GESTOR_LOGISTICO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ANALISTA_ESCENARIOS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ADMINISTRADOR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Actores de los CU.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nombre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VARCHAR(60)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descripcion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VARCHAR(300)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Permisos del rol (sección 7.11).</w:t>
            </w:r>
          </w:p>
        </w:tc>
      </w:tr>
    </w:tbl>
    <w:p>
      <w:pPr>
        <w:pStyle w:val="Heading3"/>
      </w:pPr>
      <w:r>
        <w:t xml:space="preserve">6.7.3. seg_usuario_rol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520"/>
        <w:gridCol w:w="1250"/>
        <w:gridCol w:w="820"/>
        <w:gridCol w:w="1450"/>
        <w:gridCol w:w="1886"/>
      </w:tblGrid>
      <w:tr>
        <w:trPr>
          <w:cantSplit/>
          <w:tblHeader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Restricción</w:t>
            </w: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usuario_id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seg_usuario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rol_codigo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VARCHAR(30)</w:t>
            </w:r>
          </w:p>
        </w:tc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PK, FK →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seg_rol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  <w:tc>
          <w:tcPr>
            <w:tcW w:type="dxa" w:w="18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Trazabilidad (grupo F):</w:t>
      </w:r>
      <w:r>
        <w:t xml:space="preserve"> DAS §2.4 (Seguridad, propuesto), CU-01..CU-11 (actores), riesgo R-07.</w:t>
      </w:r>
    </w:p>
    <w:p>
      <w:pPr>
        <w:pStyle w:val="Heading2"/>
      </w:pPr>
      <w:r>
        <w:t xml:space="preserve">6.8. Orden de creación y dependencias circulares</w:t>
      </w:r>
    </w:p>
    <w:p>
      <w:pPr>
        <w:spacing w:after="120"/>
      </w:pPr>
      <w:r>
        <w:t xml:space="preserve">Orden sugerido para el DDL: (1) catálogos y </w:t>
      </w:r>
      <w:r>
        <w:rPr>
          <w:rFonts w:ascii="Consolas" w:cs="Consolas" w:eastAsia="Consolas" w:hAnsi="Consolas"/>
          <w:sz w:val="19"/>
          <w:szCs w:val="19"/>
        </w:rPr>
        <w:t xml:space="preserve">parametro_sistema</w:t>
      </w:r>
      <w:r>
        <w:t xml:space="preserve">; (2) </w:t>
      </w:r>
      <w:r>
        <w:rPr>
          <w:rFonts w:ascii="Consolas" w:cs="Consolas" w:eastAsia="Consolas" w:hAnsi="Consolas"/>
          <w:sz w:val="19"/>
          <w:szCs w:val="19"/>
        </w:rPr>
        <w:t xml:space="preserve">seg_*</w:t>
      </w:r>
      <w:r>
        <w:t xml:space="preserve"> (opcional); (3) </w:t>
      </w:r>
      <w:r>
        <w:rPr>
          <w:rFonts w:ascii="Consolas" w:cs="Consolas" w:eastAsia="Consolas" w:hAnsi="Consolas"/>
          <w:sz w:val="19"/>
          <w:szCs w:val="19"/>
        </w:rPr>
        <w:t xml:space="preserve">almacen</w:t>
      </w:r>
      <w:r>
        <w:t xml:space="preserve">; (4) </w:t>
      </w:r>
      <w:r>
        <w:rPr>
          <w:rFonts w:ascii="Consolas" w:cs="Consolas" w:eastAsia="Consolas" w:hAnsi="Consolas"/>
          <w:sz w:val="19"/>
          <w:szCs w:val="19"/>
        </w:rPr>
        <w:t xml:space="preserve">ejecucion</w:t>
      </w:r>
      <w:r>
        <w:t xml:space="preserve"> sin la FK </w:t>
      </w:r>
      <w:r>
        <w:rPr>
          <w:rFonts w:ascii="Consolas" w:cs="Consolas" w:eastAsia="Consolas" w:hAnsi="Consolas"/>
          <w:sz w:val="19"/>
          <w:szCs w:val="19"/>
        </w:rPr>
        <w:t xml:space="preserve">colapso_pedido_id</w:t>
      </w:r>
      <w:r>
        <w:t xml:space="preserve">; (5) </w:t>
      </w:r>
      <w:r>
        <w:rPr>
          <w:rFonts w:ascii="Consolas" w:cs="Consolas" w:eastAsia="Consolas" w:hAnsi="Consolas"/>
          <w:sz w:val="19"/>
          <w:szCs w:val="19"/>
        </w:rPr>
        <w:t xml:space="preserve">archivo_carga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archivo_carga_error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pedido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bloqueo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bloqueo_vertice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mantenimiento_programado</w:t>
      </w:r>
      <w:r>
        <w:t xml:space="preserve">; (6) tablas de configuración, </w:t>
      </w:r>
      <w:r>
        <w:rPr>
          <w:rFonts w:ascii="Consolas" w:cs="Consolas" w:eastAsia="Consolas" w:hAnsi="Consolas"/>
          <w:sz w:val="19"/>
          <w:szCs w:val="19"/>
        </w:rPr>
        <w:t xml:space="preserve">almacen_ejecucion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vehiculo</w:t>
      </w:r>
      <w:r>
        <w:t xml:space="preserve">; (7) </w:t>
      </w:r>
      <w:r>
        <w:rPr>
          <w:rFonts w:ascii="Consolas" w:cs="Consolas" w:eastAsia="Consolas" w:hAnsi="Consolas"/>
          <w:sz w:val="19"/>
          <w:szCs w:val="19"/>
        </w:rPr>
        <w:t xml:space="preserve">pedido_ejecucion</w:t>
      </w:r>
      <w:r>
        <w:t xml:space="preserve">; (8) </w:t>
      </w:r>
      <w:r>
        <w:rPr>
          <w:rFonts w:ascii="Consolas" w:cs="Consolas" w:eastAsia="Consolas" w:hAnsi="Consolas"/>
          <w:sz w:val="19"/>
          <w:szCs w:val="19"/>
        </w:rPr>
        <w:t xml:space="preserve">incidencia</w:t>
      </w:r>
      <w:r>
        <w:t xml:space="preserve"> sin la FK </w:t>
      </w:r>
      <w:r>
        <w:rPr>
          <w:rFonts w:ascii="Consolas" w:cs="Consolas" w:eastAsia="Consolas" w:hAnsi="Consolas"/>
          <w:sz w:val="19"/>
          <w:szCs w:val="19"/>
        </w:rPr>
        <w:t xml:space="preserve">ruta_afectada_id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ciclo_planificacion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velocidad_historial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ruta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parada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parte_pedido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parada_parte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ruta_tramo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movimiento_inventario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incidencia_pedido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reasignacion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evento</w:t>
      </w:r>
      <w:r>
        <w:t xml:space="preserve">; (9) tablas de resultados; (10) al final, con </w:t>
      </w:r>
      <w:r>
        <w:rPr>
          <w:rFonts w:ascii="Consolas" w:cs="Consolas" w:eastAsia="Consolas" w:hAnsi="Consolas"/>
          <w:sz w:val="19"/>
          <w:szCs w:val="19"/>
        </w:rPr>
        <w:t xml:space="preserve">ALTER TABLE</w:t>
      </w:r>
      <w:r>
        <w:t xml:space="preserve">, las FK circulares </w:t>
      </w:r>
      <w:r>
        <w:rPr>
          <w:rFonts w:ascii="Consolas" w:cs="Consolas" w:eastAsia="Consolas" w:hAnsi="Consolas"/>
          <w:sz w:val="19"/>
          <w:szCs w:val="19"/>
        </w:rPr>
        <w:t xml:space="preserve">ejecucion.colapso_pedido_id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pedido_ejecucion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incidencia.ruta_afectada_id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ruta</w:t>
      </w:r>
      <w:r>
        <w:t xml:space="preserve">.</w:t>
      </w:r>
    </w:p>
    <w:p>
      <w:pPr>
        <w:pStyle w:val="Heading1"/>
        <w:pageBreakBefore/>
      </w:pPr>
      <w:r>
        <w:t xml:space="preserve">7. CATÁLOGOS Y DATOS INICIALES</w:t>
      </w:r>
    </w:p>
    <w:p>
      <w:pPr>
        <w:pStyle w:val="Heading2"/>
      </w:pPr>
      <w:r>
        <w:t xml:space="preserve">7.1. cat_escenario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"/>
        <w:gridCol w:w="875"/>
        <w:gridCol w:w="810"/>
        <w:gridCol w:w="1006"/>
        <w:gridCol w:w="1071"/>
        <w:gridCol w:w="1398"/>
        <w:gridCol w:w="1528"/>
        <w:gridCol w:w="1332"/>
      </w:tblGrid>
      <w:tr>
        <w:trPr>
          <w:cantSplit/>
          <w:tblHeader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codigo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clave_front</w:t>
            </w:r>
          </w:p>
        </w:tc>
        <w:tc>
          <w:tcPr>
            <w:tcW w:type="dxa" w:w="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nombre</w:t>
            </w:r>
          </w:p>
        </w:tc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duracion_dias</w:t>
            </w:r>
          </w:p>
        </w:tc>
        <w:tc>
          <w:tcPr>
            <w:tcW w:type="dxa" w:w="1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usa_reloj_real</w:t>
            </w:r>
          </w:p>
        </w:tc>
        <w:tc>
          <w:tcPr>
            <w:tcW w:type="dxa" w:w="13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aceleracion_defecto</w:t>
            </w:r>
          </w:p>
        </w:tc>
        <w:tc>
          <w:tcPr>
            <w:tcW w:type="dxa" w:w="1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usa_archivos_maestros</w:t>
            </w:r>
          </w:p>
        </w:tc>
        <w:tc>
          <w:tcPr>
            <w:tcW w:type="dxa" w:w="1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detiene_en_colapso</w:t>
            </w:r>
          </w:p>
        </w:tc>
      </w:tr>
      <w:tr>
        <w:trPr>
          <w:cantSplit/>
          <w:tblHeader w:val="off"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DIA_A_DIA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diaria</w:t>
            </w:r>
          </w:p>
        </w:tc>
        <w:tc>
          <w:tcPr>
            <w:tcW w:type="dxa" w:w="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Operación día a día</w:t>
            </w:r>
          </w:p>
        </w:tc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TRUE</w:t>
            </w:r>
          </w:p>
        </w:tc>
        <w:tc>
          <w:tcPr>
            <w:tcW w:type="dxa" w:w="13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0,0167 (tiempo real)</w:t>
            </w:r>
          </w:p>
        </w:tc>
        <w:tc>
          <w:tcPr>
            <w:tcW w:type="dxa" w:w="1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1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SIMULACION_5D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5d</w:t>
            </w:r>
          </w:p>
        </w:tc>
        <w:tc>
          <w:tcPr>
            <w:tcW w:type="dxa" w:w="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Simulación 5 días</w:t>
            </w:r>
          </w:p>
        </w:tc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13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4,0 (5 días en ~30 min)</w:t>
            </w:r>
          </w:p>
        </w:tc>
        <w:tc>
          <w:tcPr>
            <w:tcW w:type="dxa" w:w="1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TRUE</w:t>
            </w:r>
          </w:p>
        </w:tc>
        <w:tc>
          <w:tcPr>
            <w:tcW w:type="dxa" w:w="1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COLAPSO</w:t>
            </w:r>
          </w:p>
        </w:tc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colapso</w:t>
            </w:r>
          </w:p>
        </w:tc>
        <w:tc>
          <w:tcPr>
            <w:tcW w:type="dxa" w:w="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Hasta el colapso</w:t>
            </w:r>
          </w:p>
        </w:tc>
        <w:tc>
          <w:tcPr>
            <w:tcW w:type="dxa" w:w="1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13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4,0</w:t>
            </w:r>
          </w:p>
        </w:tc>
        <w:tc>
          <w:tcPr>
            <w:tcW w:type="dxa" w:w="15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TRUE</w:t>
            </w:r>
          </w:p>
        </w:tc>
        <w:tc>
          <w:tcPr>
            <w:tcW w:type="dxa" w:w="13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TRUE</w:t>
            </w:r>
          </w:p>
        </w:tc>
      </w:tr>
    </w:tbl>
    <w:p>
      <w:pPr>
        <w:pStyle w:val="Heading2"/>
      </w:pPr>
      <w:r>
        <w:t xml:space="preserve">7.2. cat_modalidad_entrega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5"/>
        <w:gridCol w:w="2780"/>
        <w:gridCol w:w="4461"/>
      </w:tblGrid>
      <w:tr>
        <w:trPr>
          <w:cantSplit/>
          <w:tblHeader/>
        </w:trPr>
        <w:tc>
          <w:tcPr>
            <w:tcW w:type="dxa" w:w="1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plazo_horas</w:t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4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etiqueta</w:t>
            </w:r>
          </w:p>
        </w:tc>
      </w:tr>
      <w:tr>
        <w:trPr>
          <w:cantSplit/>
          <w:tblHeader w:val="off"/>
        </w:trPr>
        <w:tc>
          <w:tcPr>
            <w:tcW w:type="dxa" w:w="1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36</w:t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REGULAR</w:t>
            </w:r>
          </w:p>
        </w:tc>
        <w:tc>
          <w:tcPr>
            <w:tcW w:type="dxa" w:w="4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Regular (36 h)</w:t>
            </w:r>
          </w:p>
        </w:tc>
      </w:tr>
      <w:tr>
        <w:trPr>
          <w:cantSplit/>
          <w:tblHeader w:val="off"/>
        </w:trPr>
        <w:tc>
          <w:tcPr>
            <w:tcW w:type="dxa" w:w="1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PRIORIZADA</w:t>
            </w:r>
          </w:p>
        </w:tc>
        <w:tc>
          <w:tcPr>
            <w:tcW w:type="dxa" w:w="4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Priorizada (18 h)</w:t>
            </w:r>
          </w:p>
        </w:tc>
      </w:tr>
      <w:tr>
        <w:trPr>
          <w:cantSplit/>
          <w:tblHeader w:val="off"/>
        </w:trPr>
        <w:tc>
          <w:tcPr>
            <w:tcW w:type="dxa" w:w="1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PRIORIZADA</w:t>
            </w:r>
          </w:p>
        </w:tc>
        <w:tc>
          <w:tcPr>
            <w:tcW w:type="dxa" w:w="4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Priorizada (12 h)</w:t>
            </w:r>
          </w:p>
        </w:tc>
      </w:tr>
      <w:tr>
        <w:trPr>
          <w:cantSplit/>
          <w:tblHeader w:val="off"/>
        </w:trPr>
        <w:tc>
          <w:tcPr>
            <w:tcW w:type="dxa" w:w="1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PRIORIZADA</w:t>
            </w:r>
          </w:p>
        </w:tc>
        <w:tc>
          <w:tcPr>
            <w:tcW w:type="dxa" w:w="4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Priorizada (8 h)</w:t>
            </w:r>
          </w:p>
        </w:tc>
      </w:tr>
      <w:tr>
        <w:trPr>
          <w:cantSplit/>
          <w:tblHeader w:val="off"/>
        </w:trPr>
        <w:tc>
          <w:tcPr>
            <w:tcW w:type="dxa" w:w="1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PRIORIZADA</w:t>
            </w:r>
          </w:p>
        </w:tc>
        <w:tc>
          <w:tcPr>
            <w:tcW w:type="dxa" w:w="4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Priorizada (4 h)</w:t>
            </w:r>
          </w:p>
        </w:tc>
      </w:tr>
    </w:tbl>
    <w:p>
      <w:pPr>
        <w:pStyle w:val="Heading2"/>
      </w:pPr>
      <w:r>
        <w:t xml:space="preserve">7.3. cat_tipo_vehiculo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9"/>
        <w:gridCol w:w="1343"/>
        <w:gridCol w:w="1210"/>
        <w:gridCol w:w="1139"/>
        <w:gridCol w:w="1433"/>
        <w:gridCol w:w="1540"/>
        <w:gridCol w:w="1522"/>
      </w:tblGrid>
      <w:tr>
        <w:trPr>
          <w:cantSplit/>
          <w:tblHeader/>
        </w:trPr>
        <w:tc>
          <w:tcPr>
            <w:tcW w:type="dxa" w:w="8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codigo</w:t>
            </w:r>
          </w:p>
        </w:tc>
        <w:tc>
          <w:tcPr>
            <w:tcW w:type="dxa" w:w="13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clave_front</w:t>
            </w:r>
          </w:p>
        </w:tc>
        <w:tc>
          <w:tcPr>
            <w:tcW w:type="dxa" w:w="1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nombre</w:t>
            </w:r>
          </w:p>
        </w:tc>
        <w:tc>
          <w:tcPr>
            <w:tcW w:type="dxa" w:w="1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capacidad</w:t>
            </w:r>
          </w:p>
        </w:tc>
        <w:tc>
          <w:tcPr>
            <w:tcW w:type="dxa" w:w="14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velocidad (km/h)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costo (S/ por km)</w:t>
            </w:r>
          </w:p>
        </w:tc>
        <w:tc>
          <w:tcPr>
            <w:tcW w:type="dxa" w:w="15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cantidad por defecto</w:t>
            </w:r>
          </w:p>
        </w:tc>
      </w:tr>
      <w:tr>
        <w:trPr>
          <w:cantSplit/>
          <w:tblHeader w:val="off"/>
        </w:trPr>
        <w:tc>
          <w:tcPr>
            <w:tcW w:type="dxa" w:w="8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</w:t>
            </w:r>
          </w:p>
        </w:tc>
        <w:tc>
          <w:tcPr>
            <w:tcW w:type="dxa" w:w="13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auto</w:t>
            </w:r>
          </w:p>
        </w:tc>
        <w:tc>
          <w:tcPr>
            <w:tcW w:type="dxa" w:w="1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Auto</w:t>
            </w:r>
          </w:p>
        </w:tc>
        <w:tc>
          <w:tcPr>
            <w:tcW w:type="dxa" w:w="1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24</w:t>
            </w:r>
          </w:p>
        </w:tc>
        <w:tc>
          <w:tcPr>
            <w:tcW w:type="dxa" w:w="14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8,00</w:t>
            </w:r>
          </w:p>
        </w:tc>
        <w:tc>
          <w:tcPr>
            <w:tcW w:type="dxa" w:w="15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10</w:t>
            </w:r>
          </w:p>
        </w:tc>
      </w:tr>
      <w:tr>
        <w:trPr>
          <w:cantSplit/>
          <w:tblHeader w:val="off"/>
        </w:trPr>
        <w:tc>
          <w:tcPr>
            <w:tcW w:type="dxa" w:w="8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TM</w:t>
            </w:r>
          </w:p>
        </w:tc>
        <w:tc>
          <w:tcPr>
            <w:tcW w:type="dxa" w:w="13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moto</w:t>
            </w:r>
          </w:p>
        </w:tc>
        <w:tc>
          <w:tcPr>
            <w:tcW w:type="dxa" w:w="1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Moto</w:t>
            </w:r>
          </w:p>
        </w:tc>
        <w:tc>
          <w:tcPr>
            <w:tcW w:type="dxa" w:w="1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4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25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6,00</w:t>
            </w:r>
          </w:p>
        </w:tc>
        <w:tc>
          <w:tcPr>
            <w:tcW w:type="dxa" w:w="15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tcPr>
            <w:tcW w:type="dxa" w:w="8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TB</w:t>
            </w:r>
          </w:p>
        </w:tc>
        <w:tc>
          <w:tcPr>
            <w:tcW w:type="dxa" w:w="13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bici</w:t>
            </w:r>
          </w:p>
        </w:tc>
        <w:tc>
          <w:tcPr>
            <w:tcW w:type="dxa" w:w="1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Bicicleta</w:t>
            </w:r>
          </w:p>
        </w:tc>
        <w:tc>
          <w:tcPr>
            <w:tcW w:type="dxa" w:w="11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4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3,00</w:t>
            </w:r>
          </w:p>
        </w:tc>
        <w:tc>
          <w:tcPr>
            <w:tcW w:type="dxa" w:w="15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12</w:t>
            </w:r>
          </w:p>
        </w:tc>
      </w:tr>
    </w:tbl>
    <w:p>
      <w:pPr>
        <w:pStyle w:val="Heading2"/>
      </w:pPr>
      <w:r>
        <w:t xml:space="preserve">7.4. almacen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"/>
        <w:gridCol w:w="1124"/>
        <w:gridCol w:w="956"/>
        <w:gridCol w:w="1040"/>
        <w:gridCol w:w="369"/>
        <w:gridCol w:w="369"/>
        <w:gridCol w:w="1208"/>
        <w:gridCol w:w="1627"/>
        <w:gridCol w:w="1461"/>
      </w:tblGrid>
      <w:tr>
        <w:trPr>
          <w:cantSplit/>
          <w:tblHeader/>
        </w:trPr>
        <w:tc>
          <w:tcPr>
            <w:tcW w:type="dxa" w:w="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clave_front</w:t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nombre</w:t>
            </w:r>
          </w:p>
        </w:tc>
        <w:tc>
          <w:tcPr>
            <w:tcW w:type="dxa" w:w="1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x</w:t>
            </w:r>
          </w:p>
        </w:tc>
        <w:tc>
          <w:tcPr>
            <w:tcW w:type="dxa" w:w="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y</w:t>
            </w:r>
          </w:p>
        </w:tc>
        <w:tc>
          <w:tcPr>
            <w:tcW w:type="dxa" w:w="12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es_ilimitado</w:t>
            </w:r>
          </w:p>
        </w:tc>
        <w:tc>
          <w:tcPr>
            <w:tcW w:type="dxa" w:w="16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capacidad_defecto</w:t>
            </w:r>
          </w:p>
        </w:tc>
        <w:tc>
          <w:tcPr>
            <w:tcW w:type="dxa" w:w="1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es_origen_flota</w:t>
            </w:r>
          </w:p>
        </w:tc>
      </w:tr>
      <w:tr>
        <w:trPr>
          <w:cantSplit/>
          <w:tblHeader w:val="off"/>
        </w:trPr>
        <w:tc>
          <w:tcPr>
            <w:tcW w:type="dxa" w:w="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CENTRAL</w:t>
            </w:r>
          </w:p>
        </w:tc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central</w:t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Almacén Central</w:t>
            </w:r>
          </w:p>
        </w:tc>
        <w:tc>
          <w:tcPr>
            <w:tcW w:type="dxa" w:w="1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CENTRAL</w:t>
            </w:r>
          </w:p>
        </w:tc>
        <w:tc>
          <w:tcPr>
            <w:tcW w:type="dxa" w:w="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type="dxa" w:w="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14</w:t>
            </w:r>
          </w:p>
        </w:tc>
        <w:tc>
          <w:tcPr>
            <w:tcW w:type="dxa" w:w="12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TRUE</w:t>
            </w:r>
          </w:p>
        </w:tc>
        <w:tc>
          <w:tcPr>
            <w:tcW w:type="dxa" w:w="16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TRUE</w:t>
            </w:r>
          </w:p>
        </w:tc>
      </w:tr>
      <w:tr>
        <w:trPr>
          <w:cantSplit/>
          <w:tblHeader w:val="off"/>
        </w:trPr>
        <w:tc>
          <w:tcPr>
            <w:tcW w:type="dxa" w:w="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NOROESTE</w:t>
            </w:r>
          </w:p>
        </w:tc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noroeste</w:t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Almacén Nor-Oeste</w:t>
            </w:r>
          </w:p>
        </w:tc>
        <w:tc>
          <w:tcPr>
            <w:tcW w:type="dxa" w:w="1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INTERMEDIO</w:t>
            </w:r>
          </w:p>
        </w:tc>
        <w:tc>
          <w:tcPr>
            <w:tcW w:type="dxa" w:w="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38</w:t>
            </w:r>
          </w:p>
        </w:tc>
        <w:tc>
          <w:tcPr>
            <w:tcW w:type="dxa" w:w="12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16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1000</w:t>
            </w:r>
          </w:p>
        </w:tc>
        <w:tc>
          <w:tcPr>
            <w:tcW w:type="dxa" w:w="1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ESTE</w:t>
            </w:r>
          </w:p>
        </w:tc>
        <w:tc>
          <w:tcPr>
            <w:tcW w:type="dxa" w:w="11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este</w:t>
            </w:r>
          </w:p>
        </w:tc>
        <w:tc>
          <w:tcPr>
            <w:tcW w:type="dxa" w:w="9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Almacén Este</w:t>
            </w:r>
          </w:p>
        </w:tc>
        <w:tc>
          <w:tcPr>
            <w:tcW w:type="dxa" w:w="1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INTERMEDIO</w:t>
            </w:r>
          </w:p>
        </w:tc>
        <w:tc>
          <w:tcPr>
            <w:tcW w:type="dxa" w:w="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57</w:t>
            </w:r>
          </w:p>
        </w:tc>
        <w:tc>
          <w:tcPr>
            <w:tcW w:type="dxa" w:w="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type="dxa" w:w="12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16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1000</w:t>
            </w:r>
          </w:p>
        </w:tc>
        <w:tc>
          <w:tcPr>
            <w:tcW w:type="dxa" w:w="1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FALSE</w:t>
            </w:r>
          </w:p>
        </w:tc>
      </w:tr>
    </w:tbl>
    <w:p>
      <w:pPr>
        <w:pStyle w:val="Heading2"/>
      </w:pPr>
      <w:r>
        <w:t xml:space="preserve">7.5. cat_tipo_averia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9"/>
        <w:gridCol w:w="794"/>
        <w:gridCol w:w="1371"/>
        <w:gridCol w:w="1371"/>
        <w:gridCol w:w="1435"/>
        <w:gridCol w:w="1179"/>
        <w:gridCol w:w="922"/>
        <w:gridCol w:w="1545"/>
      </w:tblGrid>
      <w:tr>
        <w:trPr>
          <w:cantSplit/>
          <w:tblHeader/>
        </w:trPr>
        <w:tc>
          <w:tcPr>
            <w:tcW w:type="dxa" w:w="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7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nombre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regla_fin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minutos_inoperativa</w:t>
            </w:r>
          </w:p>
        </w:tc>
        <w:tc>
          <w:tcPr>
            <w:tcW w:type="dxa" w:w="1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minutos_max_en_lugar</w:t>
            </w:r>
          </w:p>
        </w:tc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traslado_central</w:t>
            </w:r>
          </w:p>
        </w:tc>
        <w:tc>
          <w:tcPr>
            <w:tcW w:type="dxa" w:w="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dias_minimos</w:t>
            </w:r>
          </w:p>
        </w:tc>
        <w:tc>
          <w:tcPr>
            <w:tcW w:type="dxa" w:w="1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minuto_inicio_turno_retorno</w:t>
            </w:r>
          </w:p>
        </w:tc>
      </w:tr>
      <w:tr>
        <w:trPr>
          <w:cantSplit/>
          <w:tblHeader w:val="off"/>
        </w:trPr>
        <w:tc>
          <w:tcPr>
            <w:tcW w:type="dxa" w:w="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7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Menor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DURACION_FIJA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120</w:t>
            </w:r>
          </w:p>
        </w:tc>
        <w:tc>
          <w:tcPr>
            <w:tcW w:type="dxa" w:w="1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120</w:t>
            </w:r>
          </w:p>
        </w:tc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7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Intermedia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FIN_TURNO_SIGUIENTE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240</w:t>
            </w:r>
          </w:p>
        </w:tc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TRUE</w:t>
            </w:r>
          </w:p>
        </w:tc>
        <w:tc>
          <w:tcPr>
            <w:tcW w:type="dxa" w:w="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7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Mayor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DIAS_Y_TURNO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240</w:t>
            </w:r>
          </w:p>
        </w:tc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TRUE</w:t>
            </w:r>
          </w:p>
        </w:tc>
        <w:tc>
          <w:tcPr>
            <w:tcW w:type="dxa" w:w="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5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900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Cálculo de </w:t>
      </w:r>
      <w:r>
        <w:rPr>
          <w:rFonts w:ascii="Consolas" w:cs="Consolas" w:eastAsia="Consolas" w:hAnsi="Consolas"/>
          <w:sz w:val="19"/>
          <w:szCs w:val="19"/>
        </w:rPr>
        <w:t xml:space="preserve">incidencia.fecha_fin_prevista</w:t>
      </w:r>
      <w:r>
        <w:t xml:space="preserve"> (t = inicio de la avería, DD-05):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 1:</w:t>
      </w:r>
      <w:r>
        <w:t xml:space="preserve"> t + 120 min; la unidad queda en el lugar y luego continúa.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 2:</w:t>
      </w:r>
      <w:r>
        <w:t xml:space="preserve"> fin del turno siguiente al turno que contiene t (p. ej., avería a las 10:00 en el turno 07–15 → disponible a las 23:00). Permanece en el lugar hasta t + 240 min; en ese instante (</w:t>
      </w:r>
      <w:r>
        <w:rPr>
          <w:rFonts w:ascii="Consolas" w:cs="Consolas" w:eastAsia="Consolas" w:hAnsi="Consolas"/>
          <w:sz w:val="19"/>
          <w:szCs w:val="19"/>
        </w:rPr>
        <w:t xml:space="preserve">fecha_traslado_central</w:t>
      </w:r>
      <w:r>
        <w:t xml:space="preserve">) la unidad y los paquetes no trasvasados pasan al central.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 3:</w:t>
      </w:r>
      <w:r>
        <w:t xml:space="preserve"> primer inicio del turno de 15:00 que sea ≥ t + 2 días (p. ej., avería el día D a las 16:00 → disponible el día D+3 a las 15:00). Permanece en el lugar 240 min y luego pasa al central.</w:t>
      </w:r>
    </w:p>
    <w:p>
      <w:pPr>
        <w:pStyle w:val="Heading2"/>
      </w:pPr>
      <w:r>
        <w:t xml:space="preserve">7.6. cat_estado_pedido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7"/>
        <w:gridCol w:w="2541"/>
        <w:gridCol w:w="2083"/>
        <w:gridCol w:w="1064"/>
        <w:gridCol w:w="1551"/>
      </w:tblGrid>
      <w:tr>
        <w:trPr>
          <w:cantSplit/>
          <w:tblHeader/>
        </w:trPr>
        <w:tc>
          <w:tcPr>
            <w:tcW w:type="dxa" w:w="17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codigo</w:t>
            </w:r>
          </w:p>
        </w:tc>
        <w:tc>
          <w:tcPr>
            <w:tcW w:type="dxa" w:w="2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etiqueta</w:t>
            </w:r>
          </w:p>
        </w:tc>
        <w:tc>
          <w:tcPr>
            <w:tcW w:type="dxa" w:w="20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clave_front</w:t>
            </w:r>
          </w:p>
        </w:tc>
        <w:tc>
          <w:tcPr>
            <w:tcW w:type="dxa" w:w="1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es_final</w:t>
            </w:r>
          </w:p>
        </w:tc>
        <w:tc>
          <w:tcPr>
            <w:tcW w:type="dxa" w:w="1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tono</w:t>
            </w:r>
          </w:p>
        </w:tc>
      </w:tr>
      <w:tr>
        <w:trPr>
          <w:cantSplit/>
          <w:tblHeader w:val="off"/>
        </w:trPr>
        <w:tc>
          <w:tcPr>
            <w:tcW w:type="dxa" w:w="17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REGISTRADO</w:t>
            </w:r>
          </w:p>
        </w:tc>
        <w:tc>
          <w:tcPr>
            <w:tcW w:type="dxa" w:w="2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Registrado (pendiente)</w:t>
            </w:r>
          </w:p>
        </w:tc>
        <w:tc>
          <w:tcPr>
            <w:tcW w:type="dxa" w:w="20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registrado</w:t>
            </w:r>
          </w:p>
        </w:tc>
        <w:tc>
          <w:tcPr>
            <w:tcW w:type="dxa" w:w="1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1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NEUTRO</w:t>
            </w:r>
          </w:p>
        </w:tc>
      </w:tr>
      <w:tr>
        <w:trPr>
          <w:cantSplit/>
          <w:tblHeader w:val="off"/>
        </w:trPr>
        <w:tc>
          <w:tcPr>
            <w:tcW w:type="dxa" w:w="17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PLANIFICADO</w:t>
            </w:r>
          </w:p>
        </w:tc>
        <w:tc>
          <w:tcPr>
            <w:tcW w:type="dxa" w:w="2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Planificado (sin despachar)</w:t>
            </w:r>
          </w:p>
        </w:tc>
        <w:tc>
          <w:tcPr>
            <w:tcW w:type="dxa" w:w="20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registrado</w:t>
            </w:r>
          </w:p>
        </w:tc>
        <w:tc>
          <w:tcPr>
            <w:tcW w:type="dxa" w:w="1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1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INFORMATIVO</w:t>
            </w:r>
          </w:p>
        </w:tc>
      </w:tr>
      <w:tr>
        <w:trPr>
          <w:cantSplit/>
          <w:tblHeader w:val="off"/>
        </w:trPr>
        <w:tc>
          <w:tcPr>
            <w:tcW w:type="dxa" w:w="17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REPROGRAMADO</w:t>
            </w:r>
          </w:p>
        </w:tc>
        <w:tc>
          <w:tcPr>
            <w:tcW w:type="dxa" w:w="2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Reprogramado (reasignado)</w:t>
            </w:r>
          </w:p>
        </w:tc>
        <w:tc>
          <w:tcPr>
            <w:tcW w:type="dxa" w:w="20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reprogramado</w:t>
            </w:r>
          </w:p>
        </w:tc>
        <w:tc>
          <w:tcPr>
            <w:tcW w:type="dxa" w:w="1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1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ADVERTENCIA</w:t>
            </w:r>
          </w:p>
        </w:tc>
      </w:tr>
      <w:tr>
        <w:trPr>
          <w:cantSplit/>
          <w:tblHeader w:val="off"/>
        </w:trPr>
        <w:tc>
          <w:tcPr>
            <w:tcW w:type="dxa" w:w="17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EN_RUTA</w:t>
            </w:r>
          </w:p>
        </w:tc>
        <w:tc>
          <w:tcPr>
            <w:tcW w:type="dxa" w:w="2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 ruta</w:t>
            </w:r>
          </w:p>
        </w:tc>
        <w:tc>
          <w:tcPr>
            <w:tcW w:type="dxa" w:w="20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 ruta</w:t>
            </w:r>
          </w:p>
        </w:tc>
        <w:tc>
          <w:tcPr>
            <w:tcW w:type="dxa" w:w="1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1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INFORMATIVO</w:t>
            </w:r>
          </w:p>
        </w:tc>
      </w:tr>
      <w:tr>
        <w:trPr>
          <w:cantSplit/>
          <w:tblHeader w:val="off"/>
        </w:trPr>
        <w:tc>
          <w:tcPr>
            <w:tcW w:type="dxa" w:w="17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ENTREGADO</w:t>
            </w:r>
          </w:p>
        </w:tc>
        <w:tc>
          <w:tcPr>
            <w:tcW w:type="dxa" w:w="2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Entregado</w:t>
            </w:r>
          </w:p>
        </w:tc>
        <w:tc>
          <w:tcPr>
            <w:tcW w:type="dxa" w:w="20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entregado</w:t>
            </w:r>
          </w:p>
        </w:tc>
        <w:tc>
          <w:tcPr>
            <w:tcW w:type="dxa" w:w="1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  <w:tc>
          <w:tcPr>
            <w:tcW w:type="dxa" w:w="1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EXITO</w:t>
            </w:r>
          </w:p>
        </w:tc>
      </w:tr>
      <w:tr>
        <w:trPr>
          <w:cantSplit/>
          <w:tblHeader w:val="off"/>
        </w:trPr>
        <w:tc>
          <w:tcPr>
            <w:tcW w:type="dxa" w:w="17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NO_CUMPLIDO</w:t>
            </w:r>
          </w:p>
        </w:tc>
        <w:tc>
          <w:tcPr>
            <w:tcW w:type="dxa" w:w="2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 cumplido</w:t>
            </w:r>
          </w:p>
        </w:tc>
        <w:tc>
          <w:tcPr>
            <w:tcW w:type="dxa" w:w="20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 cumplido</w:t>
            </w:r>
          </w:p>
        </w:tc>
        <w:tc>
          <w:tcPr>
            <w:tcW w:type="dxa" w:w="1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  <w:tc>
          <w:tcPr>
            <w:tcW w:type="dxa" w:w="1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CRITICO</w:t>
            </w:r>
          </w:p>
        </w:tc>
      </w:tr>
      <w:tr>
        <w:trPr>
          <w:cantSplit/>
          <w:tblHeader w:val="off"/>
        </w:trPr>
        <w:tc>
          <w:tcPr>
            <w:tcW w:type="dxa" w:w="17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ANULADO</w:t>
            </w:r>
          </w:p>
        </w:tc>
        <w:tc>
          <w:tcPr>
            <w:tcW w:type="dxa" w:w="2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Anulado</w:t>
            </w:r>
          </w:p>
        </w:tc>
        <w:tc>
          <w:tcPr>
            <w:tcW w:type="dxa" w:w="20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anulado</w:t>
            </w:r>
            <w:r>
              <w:rPr>
                <w:sz w:val="17"/>
                <w:szCs w:val="17"/>
              </w:rPr>
              <w:t xml:space="preserve"> (nuevo)</w:t>
            </w:r>
          </w:p>
        </w:tc>
        <w:tc>
          <w:tcPr>
            <w:tcW w:type="dxa" w:w="10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  <w:tc>
          <w:tcPr>
            <w:tcW w:type="dxa" w:w="1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NEUTRO</w:t>
            </w:r>
          </w:p>
        </w:tc>
      </w:tr>
    </w:tbl>
    <w:p>
      <w:pPr>
        <w:pStyle w:val="Heading2"/>
      </w:pPr>
      <w:r>
        <w:t xml:space="preserve">7.7. cat_estado_vehiculo y cat_estado_ejecucion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0"/>
        <w:gridCol w:w="2169"/>
        <w:gridCol w:w="1608"/>
        <w:gridCol w:w="2018"/>
        <w:gridCol w:w="1001"/>
      </w:tblGrid>
      <w:tr>
        <w:trPr>
          <w:cantSplit/>
          <w:tblHeader/>
        </w:trPr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codigo (vehículo)</w:t>
            </w:r>
          </w:p>
        </w:tc>
        <w:tc>
          <w:tcPr>
            <w:tcW w:type="dxa" w:w="2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etiqueta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clave_front</w:t>
            </w:r>
          </w:p>
        </w:tc>
        <w:tc>
          <w:tcPr>
            <w:tcW w:type="dxa" w:w="2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es_asignable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en_mapa</w:t>
            </w:r>
          </w:p>
        </w:tc>
      </w:tr>
      <w:tr>
        <w:trPr>
          <w:cantSplit/>
          <w:tblHeader w:val="off"/>
        </w:trPr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DISPONIBLE</w:t>
            </w:r>
          </w:p>
        </w:tc>
        <w:tc>
          <w:tcPr>
            <w:tcW w:type="dxa" w:w="2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Disponible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idle</w:t>
            </w:r>
          </w:p>
        </w:tc>
        <w:tc>
          <w:tcPr>
            <w:tcW w:type="dxa" w:w="2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EN_REFRIGERIO</w:t>
            </w:r>
          </w:p>
        </w:tc>
        <w:tc>
          <w:tcPr>
            <w:tcW w:type="dxa" w:w="2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Refrigerio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break</w:t>
            </w:r>
          </w:p>
        </w:tc>
        <w:tc>
          <w:tcPr>
            <w:tcW w:type="dxa" w:w="2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EN_RUTA</w:t>
            </w:r>
          </w:p>
        </w:tc>
        <w:tc>
          <w:tcPr>
            <w:tcW w:type="dxa" w:w="2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 ruta al cliente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toClient</w:t>
            </w:r>
          </w:p>
        </w:tc>
        <w:tc>
          <w:tcPr>
            <w:tcW w:type="dxa" w:w="2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 (se replanifica)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</w:tr>
      <w:tr>
        <w:trPr>
          <w:cantSplit/>
          <w:tblHeader w:val="off"/>
        </w:trPr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ENTREGANDO</w:t>
            </w:r>
          </w:p>
        </w:tc>
        <w:tc>
          <w:tcPr>
            <w:tcW w:type="dxa" w:w="2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Entregando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atClient</w:t>
            </w:r>
          </w:p>
        </w:tc>
        <w:tc>
          <w:tcPr>
            <w:tcW w:type="dxa" w:w="2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 (se replanifica)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</w:tr>
      <w:tr>
        <w:trPr>
          <w:cantSplit/>
          <w:tblHeader w:val="off"/>
        </w:trPr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RETORNANDO</w:t>
            </w:r>
          </w:p>
        </w:tc>
        <w:tc>
          <w:tcPr>
            <w:tcW w:type="dxa" w:w="2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Retornando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returning</w:t>
            </w:r>
          </w:p>
        </w:tc>
        <w:tc>
          <w:tcPr>
            <w:tcW w:type="dxa" w:w="2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</w:tr>
      <w:tr>
        <w:trPr>
          <w:cantSplit/>
          <w:tblHeader w:val="off"/>
        </w:trPr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AVERIADO</w:t>
            </w:r>
          </w:p>
        </w:tc>
        <w:tc>
          <w:tcPr>
            <w:tcW w:type="dxa" w:w="2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Averiada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broken</w:t>
            </w:r>
          </w:p>
        </w:tc>
        <w:tc>
          <w:tcPr>
            <w:tcW w:type="dxa" w:w="2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</w:tr>
      <w:tr>
        <w:trPr>
          <w:cantSplit/>
          <w:tblHeader w:val="off"/>
        </w:trPr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EN_MANTENIMIENTO</w:t>
            </w:r>
          </w:p>
        </w:tc>
        <w:tc>
          <w:tcPr>
            <w:tcW w:type="dxa" w:w="2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Mantenimiento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maintenance</w:t>
            </w:r>
          </w:p>
        </w:tc>
        <w:tc>
          <w:tcPr>
            <w:tcW w:type="dxa" w:w="2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1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9"/>
        <w:gridCol w:w="3425"/>
        <w:gridCol w:w="1494"/>
        <w:gridCol w:w="1398"/>
      </w:tblGrid>
      <w:tr>
        <w:trPr>
          <w:cantSplit/>
          <w:tblHeader/>
        </w:trPr>
        <w:tc>
          <w:tcPr>
            <w:tcW w:type="dxa" w:w="27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codigo (ejecución)</w:t>
            </w:r>
          </w:p>
        </w:tc>
        <w:tc>
          <w:tcPr>
            <w:tcW w:type="dxa" w:w="34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etiqueta</w:t>
            </w:r>
          </w:p>
        </w:tc>
        <w:tc>
          <w:tcPr>
            <w:tcW w:type="dxa" w:w="1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es_activa</w:t>
            </w:r>
          </w:p>
        </w:tc>
        <w:tc>
          <w:tcPr>
            <w:tcW w:type="dxa" w:w="13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es_final</w:t>
            </w:r>
          </w:p>
        </w:tc>
      </w:tr>
      <w:tr>
        <w:trPr>
          <w:cantSplit/>
          <w:tblHeader w:val="off"/>
        </w:trPr>
        <w:tc>
          <w:tcPr>
            <w:tcW w:type="dxa" w:w="27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CONFIGURADA</w:t>
            </w:r>
          </w:p>
        </w:tc>
        <w:tc>
          <w:tcPr>
            <w:tcW w:type="dxa" w:w="34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Configurada</w:t>
            </w:r>
          </w:p>
        </w:tc>
        <w:tc>
          <w:tcPr>
            <w:tcW w:type="dxa" w:w="1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  <w:tc>
          <w:tcPr>
            <w:tcW w:type="dxa" w:w="13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27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ESPERANDO_PEDIDO</w:t>
            </w:r>
          </w:p>
        </w:tc>
        <w:tc>
          <w:tcPr>
            <w:tcW w:type="dxa" w:w="34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Esperando el primer pedido (Día a día)</w:t>
            </w:r>
          </w:p>
        </w:tc>
        <w:tc>
          <w:tcPr>
            <w:tcW w:type="dxa" w:w="1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  <w:tc>
          <w:tcPr>
            <w:tcW w:type="dxa" w:w="13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27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EN_CURSO</w:t>
            </w:r>
          </w:p>
        </w:tc>
        <w:tc>
          <w:tcPr>
            <w:tcW w:type="dxa" w:w="34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 curso</w:t>
            </w:r>
          </w:p>
        </w:tc>
        <w:tc>
          <w:tcPr>
            <w:tcW w:type="dxa" w:w="1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  <w:tc>
          <w:tcPr>
            <w:tcW w:type="dxa" w:w="13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27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PAUSADA</w:t>
            </w:r>
          </w:p>
        </w:tc>
        <w:tc>
          <w:tcPr>
            <w:tcW w:type="dxa" w:w="34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Pausada</w:t>
            </w:r>
          </w:p>
        </w:tc>
        <w:tc>
          <w:tcPr>
            <w:tcW w:type="dxa" w:w="1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  <w:tc>
          <w:tcPr>
            <w:tcW w:type="dxa" w:w="13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27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FINALIZADA</w:t>
            </w:r>
          </w:p>
        </w:tc>
        <w:tc>
          <w:tcPr>
            <w:tcW w:type="dxa" w:w="34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Finalizada</w:t>
            </w:r>
          </w:p>
        </w:tc>
        <w:tc>
          <w:tcPr>
            <w:tcW w:type="dxa" w:w="1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13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</w:tr>
      <w:tr>
        <w:trPr>
          <w:cantSplit/>
          <w:tblHeader w:val="off"/>
        </w:trPr>
        <w:tc>
          <w:tcPr>
            <w:tcW w:type="dxa" w:w="27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COLAPSADA</w:t>
            </w:r>
          </w:p>
        </w:tc>
        <w:tc>
          <w:tcPr>
            <w:tcW w:type="dxa" w:w="34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Colapsada</w:t>
            </w:r>
          </w:p>
        </w:tc>
        <w:tc>
          <w:tcPr>
            <w:tcW w:type="dxa" w:w="1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13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</w:tr>
      <w:tr>
        <w:trPr>
          <w:cantSplit/>
          <w:tblHeader w:val="off"/>
        </w:trPr>
        <w:tc>
          <w:tcPr>
            <w:tcW w:type="dxa" w:w="27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DETENIDA</w:t>
            </w:r>
          </w:p>
        </w:tc>
        <w:tc>
          <w:tcPr>
            <w:tcW w:type="dxa" w:w="34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Detenida por el usuario</w:t>
            </w:r>
          </w:p>
        </w:tc>
        <w:tc>
          <w:tcPr>
            <w:tcW w:type="dxa" w:w="1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13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</w:tr>
      <w:tr>
        <w:trPr>
          <w:cantSplit/>
          <w:tblHeader w:val="off"/>
        </w:trPr>
        <w:tc>
          <w:tcPr>
            <w:tcW w:type="dxa" w:w="27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ERROR</w:t>
            </w:r>
          </w:p>
        </w:tc>
        <w:tc>
          <w:tcPr>
            <w:tcW w:type="dxa" w:w="34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Terminada con error</w:t>
            </w:r>
          </w:p>
        </w:tc>
        <w:tc>
          <w:tcPr>
            <w:tcW w:type="dxa" w:w="1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13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</w:tr>
    </w:tbl>
    <w:p>
      <w:pPr>
        <w:pStyle w:val="Heading2"/>
      </w:pPr>
      <w:r>
        <w:t xml:space="preserve">7.8. cat_motivo_fin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406"/>
        <w:gridCol w:w="1240"/>
        <w:gridCol w:w="1040"/>
      </w:tblGrid>
      <w:tr>
        <w:trPr>
          <w:cantSplit/>
          <w:tblHeader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codigo</w:t>
            </w:r>
          </w:p>
        </w:tc>
        <w:tc>
          <w:tcPr>
            <w:tcW w:type="dxa" w:w="4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descripcion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es_colapso</w:t>
            </w:r>
          </w:p>
        </w:tc>
        <w:tc>
          <w:tcPr>
            <w:tcW w:type="dxa" w:w="1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es_error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FIN_DE_DATOS</w:t>
            </w:r>
          </w:p>
        </w:tc>
        <w:tc>
          <w:tcPr>
            <w:tcW w:type="dxa" w:w="4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 atendió toda la demanda disponible y la flota retornó.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1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FIN_DE_HORIZONTE</w:t>
            </w:r>
          </w:p>
        </w:tc>
        <w:tc>
          <w:tcPr>
            <w:tcW w:type="dxa" w:w="4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 cumplió la duración configurada (5 días en 5D).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1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LIMITE_DE_CICLOS</w:t>
            </w:r>
          </w:p>
        </w:tc>
        <w:tc>
          <w:tcPr>
            <w:tcW w:type="dxa" w:w="4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 alcanzó el máximo de ciclos configurado.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1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COLAPSO_PLANIFICACION</w:t>
            </w:r>
          </w:p>
        </w:tc>
        <w:tc>
          <w:tcPr>
            <w:tcW w:type="dxa" w:w="4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 ciclo no obtuvo un plan completo: al menos un pedido no puede cumplirse (LE021).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  <w:tc>
          <w:tcPr>
            <w:tcW w:type="dxa" w:w="1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COLAPSO_PLAZO</w:t>
            </w:r>
          </w:p>
        </w:tc>
        <w:tc>
          <w:tcPr>
            <w:tcW w:type="dxa" w:w="4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 pedido venció sin completarse (detección por reloj, LE005).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  <w:tc>
          <w:tcPr>
            <w:tcW w:type="dxa" w:w="1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DETENIDA_POR_USUARIO</w:t>
            </w:r>
          </w:p>
        </w:tc>
        <w:tc>
          <w:tcPr>
            <w:tcW w:type="dxa" w:w="4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El usuario detuvo o reinició la ejecución (LE060).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1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ERROR</w:t>
            </w:r>
          </w:p>
        </w:tc>
        <w:tc>
          <w:tcPr>
            <w:tcW w:type="dxa" w:w="44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Error interno del servidor o del planificador.</w:t>
            </w:r>
          </w:p>
        </w:tc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1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</w:tr>
    </w:tbl>
    <w:p>
      <w:pPr>
        <w:pStyle w:val="Heading2"/>
      </w:pPr>
      <w:r>
        <w:t xml:space="preserve">7.9. cat_tipo_evento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0"/>
        <w:gridCol w:w="2055"/>
        <w:gridCol w:w="2172"/>
        <w:gridCol w:w="1549"/>
      </w:tblGrid>
      <w:tr>
        <w:trPr>
          <w:cantSplit/>
          <w:tblHeader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codigo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categoria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nivel_defecto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genera_alerta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EJECUCION_CONFIGURADA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INFORMATIVO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EJECUCION_INICIADA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EXITO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EJECUCION_PAUSADA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ADVERTENCIA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EJECUCION_REANUDADA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EXITO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EJECUCION_FINALIZADA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EXITO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EJECUCION_DETENIDA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ADVERTENCIA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COLAPSO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ARCHIVO_CARGADO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CARGA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INFORMATIVO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ARCHIVO_RECHAZADO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CARGA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ADVERTENCIA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PEDIDO_REGISTRADO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INFORMATIVO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PEDIDO_RECHAZADO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ADVERTENCIA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PEDIDO_EN_RIESGO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ADVERTENCIA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LOTE_PROCESADO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INFORMATIVO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PEDIDO_ENTREGA_PARCIAL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INFORMATIVO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PEDIDO_ENTREGADO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EXITO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PEDIDO_NO_CUMPLIDO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CICLO_PLANIFICADO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PLANIFICACION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INFORMATIVO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RUTA_DESPACHADA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PLANIFICACION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INFORMATIVO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RUTA_RECALCULADA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PLANIFICACION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ADVERTENCIA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PEDIDO_REPROGRAMADO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PLANIFICACION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ADVERTENCIA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REASIGNACION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PLANIFICACION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ADVERTENCIA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RECARGA_ALMACEN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INVENTARIO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INFORMATIVO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ALERTA_STOCK_BAJO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INVENTARIO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ADVERTENCIA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BLOQUEO_ACTIVADO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ADVERTENCIA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BLOQUEO_REGISTRADO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ADVERTENCIA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BLOQUEO_CONSOLIDADO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INFORMATIVO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BLOQUEO_FINALIZADO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EXITO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AVERIA_REGISTRADA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TRUE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AVERIA_TRASLADO_CENTRAL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ADVERTENCIA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AVERIA_RESUELTA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EXITO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INCIDENCIA_DESCARTADA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ADVERTENCIA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MANTENIMIENTO_INICIADO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FLOTA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INFORMATIVO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MANTENIMIENTO_FINALIZADO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FLOTA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EXITO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VEHICULO_RETORNO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FLOTA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INFORMATIVO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rPr>
          <w:cantSplit/>
          <w:tblHeader w:val="off"/>
        </w:trPr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CAMBIO_VELOCIDAD</w:t>
            </w:r>
          </w:p>
        </w:tc>
        <w:tc>
          <w:tcPr>
            <w:tcW w:type="dxa" w:w="2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PARAMETRO</w:t>
            </w:r>
          </w:p>
        </w:tc>
        <w:tc>
          <w:tcPr>
            <w:tcW w:type="dxa" w:w="21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INFORMATIVO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</w:tr>
    </w:tbl>
    <w:p>
      <w:pPr>
        <w:pStyle w:val="Heading2"/>
      </w:pPr>
      <w:r>
        <w:t xml:space="preserve">7.10. parametro_sistema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3"/>
        <w:gridCol w:w="1940"/>
        <w:gridCol w:w="1290"/>
        <w:gridCol w:w="1340"/>
        <w:gridCol w:w="1753"/>
      </w:tblGrid>
      <w:tr>
        <w:trPr>
          <w:cantSplit/>
          <w:tblHeader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codigo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tipo_dato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unidad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trazabilidad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MAPA_ANCHO_KM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70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ENTERO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km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LE037, Q&amp;A 4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MAPA_ALTO_KM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ENTERO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km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LE037, Q&amp;A 4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SA_MINUTOS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ENTERO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min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LE026, DD-12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SC_MINUTOS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ENTERO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min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Guía 8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SERVICIO_MINUTOS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ENTERO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min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LE016, LE023, Q&amp;A 14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PLAZO_INCLUYE_SERVICIO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BOOLEANO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Q&amp;A 11, DD-04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TURNO_MINUTOS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480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ENTERO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min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LE017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TURNO_INICIOS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07:00,15:00,23:00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LE069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DESCANSO_DESDE_MIN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ENTERO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min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LE018, DD-13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DESCANSO_HASTA_MIN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420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ENTERO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min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LE018, DD-13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DESCANSO_MINUTOS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ENTERO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min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LE018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TAMANIO_PARTE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ENTERO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paquetes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Q&amp;A 13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COSTO_FIJO_VEHICULO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DECIMAL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S/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IEN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PENALIZACION_PAQUETE_PENDIENTE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1000000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DECIMAL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IEN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CAPACIDAD_ALMACEN_INTERMEDIO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1000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ENTERO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paquetes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LE031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STOCK_INICIAL_PCT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DECIMAL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%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DD-15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HORA_RECARGA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23:59:59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HORA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LE033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SEMAFORO_VERDE_MIN_PCT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70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DECIMAL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%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LE028, RNF04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SEMAFORO_AMBAR_MIN_PCT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35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DECIMAL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%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LE028, RNF04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ALERTA_STOCK_PCT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DECIMAL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%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LE036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ALGORITMO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TS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IEN (TS seleccionado)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TS_MAX_ITERACIONES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300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ENTERO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IEN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TS_TENENCIA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ENTERO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IEN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TS_SIN_MEJORA_MAX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ENTERO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IEN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TS_CANDIDATOS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400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ENTERO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IEN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PRESUPUESTO_MS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ENTERO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ms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DA-07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SEMILLA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20262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ENTERO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IEN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ACELERACION_5D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4.0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DECIMAL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min sim./s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LE058, DD-26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TASA_AVERIAS_DIA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DECIMAL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averías/día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LE078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TRASVASE_HABILITADO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BOOLEANO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DD-06</w:t>
            </w:r>
          </w:p>
        </w:tc>
      </w:tr>
      <w:tr>
        <w:trPr>
          <w:cantSplit/>
          <w:tblHeader w:val="off"/>
        </w:trPr>
        <w:tc>
          <w:tcPr>
            <w:tcW w:type="dxa" w:w="27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TRASVASE_MINUTOS</w:t>
            </w:r>
          </w:p>
        </w:tc>
        <w:tc>
          <w:tcPr>
            <w:tcW w:type="dxa" w:w="1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12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ENTERO</w:t>
            </w:r>
          </w:p>
        </w:tc>
        <w:tc>
          <w:tcPr>
            <w:tcW w:type="dxa" w:w="1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min</w:t>
            </w:r>
          </w:p>
        </w:tc>
        <w:tc>
          <w:tcPr>
            <w:tcW w:type="dxa" w:w="17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DD-06</w:t>
            </w:r>
          </w:p>
        </w:tc>
      </w:tr>
    </w:tbl>
    <w:p>
      <w:pPr>
        <w:pStyle w:val="Heading2"/>
      </w:pPr>
      <w:r>
        <w:t xml:space="preserve">7.11. Roles (opcional) y permisos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0"/>
        <w:gridCol w:w="5337"/>
        <w:gridCol w:w="1549"/>
      </w:tblGrid>
      <w:tr>
        <w:trPr>
          <w:cantSplit/>
          <w:tblHeader/>
        </w:trPr>
        <w:tc>
          <w:tcPr>
            <w:tcW w:type="dxa" w:w="21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Rol</w:t>
            </w:r>
          </w:p>
        </w:tc>
        <w:tc>
          <w:tcPr>
            <w:tcW w:type="dxa" w:w="53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Permisos principales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CU</w:t>
            </w:r>
          </w:p>
        </w:tc>
      </w:tr>
      <w:tr>
        <w:trPr>
          <w:cantSplit/>
          <w:tblHeader w:val="off"/>
        </w:trPr>
        <w:tc>
          <w:tcPr>
            <w:tcW w:type="dxa" w:w="21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OPERADOR_PEDIDOS</w:t>
            </w:r>
          </w:p>
        </w:tc>
        <w:tc>
          <w:tcPr>
            <w:tcW w:type="dxa" w:w="53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Registrar pedidos individuales y por lote, consultar pedidos.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CU-01, CU-02, CU-03</w:t>
            </w:r>
          </w:p>
        </w:tc>
      </w:tr>
      <w:tr>
        <w:trPr>
          <w:cantSplit/>
          <w:tblHeader w:val="off"/>
        </w:trPr>
        <w:tc>
          <w:tcPr>
            <w:tcW w:type="dxa" w:w="21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GESTOR_LOGISTICO</w:t>
            </w:r>
          </w:p>
        </w:tc>
        <w:tc>
          <w:tcPr>
            <w:tcW w:type="dxa" w:w="53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Monitorear la operación, registrar incidencias en Día a día.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CU-06, CU-10</w:t>
            </w:r>
          </w:p>
        </w:tc>
      </w:tr>
      <w:tr>
        <w:trPr>
          <w:cantSplit/>
          <w:tblHeader w:val="off"/>
        </w:trPr>
        <w:tc>
          <w:tcPr>
            <w:tcW w:type="dxa" w:w="21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ANALISTA_ESCENARIOS</w:t>
            </w:r>
          </w:p>
        </w:tc>
        <w:tc>
          <w:tcPr>
            <w:tcW w:type="dxa" w:w="53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Cargar archivos, configurar parámetros, ejecutar escenarios, ver y exportar indicadores, registrar incidencias.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CU-07, CU-08, CU-09, CU-10</w:t>
            </w:r>
          </w:p>
        </w:tc>
      </w:tr>
      <w:tr>
        <w:trPr>
          <w:cantSplit/>
          <w:tblHeader w:val="off"/>
        </w:trPr>
        <w:tc>
          <w:tcPr>
            <w:tcW w:type="dxa" w:w="21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ADMINISTRADOR</w:t>
            </w:r>
          </w:p>
        </w:tc>
        <w:tc>
          <w:tcPr>
            <w:tcW w:type="dxa" w:w="53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Gestionar usuarios, parámetros del sistema y archivos maestros.</w:t>
            </w:r>
          </w:p>
        </w:tc>
        <w:tc>
          <w:tcPr>
            <w:tcW w:type="dxa" w:w="15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pageBreakBefore/>
      </w:pPr>
      <w:r>
        <w:t xml:space="preserve">8. MÁQUINAS DE ESTADO PROPUESTAS</w:t>
      </w:r>
    </w:p>
    <w:p>
      <w:pPr>
        <w:pStyle w:val="Heading2"/>
      </w:pPr>
      <w:r>
        <w:t xml:space="preserve">8.1. Pedido en la ejecución (pedido_ejecucion.estado)</w:t>
      </w:r>
    </w:p>
    <w:p>
      <w:pPr>
        <w:spacing w:after="120"/>
      </w:pPr>
      <w:r>
        <w:t xml:space="preserve">Unifica los estados de LE039, LE013, los CU, el cliente y el modelo histórico (DD-09).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1"/>
        <w:gridCol w:w="4711"/>
        <w:gridCol w:w="2544"/>
      </w:tblGrid>
      <w:tr>
        <w:trPr>
          <w:cantSplit/>
          <w:tblHeader/>
        </w:trPr>
        <w:tc>
          <w:tcPr>
            <w:tcW w:type="dxa" w:w="1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Desde</w:t>
            </w:r>
          </w:p>
        </w:tc>
        <w:tc>
          <w:tcPr>
            <w:tcW w:type="dxa" w:w="4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Evento</w:t>
            </w:r>
          </w:p>
        </w:tc>
        <w:tc>
          <w:tcPr>
            <w:tcW w:type="dxa" w:w="2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Hacia</w:t>
            </w:r>
          </w:p>
        </w:tc>
      </w:tr>
      <w:tr>
        <w:trPr>
          <w:cantSplit/>
          <w:tblHeader w:val="off"/>
        </w:trPr>
        <w:tc>
          <w:tcPr>
            <w:tcW w:type="dxa" w:w="1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El pedido ingresa a la ejecución (registro ≤ reloj)</w:t>
            </w:r>
          </w:p>
        </w:tc>
        <w:tc>
          <w:tcPr>
            <w:tcW w:type="dxa" w:w="2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REGISTRADO</w:t>
            </w:r>
          </w:p>
        </w:tc>
      </w:tr>
      <w:tr>
        <w:trPr>
          <w:cantSplit/>
          <w:tblHeader w:val="off"/>
        </w:trPr>
        <w:tc>
          <w:tcPr>
            <w:tcW w:type="dxa" w:w="1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REGISTRADO</w:t>
            </w:r>
          </w:p>
        </w:tc>
        <w:tc>
          <w:tcPr>
            <w:tcW w:type="dxa" w:w="4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Aparece en el plan provisional del ciclo, sin despacho</w:t>
            </w:r>
          </w:p>
        </w:tc>
        <w:tc>
          <w:tcPr>
            <w:tcW w:type="dxa" w:w="2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PLANIFICADO</w:t>
            </w:r>
          </w:p>
        </w:tc>
      </w:tr>
      <w:tr>
        <w:trPr>
          <w:cantSplit/>
          <w:tblHeader w:val="off"/>
        </w:trPr>
        <w:tc>
          <w:tcPr>
            <w:tcW w:type="dxa" w:w="1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PLANIFICADO</w:t>
            </w:r>
          </w:p>
        </w:tc>
        <w:tc>
          <w:tcPr>
            <w:tcW w:type="dxa" w:w="4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 ciclo posterior lo deja fuera del plan</w:t>
            </w:r>
          </w:p>
        </w:tc>
        <w:tc>
          <w:tcPr>
            <w:tcW w:type="dxa" w:w="2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REGISTRADO</w:t>
            </w:r>
          </w:p>
        </w:tc>
      </w:tr>
      <w:tr>
        <w:trPr>
          <w:cantSplit/>
          <w:tblHeader w:val="off"/>
        </w:trPr>
        <w:tc>
          <w:tcPr>
            <w:tcW w:type="dxa" w:w="1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REGISTRADO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PLANIFICADO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REPROGRAMADO</w:t>
            </w:r>
          </w:p>
        </w:tc>
        <w:tc>
          <w:tcPr>
            <w:tcW w:type="dxa" w:w="4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 despacha al menos una parte</w:t>
            </w:r>
          </w:p>
        </w:tc>
        <w:tc>
          <w:tcPr>
            <w:tcW w:type="dxa" w:w="2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EN_RUTA</w:t>
            </w:r>
          </w:p>
        </w:tc>
      </w:tr>
      <w:tr>
        <w:trPr>
          <w:cantSplit/>
          <w:tblHeader w:val="off"/>
        </w:trPr>
        <w:tc>
          <w:tcPr>
            <w:tcW w:type="dxa" w:w="1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EN_RUTA</w:t>
            </w:r>
          </w:p>
        </w:tc>
        <w:tc>
          <w:tcPr>
            <w:tcW w:type="dxa" w:w="4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Avería o mantenimiento retira todas sus partes en ruta (vuelven a pendiente)</w:t>
            </w:r>
          </w:p>
        </w:tc>
        <w:tc>
          <w:tcPr>
            <w:tcW w:type="dxa" w:w="2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REPROGRAMADO</w:t>
            </w:r>
          </w:p>
        </w:tc>
      </w:tr>
      <w:tr>
        <w:trPr>
          <w:cantSplit/>
          <w:tblHeader w:val="off"/>
        </w:trPr>
        <w:tc>
          <w:tcPr>
            <w:tcW w:type="dxa" w:w="1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REPROGRAMADO</w:t>
            </w:r>
          </w:p>
        </w:tc>
        <w:tc>
          <w:tcPr>
            <w:tcW w:type="dxa" w:w="4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Aparece en el plan sin despacho</w:t>
            </w:r>
          </w:p>
        </w:tc>
        <w:tc>
          <w:tcPr>
            <w:tcW w:type="dxa" w:w="2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 mantiene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REPROGRAMADO</w:t>
            </w:r>
            <w:r>
              <w:rPr>
                <w:sz w:val="17"/>
                <w:szCs w:val="17"/>
              </w:rPr>
              <w:t xml:space="preserve"> (marca visible)</w:t>
            </w:r>
          </w:p>
        </w:tc>
      </w:tr>
      <w:tr>
        <w:trPr>
          <w:cantSplit/>
          <w:tblHeader w:val="off"/>
        </w:trPr>
        <w:tc>
          <w:tcPr>
            <w:tcW w:type="dxa" w:w="1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EN_RUTA</w:t>
            </w:r>
          </w:p>
        </w:tc>
        <w:tc>
          <w:tcPr>
            <w:tcW w:type="dxa" w:w="4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 entrega la última parte dentro del plazo</w:t>
            </w:r>
          </w:p>
        </w:tc>
        <w:tc>
          <w:tcPr>
            <w:tcW w:type="dxa" w:w="2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ENTREGADO</w:t>
            </w:r>
          </w:p>
        </w:tc>
      </w:tr>
      <w:tr>
        <w:trPr>
          <w:cantSplit/>
          <w:tblHeader w:val="off"/>
        </w:trPr>
        <w:tc>
          <w:tcPr>
            <w:tcW w:type="dxa" w:w="1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cualquier no final</w:t>
            </w:r>
          </w:p>
        </w:tc>
        <w:tc>
          <w:tcPr>
            <w:tcW w:type="dxa" w:w="4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Pasa la hora límite sin completar la entrega</w:t>
            </w:r>
          </w:p>
        </w:tc>
        <w:tc>
          <w:tcPr>
            <w:tcW w:type="dxa" w:w="2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NO_CUMPLIDO</w:t>
            </w:r>
            <w:r>
              <w:rPr>
                <w:sz w:val="17"/>
                <w:szCs w:val="17"/>
              </w:rPr>
              <w:t xml:space="preserve"> (la entrega tardía posterior se registra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fecha_entrega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en_plazo = FALSE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REGISTRADO</w:t>
            </w:r>
          </w:p>
        </w:tc>
        <w:tc>
          <w:tcPr>
            <w:tcW w:type="dxa" w:w="47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 anula antes de que algún ciclo lo considere (LE012)</w:t>
            </w:r>
          </w:p>
        </w:tc>
        <w:tc>
          <w:tcPr>
            <w:tcW w:type="dxa" w:w="2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ANULADO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Proyección al cliente: </w:t>
      </w:r>
      <w:r>
        <w:rPr>
          <w:rFonts w:ascii="Consolas" w:cs="Consolas" w:eastAsia="Consolas" w:hAnsi="Consolas"/>
          <w:sz w:val="19"/>
          <w:szCs w:val="19"/>
        </w:rPr>
        <w:t xml:space="preserve">Order.status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</w:rPr>
        <w:t xml:space="preserve">assigned</w:t>
      </w:r>
      <w:r>
        <w:t xml:space="preserve"> si </w:t>
      </w:r>
      <w:r>
        <w:rPr>
          <w:rFonts w:ascii="Consolas" w:cs="Consolas" w:eastAsia="Consolas" w:hAnsi="Consolas"/>
          <w:sz w:val="19"/>
          <w:szCs w:val="19"/>
        </w:rPr>
        <w:t xml:space="preserve">EN_RUTA</w:t>
      </w:r>
      <w:r>
        <w:t xml:space="preserve">, si no </w:t>
      </w:r>
      <w:r>
        <w:rPr>
          <w:rFonts w:ascii="Consolas" w:cs="Consolas" w:eastAsia="Consolas" w:hAnsi="Consolas"/>
          <w:sz w:val="19"/>
          <w:szCs w:val="19"/>
        </w:rPr>
        <w:t xml:space="preserve">pending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reprogramado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</w:rPr>
        <w:t xml:space="preserve">veces_reprogramado &gt; 0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ClosedOrder.estadoFinal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</w:rPr>
        <w:t xml:space="preserve">entregado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no cumplido</w:t>
      </w:r>
      <w:r>
        <w:t xml:space="preserve">.</w:t>
      </w:r>
    </w:p>
    <w:p>
      <w:pPr>
        <w:pStyle w:val="Heading2"/>
      </w:pPr>
      <w:r>
        <w:t xml:space="preserve">8.2. Vehículo (vehiculo.estado)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3726"/>
        <w:gridCol w:w="2940"/>
      </w:tblGrid>
      <w:tr>
        <w:trPr>
          <w:cantSplit/>
          <w:tblHeader/>
        </w:trPr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Desde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Evento</w:t>
            </w:r>
          </w:p>
        </w:tc>
        <w:tc>
          <w:tcPr>
            <w:tcW w:type="dxa" w:w="2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Hacia</w:t>
            </w:r>
          </w:p>
        </w:tc>
      </w:tr>
      <w:tr>
        <w:trPr>
          <w:cantSplit/>
          <w:tblHeader w:val="off"/>
        </w:trPr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DISPONIBLE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Sale en una ruta despachada</w:t>
            </w:r>
          </w:p>
        </w:tc>
        <w:tc>
          <w:tcPr>
            <w:tcW w:type="dxa" w:w="2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EN_RUTA</w:t>
            </w:r>
          </w:p>
        </w:tc>
      </w:tr>
      <w:tr>
        <w:trPr>
          <w:cantSplit/>
          <w:tblHeader w:val="off"/>
        </w:trPr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EN_RUTA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Llega a una parada</w:t>
            </w:r>
          </w:p>
        </w:tc>
        <w:tc>
          <w:tcPr>
            <w:tcW w:type="dxa" w:w="2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ENTREGANDO</w:t>
            </w:r>
          </w:p>
        </w:tc>
      </w:tr>
      <w:tr>
        <w:trPr>
          <w:cantSplit/>
          <w:tblHeader w:val="off"/>
        </w:trPr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ENTREGANDO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Termina el servicio y quedan paradas</w:t>
            </w:r>
          </w:p>
        </w:tc>
        <w:tc>
          <w:tcPr>
            <w:tcW w:type="dxa" w:w="2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EN_RUTA</w:t>
            </w:r>
          </w:p>
        </w:tc>
      </w:tr>
      <w:tr>
        <w:trPr>
          <w:cantSplit/>
          <w:tblHeader w:val="off"/>
        </w:trPr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ENTREGANDO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Termina el servicio de la última parada</w:t>
            </w:r>
          </w:p>
        </w:tc>
        <w:tc>
          <w:tcPr>
            <w:tcW w:type="dxa" w:w="2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RETORNANDO</w:t>
            </w:r>
          </w:p>
        </w:tc>
      </w:tr>
      <w:tr>
        <w:trPr>
          <w:cantSplit/>
          <w:tblHeader w:val="off"/>
        </w:trPr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RETORNANDO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Llega al almacén de retorno</w:t>
            </w:r>
          </w:p>
        </w:tc>
        <w:tc>
          <w:tcPr>
            <w:tcW w:type="dxa" w:w="2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DISPONIBLE</w:t>
            </w:r>
          </w:p>
        </w:tc>
      </w:tr>
      <w:tr>
        <w:trPr>
          <w:cantSplit/>
          <w:tblHeader w:val="off"/>
        </w:trPr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DISPONIBLE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EN_RUTA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RETORNANDO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Inicia su refrigerio</w:t>
            </w:r>
          </w:p>
        </w:tc>
        <w:tc>
          <w:tcPr>
            <w:tcW w:type="dxa" w:w="2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EN_REFRIGERIO</w:t>
            </w:r>
          </w:p>
        </w:tc>
      </w:tr>
      <w:tr>
        <w:trPr>
          <w:cantSplit/>
          <w:tblHeader w:val="off"/>
        </w:trPr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EN_REFRIGERIO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Termina el refrigerio</w:t>
            </w:r>
          </w:p>
        </w:tc>
        <w:tc>
          <w:tcPr>
            <w:tcW w:type="dxa" w:w="2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estado previo</w:t>
            </w:r>
          </w:p>
        </w:tc>
      </w:tr>
      <w:tr>
        <w:trPr>
          <w:cantSplit/>
          <w:tblHeader w:val="off"/>
        </w:trPr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cualquiera salvo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EN_MANTENIMIENTO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Avería (tipo 1, 2 o 3)</w:t>
            </w:r>
          </w:p>
        </w:tc>
        <w:tc>
          <w:tcPr>
            <w:tcW w:type="dxa" w:w="2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AVERIADO</w:t>
            </w:r>
          </w:p>
        </w:tc>
      </w:tr>
      <w:tr>
        <w:trPr>
          <w:cantSplit/>
          <w:tblHeader w:val="off"/>
        </w:trPr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AVERIADO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 cumple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fecha_fin_prevista</w:t>
            </w:r>
            <w:r>
              <w:rPr>
                <w:sz w:val="17"/>
                <w:szCs w:val="17"/>
              </w:rPr>
              <w:t xml:space="preserve"> (LE076)</w:t>
            </w:r>
          </w:p>
        </w:tc>
        <w:tc>
          <w:tcPr>
            <w:tcW w:type="dxa" w:w="2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DISPONIBLE</w:t>
            </w:r>
            <w:r>
              <w:rPr>
                <w:sz w:val="17"/>
                <w:szCs w:val="17"/>
              </w:rPr>
              <w:t xml:space="preserve"> (tipo 1 continúa su ruta si aún es válida; tipos 2 y 3 quedan en el central)</w:t>
            </w:r>
          </w:p>
        </w:tc>
      </w:tr>
      <w:tr>
        <w:trPr>
          <w:cantSplit/>
          <w:tblHeader w:val="off"/>
        </w:trPr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DISPONIBLE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00:00 de su día de mantenimiento</w:t>
            </w:r>
          </w:p>
        </w:tc>
        <w:tc>
          <w:tcPr>
            <w:tcW w:type="dxa" w:w="2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EN_MANTENIMIENTO</w:t>
            </w:r>
          </w:p>
        </w:tc>
      </w:tr>
      <w:tr>
        <w:trPr>
          <w:cantSplit/>
          <w:tblHeader w:val="off"/>
        </w:trPr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EN_RUTA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ENTREGANDO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RETORNANDO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00:00 de su día de mantenimiento (debe evitarse al planificar)</w:t>
            </w:r>
          </w:p>
        </w:tc>
        <w:tc>
          <w:tcPr>
            <w:tcW w:type="dxa" w:w="2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EN_MANTENIMIENTO</w:t>
            </w:r>
            <w:r>
              <w:rPr>
                <w:sz w:val="17"/>
                <w:szCs w:val="17"/>
              </w:rPr>
              <w:t xml:space="preserve"> (vuelve de inmediato; sus partes pasan a pendiente)</w:t>
            </w:r>
          </w:p>
        </w:tc>
      </w:tr>
      <w:tr>
        <w:trPr>
          <w:cantSplit/>
          <w:tblHeader w:val="off"/>
        </w:trPr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EN_MANTENIMIENTO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24:00 del día</w:t>
            </w:r>
          </w:p>
        </w:tc>
        <w:tc>
          <w:tcPr>
            <w:tcW w:type="dxa" w:w="2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DISPONIBLE</w:t>
            </w:r>
          </w:p>
        </w:tc>
      </w:tr>
    </w:tbl>
    <w:p>
      <w:pPr>
        <w:pStyle w:val="Heading2"/>
      </w:pPr>
      <w:r>
        <w:t xml:space="preserve">8.3. Ejecución (ejecucion.estado)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3"/>
        <w:gridCol w:w="4369"/>
        <w:gridCol w:w="2054"/>
      </w:tblGrid>
      <w:tr>
        <w:trPr>
          <w:cantSplit/>
          <w:tblHeader/>
        </w:trPr>
        <w:tc>
          <w:tcPr>
            <w:tcW w:type="dxa" w:w="26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Desde</w:t>
            </w:r>
          </w:p>
        </w:tc>
        <w:tc>
          <w:tcPr>
            <w:tcW w:type="dxa" w:w="4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Evento</w:t>
            </w:r>
          </w:p>
        </w:tc>
        <w:tc>
          <w:tcPr>
            <w:tcW w:type="dxa" w:w="2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Hacia</w:t>
            </w:r>
          </w:p>
        </w:tc>
      </w:tr>
      <w:tr>
        <w:trPr>
          <w:cantSplit/>
          <w:tblHeader w:val="off"/>
        </w:trPr>
        <w:tc>
          <w:tcPr>
            <w:tcW w:type="dxa" w:w="26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/simulacion/configuracion</w:t>
            </w:r>
          </w:p>
        </w:tc>
        <w:tc>
          <w:tcPr>
            <w:tcW w:type="dxa" w:w="2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CONFIGURADA</w:t>
            </w:r>
          </w:p>
        </w:tc>
      </w:tr>
      <w:tr>
        <w:trPr>
          <w:cantSplit/>
          <w:tblHeader w:val="off"/>
        </w:trPr>
        <w:tc>
          <w:tcPr>
            <w:tcW w:type="dxa" w:w="26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CONFIGURADA</w:t>
            </w:r>
          </w:p>
        </w:tc>
        <w:tc>
          <w:tcPr>
            <w:tcW w:type="dxa" w:w="4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Iniciar en Día a día</w:t>
            </w:r>
          </w:p>
        </w:tc>
        <w:tc>
          <w:tcPr>
            <w:tcW w:type="dxa" w:w="2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ESPERANDO_PEDIDO</w:t>
            </w:r>
          </w:p>
        </w:tc>
      </w:tr>
      <w:tr>
        <w:trPr>
          <w:cantSplit/>
          <w:tblHeader w:val="off"/>
        </w:trPr>
        <w:tc>
          <w:tcPr>
            <w:tcW w:type="dxa" w:w="26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ESPERANDO_PEDIDO</w:t>
            </w:r>
          </w:p>
        </w:tc>
        <w:tc>
          <w:tcPr>
            <w:tcW w:type="dxa" w:w="4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 registra el primer pedido</w:t>
            </w:r>
          </w:p>
        </w:tc>
        <w:tc>
          <w:tcPr>
            <w:tcW w:type="dxa" w:w="2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EN_CURSO</w:t>
            </w:r>
          </w:p>
        </w:tc>
      </w:tr>
      <w:tr>
        <w:trPr>
          <w:cantSplit/>
          <w:tblHeader w:val="off"/>
        </w:trPr>
        <w:tc>
          <w:tcPr>
            <w:tcW w:type="dxa" w:w="26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CONFIGURADA</w:t>
            </w:r>
          </w:p>
        </w:tc>
        <w:tc>
          <w:tcPr>
            <w:tcW w:type="dxa" w:w="4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Iniciar en 5D o Colapso</w:t>
            </w:r>
          </w:p>
        </w:tc>
        <w:tc>
          <w:tcPr>
            <w:tcW w:type="dxa" w:w="2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EN_CURSO</w:t>
            </w:r>
          </w:p>
        </w:tc>
      </w:tr>
      <w:tr>
        <w:trPr>
          <w:cantSplit/>
          <w:tblHeader w:val="off"/>
        </w:trPr>
        <w:tc>
          <w:tcPr>
            <w:tcW w:type="dxa" w:w="26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EN_CURSO</w:t>
            </w:r>
          </w:p>
        </w:tc>
        <w:tc>
          <w:tcPr>
            <w:tcW w:type="dxa" w:w="4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Detener (el cliente permite reanudar)</w:t>
            </w:r>
          </w:p>
        </w:tc>
        <w:tc>
          <w:tcPr>
            <w:tcW w:type="dxa" w:w="2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PAUSADA</w:t>
            </w:r>
          </w:p>
        </w:tc>
      </w:tr>
      <w:tr>
        <w:trPr>
          <w:cantSplit/>
          <w:tblHeader w:val="off"/>
        </w:trPr>
        <w:tc>
          <w:tcPr>
            <w:tcW w:type="dxa" w:w="26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PAUSADA</w:t>
            </w:r>
          </w:p>
        </w:tc>
        <w:tc>
          <w:tcPr>
            <w:tcW w:type="dxa" w:w="4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Iniciar</w:t>
            </w:r>
          </w:p>
        </w:tc>
        <w:tc>
          <w:tcPr>
            <w:tcW w:type="dxa" w:w="2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EN_CURSO</w:t>
            </w:r>
          </w:p>
        </w:tc>
      </w:tr>
      <w:tr>
        <w:trPr>
          <w:cantSplit/>
          <w:tblHeader w:val="off"/>
        </w:trPr>
        <w:tc>
          <w:tcPr>
            <w:tcW w:type="dxa" w:w="26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EN_CURSO</w:t>
            </w:r>
          </w:p>
        </w:tc>
        <w:tc>
          <w:tcPr>
            <w:tcW w:type="dxa" w:w="4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Fin de datos, fin del horizonte o límite de ciclos</w:t>
            </w:r>
          </w:p>
        </w:tc>
        <w:tc>
          <w:tcPr>
            <w:tcW w:type="dxa" w:w="2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FINALIZADA</w:t>
            </w:r>
          </w:p>
        </w:tc>
      </w:tr>
      <w:tr>
        <w:trPr>
          <w:cantSplit/>
          <w:tblHeader w:val="off"/>
        </w:trPr>
        <w:tc>
          <w:tcPr>
            <w:tcW w:type="dxa" w:w="26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EN_CURSO</w:t>
            </w:r>
          </w:p>
        </w:tc>
        <w:tc>
          <w:tcPr>
            <w:tcW w:type="dxa" w:w="4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Colapso (motivos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COLAPSO_*</w:t>
            </w:r>
            <w:r>
              <w:rPr>
                <w:sz w:val="17"/>
                <w:szCs w:val="17"/>
              </w:rPr>
              <w:t xml:space="preserve">) en el escenario Colapso</w:t>
            </w:r>
          </w:p>
        </w:tc>
        <w:tc>
          <w:tcPr>
            <w:tcW w:type="dxa" w:w="2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COLAPSADA</w:t>
            </w:r>
          </w:p>
        </w:tc>
      </w:tr>
      <w:tr>
        <w:trPr>
          <w:cantSplit/>
          <w:tblHeader w:val="off"/>
        </w:trPr>
        <w:tc>
          <w:tcPr>
            <w:tcW w:type="dxa" w:w="26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ESPERANDO_PEDIDO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EN_CURSO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PAUSADA</w:t>
            </w:r>
          </w:p>
        </w:tc>
        <w:tc>
          <w:tcPr>
            <w:tcW w:type="dxa" w:w="4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Reiniciar o cerrar</w:t>
            </w:r>
          </w:p>
        </w:tc>
        <w:tc>
          <w:tcPr>
            <w:tcW w:type="dxa" w:w="2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DETENIDA</w:t>
            </w:r>
          </w:p>
        </w:tc>
      </w:tr>
      <w:tr>
        <w:trPr>
          <w:cantSplit/>
          <w:tblHeader w:val="off"/>
        </w:trPr>
        <w:tc>
          <w:tcPr>
            <w:tcW w:type="dxa" w:w="26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cualquier no final</w:t>
            </w:r>
          </w:p>
        </w:tc>
        <w:tc>
          <w:tcPr>
            <w:tcW w:type="dxa" w:w="4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Error no recuperable</w:t>
            </w:r>
          </w:p>
        </w:tc>
        <w:tc>
          <w:tcPr>
            <w:tcW w:type="dxa" w:w="2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ERROR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En 5D y Día a día un colapso de plazo no detiene la ejecución: se registra el evento y el pedido queda </w:t>
      </w:r>
      <w:r>
        <w:rPr>
          <w:rFonts w:ascii="Consolas" w:cs="Consolas" w:eastAsia="Consolas" w:hAnsi="Consolas"/>
          <w:sz w:val="19"/>
          <w:szCs w:val="19"/>
        </w:rPr>
        <w:t xml:space="preserve">NO_CUMPLIDO</w:t>
      </w:r>
      <w:r>
        <w:t xml:space="preserve">.</w:t>
      </w:r>
    </w:p>
    <w:p>
      <w:pPr>
        <w:pStyle w:val="Heading2"/>
      </w:pPr>
      <w:r>
        <w:t xml:space="preserve">8.4. Ruta (ruta.estado)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0"/>
        <w:gridCol w:w="5211"/>
        <w:gridCol w:w="1885"/>
      </w:tblGrid>
      <w:tr>
        <w:trPr>
          <w:cantSplit/>
          <w:tblHeader/>
        </w:trPr>
        <w:tc>
          <w:tcPr>
            <w:tcW w:type="dxa" w:w="19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Desde</w:t>
            </w:r>
          </w:p>
        </w:tc>
        <w:tc>
          <w:tcPr>
            <w:tcW w:type="dxa" w:w="5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Evento</w:t>
            </w:r>
          </w:p>
        </w:tc>
        <w:tc>
          <w:tcPr>
            <w:tcW w:type="dxa" w:w="1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Hacia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5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La genera el plan de un ciclo</w:t>
            </w:r>
          </w:p>
        </w:tc>
        <w:tc>
          <w:tcPr>
            <w:tcW w:type="dxa" w:w="1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PLANIFICADA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PLANIFICADA</w:t>
            </w:r>
          </w:p>
        </w:tc>
        <w:tc>
          <w:tcPr>
            <w:tcW w:type="dxa" w:w="5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Su salida es anterior al siguiente ciclo (t + Sa): se compromete, se descuenta stock</w:t>
            </w:r>
          </w:p>
        </w:tc>
        <w:tc>
          <w:tcPr>
            <w:tcW w:type="dxa" w:w="1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DESPACHADA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PLANIFICADA</w:t>
            </w:r>
          </w:p>
        </w:tc>
        <w:tc>
          <w:tcPr>
            <w:tcW w:type="dxa" w:w="5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Llega el plan del siguiente ciclo</w:t>
            </w:r>
          </w:p>
        </w:tc>
        <w:tc>
          <w:tcPr>
            <w:tcW w:type="dxa" w:w="1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(se elimina)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DESPACHADA</w:t>
            </w:r>
          </w:p>
        </w:tc>
        <w:tc>
          <w:tcPr>
            <w:tcW w:type="dxa" w:w="5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Llega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fecha_salida</w:t>
            </w:r>
          </w:p>
        </w:tc>
        <w:tc>
          <w:tcPr>
            <w:tcW w:type="dxa" w:w="1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EN_CURSO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EN_CURSO</w:t>
            </w:r>
          </w:p>
        </w:tc>
        <w:tc>
          <w:tcPr>
            <w:tcW w:type="dxa" w:w="5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Llega al almacén de retorno</w:t>
            </w:r>
          </w:p>
        </w:tc>
        <w:tc>
          <w:tcPr>
            <w:tcW w:type="dxa" w:w="1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COMPLETADA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DESPACHADA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EN_CURSO</w:t>
            </w:r>
          </w:p>
        </w:tc>
        <w:tc>
          <w:tcPr>
            <w:tcW w:type="dxa" w:w="5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 ciclo la replanifica (nueva versión con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ruta_reemplazada_id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REEMPLAZADA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EN_CURSO</w:t>
            </w:r>
          </w:p>
        </w:tc>
        <w:tc>
          <w:tcPr>
            <w:tcW w:type="dxa" w:w="5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Avería o mantenimiento de la unidad</w:t>
            </w:r>
          </w:p>
        </w:tc>
        <w:tc>
          <w:tcPr>
            <w:tcW w:type="dxa" w:w="1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INTERRUMPIDA</w:t>
            </w:r>
          </w:p>
        </w:tc>
      </w:tr>
    </w:tbl>
    <w:p>
      <w:pPr>
        <w:pStyle w:val="Heading2"/>
      </w:pPr>
      <w:r>
        <w:t xml:space="preserve">8.5. Parte de pedido (parte_pedido.estado)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"/>
        <w:gridCol w:w="4081"/>
        <w:gridCol w:w="4005"/>
      </w:tblGrid>
      <w:tr>
        <w:trPr>
          <w:cantSplit/>
          <w:tblHeader/>
        </w:trPr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Desde</w:t>
            </w:r>
          </w:p>
        </w:tc>
        <w:tc>
          <w:tcPr>
            <w:tcW w:type="dxa" w:w="40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Evento</w:t>
            </w:r>
          </w:p>
        </w:tc>
        <w:tc>
          <w:tcPr>
            <w:tcW w:type="dxa" w:w="40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Hacia</w:t>
            </w:r>
          </w:p>
        </w:tc>
      </w:tr>
      <w:tr>
        <w:trPr>
          <w:cantSplit/>
          <w:tblHeader w:val="off"/>
        </w:trPr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0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 despacha en una ruta</w:t>
            </w:r>
          </w:p>
        </w:tc>
        <w:tc>
          <w:tcPr>
            <w:tcW w:type="dxa" w:w="40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EN_RUTA</w:t>
            </w:r>
          </w:p>
        </w:tc>
      </w:tr>
      <w:tr>
        <w:trPr>
          <w:cantSplit/>
          <w:tblHeader w:val="off"/>
        </w:trPr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EN_RUTA</w:t>
            </w:r>
          </w:p>
        </w:tc>
        <w:tc>
          <w:tcPr>
            <w:tcW w:type="dxa" w:w="40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Termina el servicio de su parada</w:t>
            </w:r>
          </w:p>
        </w:tc>
        <w:tc>
          <w:tcPr>
            <w:tcW w:type="dxa" w:w="40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ENTREGADA</w:t>
            </w:r>
          </w:p>
        </w:tc>
      </w:tr>
      <w:tr>
        <w:trPr>
          <w:cantSplit/>
          <w:tblHeader w:val="off"/>
        </w:trPr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EN_RUTA</w:t>
            </w:r>
          </w:p>
        </w:tc>
        <w:tc>
          <w:tcPr>
            <w:tcW w:type="dxa" w:w="40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 trasvasa o se reasigna a otra ruta</w:t>
            </w:r>
          </w:p>
        </w:tc>
        <w:tc>
          <w:tcPr>
            <w:tcW w:type="dxa" w:w="40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EN_RUTA</w:t>
            </w:r>
            <w:r>
              <w:rPr>
                <w:sz w:val="17"/>
                <w:szCs w:val="17"/>
              </w:rPr>
              <w:t xml:space="preserve"> (cambia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ruta_actual_id</w:t>
            </w:r>
            <w:r>
              <w:rPr>
                <w:sz w:val="17"/>
                <w:szCs w:val="17"/>
              </w:rPr>
              <w:t xml:space="preserve">; nueva fila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parada_parte</w:t>
            </w:r>
            <w:r>
              <w:rPr>
                <w:sz w:val="17"/>
                <w:szCs w:val="17"/>
              </w:rPr>
              <w:t xml:space="preserve">; fila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reasignacion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9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EN_RUTA</w:t>
            </w:r>
          </w:p>
        </w:tc>
        <w:tc>
          <w:tcPr>
            <w:tcW w:type="dxa" w:w="40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La unidad se avería o entra a mantenimiento y la carga no se trasvasa</w:t>
            </w:r>
          </w:p>
        </w:tc>
        <w:tc>
          <w:tcPr>
            <w:tcW w:type="dxa" w:w="40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RETIRADA</w:t>
            </w:r>
            <w:r>
              <w:rPr>
                <w:sz w:val="17"/>
                <w:szCs w:val="17"/>
              </w:rPr>
              <w:t xml:space="preserve"> (su cantidad vuelve 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cantidad_pendiente</w:t>
            </w:r>
            <w:r>
              <w:rPr>
                <w:sz w:val="17"/>
                <w:szCs w:val="17"/>
              </w:rPr>
              <w:t xml:space="preserve"> del pedido)</w:t>
            </w:r>
          </w:p>
        </w:tc>
      </w:tr>
    </w:tbl>
    <w:p>
      <w:pPr>
        <w:pStyle w:val="Heading2"/>
      </w:pPr>
      <w:r>
        <w:t xml:space="preserve">8.6. Incidencia (incidencia.estado)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4871"/>
        <w:gridCol w:w="2915"/>
      </w:tblGrid>
      <w:tr>
        <w:trPr>
          <w:cantSplit/>
          <w:tblHeader/>
        </w:trPr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Desde</w:t>
            </w:r>
          </w:p>
        </w:tc>
        <w:tc>
          <w:tcPr>
            <w:tcW w:type="dxa" w:w="4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Evento</w:t>
            </w:r>
          </w:p>
        </w:tc>
        <w:tc>
          <w:tcPr>
            <w:tcW w:type="dxa" w:w="2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Hacia</w:t>
            </w:r>
          </w:p>
        </w:tc>
      </w:tr>
      <w:tr>
        <w:trPr>
          <w:cantSplit/>
          <w:tblHeader w:val="off"/>
        </w:trPr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Avería leída de archivo, mantenimiento del plan de la ejecución</w:t>
            </w:r>
          </w:p>
        </w:tc>
        <w:tc>
          <w:tcPr>
            <w:tcW w:type="dxa" w:w="2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PROGRAMADA</w:t>
            </w:r>
          </w:p>
        </w:tc>
      </w:tr>
      <w:tr>
        <w:trPr>
          <w:cantSplit/>
          <w:tblHeader w:val="off"/>
        </w:trPr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Registro manual, avería aleatoria o bloqueo que se activa</w:t>
            </w:r>
          </w:p>
        </w:tc>
        <w:tc>
          <w:tcPr>
            <w:tcW w:type="dxa" w:w="2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ACTIVA</w:t>
            </w:r>
          </w:p>
        </w:tc>
      </w:tr>
      <w:tr>
        <w:trPr>
          <w:cantSplit/>
          <w:tblHeader w:val="off"/>
        </w:trPr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PROGRAMADA</w:t>
            </w:r>
          </w:p>
        </w:tc>
        <w:tc>
          <w:tcPr>
            <w:tcW w:type="dxa" w:w="4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Llega su instante</w:t>
            </w:r>
          </w:p>
        </w:tc>
        <w:tc>
          <w:tcPr>
            <w:tcW w:type="dxa" w:w="2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ACTIVA</w:t>
            </w:r>
          </w:p>
        </w:tc>
      </w:tr>
      <w:tr>
        <w:trPr>
          <w:cantSplit/>
          <w:tblHeader w:val="off"/>
        </w:trPr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PROGRAMADA</w:t>
            </w:r>
          </w:p>
        </w:tc>
        <w:tc>
          <w:tcPr>
            <w:tcW w:type="dxa" w:w="4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La unidad no existe en la flota o no puede aplicarse</w:t>
            </w:r>
          </w:p>
        </w:tc>
        <w:tc>
          <w:tcPr>
            <w:tcW w:type="dxa" w:w="2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DESCARTADA</w:t>
            </w:r>
          </w:p>
        </w:tc>
      </w:tr>
      <w:tr>
        <w:trPr>
          <w:cantSplit/>
          <w:tblHeader w:val="off"/>
        </w:trPr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ACTIVA</w:t>
            </w:r>
          </w:p>
        </w:tc>
        <w:tc>
          <w:tcPr>
            <w:tcW w:type="dxa" w:w="4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Llega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fecha_fin_prevista</w:t>
            </w:r>
          </w:p>
        </w:tc>
        <w:tc>
          <w:tcPr>
            <w:tcW w:type="dxa" w:w="2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RESUELTA</w:t>
            </w:r>
          </w:p>
        </w:tc>
      </w:tr>
      <w:tr>
        <w:trPr>
          <w:cantSplit/>
          <w:tblHeader w:val="off"/>
        </w:trPr>
        <w:tc>
          <w:tcPr>
            <w:tcW w:type="dxa" w:w="1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Reporte de bloqueo sobre un tramo con un bloqueo vigente (LE086)</w:t>
            </w:r>
          </w:p>
        </w:tc>
        <w:tc>
          <w:tcPr>
            <w:tcW w:type="dxa" w:w="2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CONSOLIDADA</w:t>
            </w:r>
            <w:r>
              <w:rPr>
                <w:sz w:val="17"/>
                <w:szCs w:val="17"/>
              </w:rPr>
              <w:t xml:space="preserve"> (apunta a la original; la original incrementa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num_reportes</w:t>
            </w:r>
            <w:r>
              <w:rPr>
                <w:sz w:val="17"/>
                <w:szCs w:val="17"/>
              </w:rPr>
              <w:t xml:space="preserve"> y extiende su fin si corresponde)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Una incidencia </w:t>
      </w:r>
      <w:r>
        <w:rPr>
          <w:rFonts w:ascii="Consolas" w:cs="Consolas" w:eastAsia="Consolas" w:hAnsi="Consolas"/>
          <w:sz w:val="19"/>
          <w:szCs w:val="19"/>
        </w:rPr>
        <w:t xml:space="preserve">ACTIVA</w:t>
      </w:r>
      <w:r>
        <w:t xml:space="preserve"> al terminar la ejecución se cuenta en </w:t>
      </w:r>
      <w:r>
        <w:rPr>
          <w:rFonts w:ascii="Consolas" w:cs="Consolas" w:eastAsia="Consolas" w:hAnsi="Consolas"/>
          <w:sz w:val="19"/>
          <w:szCs w:val="19"/>
        </w:rPr>
        <w:t xml:space="preserve">incidencias_activas_cierre</w:t>
      </w:r>
      <w:r>
        <w:t xml:space="preserve"> (LE082).</w:t>
      </w:r>
    </w:p>
    <w:p>
      <w:pPr>
        <w:pStyle w:val="Heading1"/>
        <w:pageBreakBefore/>
      </w:pPr>
      <w:r>
        <w:t xml:space="preserve">9. CORRESPONDENCIA TABLA ↔ CLASE JAVA ↔ TIPO DEL CLIENTE</w:t>
      </w:r>
    </w:p>
    <w:p>
      <w:pPr>
        <w:pStyle w:val="Heading2"/>
      </w:pPr>
      <w:r>
        <w:t xml:space="preserve">9.1. Correspondencia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5"/>
        <w:gridCol w:w="2467"/>
        <w:gridCol w:w="2400"/>
        <w:gridCol w:w="1724"/>
      </w:tblGrid>
      <w:tr>
        <w:trPr>
          <w:cantSplit/>
          <w:tblHeader/>
        </w:trPr>
        <w:tc>
          <w:tcPr>
            <w:tcW w:type="dxa" w:w="2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Tabla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Clase del núcleo / backend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Tipo TypeScript</w:t>
            </w:r>
          </w:p>
        </w:tc>
        <w:tc>
          <w:tcPr>
            <w:tcW w:type="dxa" w:w="17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Notas</w:t>
            </w:r>
          </w:p>
        </w:tc>
      </w:tr>
      <w:tr>
        <w:trPr>
          <w:cantSplit/>
          <w:tblHeader w:val="off"/>
        </w:trPr>
        <w:tc>
          <w:tcPr>
            <w:tcW w:type="dxa" w:w="2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cat_escenario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(backend)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Escenario</w:t>
            </w:r>
            <w:r>
              <w:rPr>
                <w:sz w:val="17"/>
                <w:szCs w:val="17"/>
              </w:rPr>
              <w:t xml:space="preserve"> enum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Scenario</w:t>
            </w:r>
          </w:p>
        </w:tc>
        <w:tc>
          <w:tcPr>
            <w:tcW w:type="dxa" w:w="17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Traducción por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clave_front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cat_modalidad_entrega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Pedido.plazoHoras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Catalogos.modalidades</w:t>
            </w:r>
          </w:p>
        </w:tc>
        <w:tc>
          <w:tcPr>
            <w:tcW w:type="dxa" w:w="17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2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cat_tipo_vehiculo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TipoVehiculo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VehicleTypeInfo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VehicleTypeKey</w:t>
            </w:r>
          </w:p>
        </w:tc>
        <w:tc>
          <w:tcPr>
            <w:tcW w:type="dxa" w:w="17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El enum debe dejar de ser la fuente de capacidades y velocidades.</w:t>
            </w:r>
          </w:p>
        </w:tc>
      </w:tr>
      <w:tr>
        <w:trPr>
          <w:cantSplit/>
          <w:tblHeader w:val="off"/>
        </w:trPr>
        <w:tc>
          <w:tcPr>
            <w:tcW w:type="dxa" w:w="2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cat_tipo_averia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(nuevo)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TipoAveria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FallaTypeInfo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FallaTipo</w:t>
            </w:r>
          </w:p>
        </w:tc>
        <w:tc>
          <w:tcPr>
            <w:tcW w:type="dxa" w:w="17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minMin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maxMin</w:t>
            </w:r>
            <w:r>
              <w:rPr>
                <w:sz w:val="17"/>
                <w:szCs w:val="17"/>
              </w:rPr>
              <w:t xml:space="preserve"> del cliente se reemplazan por la regla.</w:t>
            </w:r>
          </w:p>
        </w:tc>
      </w:tr>
      <w:tr>
        <w:trPr>
          <w:cantSplit/>
          <w:tblHeader w:val="off"/>
        </w:trPr>
        <w:tc>
          <w:tcPr>
            <w:tcW w:type="dxa" w:w="2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cat_estado_*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enums del backend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VehicleState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OrderEstado</w:t>
            </w:r>
          </w:p>
        </w:tc>
        <w:tc>
          <w:tcPr>
            <w:tcW w:type="dxa" w:w="17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2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almacen_ejecucion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Warehouse</w:t>
            </w:r>
          </w:p>
        </w:tc>
        <w:tc>
          <w:tcPr>
            <w:tcW w:type="dxa" w:w="17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</w:t>
            </w:r>
            <w:r>
              <w:rPr>
                <w:sz w:val="17"/>
                <w:szCs w:val="17"/>
              </w:rPr>
              <w:t xml:space="preserve"> del núcleo no tiene capacidad; la recarga la hace el backend.</w:t>
            </w:r>
          </w:p>
        </w:tc>
      </w:tr>
      <w:tr>
        <w:trPr>
          <w:cantSplit/>
          <w:tblHeader w:val="off"/>
        </w:trPr>
        <w:tc>
          <w:tcPr>
            <w:tcW w:type="dxa" w:w="2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Order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ClosedOrder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OrderInput</w:t>
            </w:r>
          </w:p>
        </w:tc>
        <w:tc>
          <w:tcPr>
            <w:tcW w:type="dxa" w:w="17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 el núcleo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cantidad</w:t>
            </w:r>
            <w:r>
              <w:rPr>
                <w:sz w:val="17"/>
                <w:szCs w:val="17"/>
              </w:rPr>
              <w:t xml:space="preserve"> = pendiente.</w:t>
            </w:r>
          </w:p>
        </w:tc>
      </w:tr>
      <w:tr>
        <w:trPr>
          <w:cantSplit/>
          <w:tblHeader w:val="off"/>
        </w:trPr>
        <w:tc>
          <w:tcPr>
            <w:tcW w:type="dxa" w:w="2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parte_pedido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PartePedido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Nuevo en el contrato (opcional).</w:t>
            </w:r>
          </w:p>
        </w:tc>
      </w:tr>
      <w:tr>
        <w:trPr>
          <w:cantSplit/>
          <w:tblHeader w:val="off"/>
        </w:trPr>
        <w:tc>
          <w:tcPr>
            <w:tcW w:type="dxa" w:w="2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bloqueo_vertice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BloqueoIncident</w:t>
            </w:r>
          </w:p>
        </w:tc>
        <w:tc>
          <w:tcPr>
            <w:tcW w:type="dxa" w:w="17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2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mantenimiento_programado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Mantenimiento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MantenimientoIncident</w:t>
            </w:r>
          </w:p>
        </w:tc>
        <w:tc>
          <w:tcPr>
            <w:tcW w:type="dxa" w:w="17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2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Averia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Mantenimiento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Incident</w:t>
            </w:r>
          </w:p>
        </w:tc>
        <w:tc>
          <w:tcPr>
            <w:tcW w:type="dxa" w:w="17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2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flota_ejecucion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velocidad_historial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ParametrosOperacion.velocidades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FleetConfig</w:t>
            </w:r>
          </w:p>
        </w:tc>
        <w:tc>
          <w:tcPr>
            <w:tcW w:type="dxa" w:w="17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2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configuracion_*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turno_ejecucion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ParametrosOperacion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ConfiguracionTabu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ConfiguracionALNS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RunConfig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SimSnapshot</w:t>
            </w:r>
          </w:p>
        </w:tc>
        <w:tc>
          <w:tcPr>
            <w:tcW w:type="dxa" w:w="17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2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ciclo_planificacion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ResultadoPlanificacion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MetricasResultado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EvaluacionSolucion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Nuevo endpoint de consulta.</w:t>
            </w:r>
          </w:p>
        </w:tc>
      </w:tr>
      <w:tr>
        <w:trPr>
          <w:cantSplit/>
          <w:tblHeader w:val="off"/>
        </w:trPr>
        <w:tc>
          <w:tcPr>
            <w:tcW w:type="dxa" w:w="2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parada_parte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ruta_tramo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ResultadoRuta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Camino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PasoCamino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Vehicle.path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Vehicle.orderId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Vehicle.returnTarget</w:t>
            </w:r>
          </w:p>
        </w:tc>
        <w:tc>
          <w:tcPr>
            <w:tcW w:type="dxa" w:w="17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2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movimiento_inventario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(backend)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Warehouse.dispatchedToday</w:t>
            </w:r>
          </w:p>
        </w:tc>
        <w:tc>
          <w:tcPr>
            <w:tcW w:type="dxa" w:w="17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2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reasignacion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incidencia_pedido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(backend)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Order.reprogramado</w:t>
            </w:r>
          </w:p>
        </w:tc>
        <w:tc>
          <w:tcPr>
            <w:tcW w:type="dxa" w:w="17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2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evento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(backend)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LogEvent</w:t>
            </w:r>
          </w:p>
        </w:tc>
        <w:tc>
          <w:tcPr>
            <w:tcW w:type="dxa" w:w="17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2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resumen_ejecucion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indicador_plazo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SimulacionComparada.Resumen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Stats</w:t>
            </w:r>
          </w:p>
        </w:tc>
        <w:tc>
          <w:tcPr>
            <w:tcW w:type="dxa" w:w="17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  <w:tr>
        <w:trPr>
          <w:cantSplit/>
          <w:tblHeader w:val="off"/>
        </w:trPr>
        <w:tc>
          <w:tcPr>
            <w:tcW w:type="dxa" w:w="24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archivo_carga</w:t>
            </w:r>
          </w:p>
        </w:tc>
        <w:tc>
          <w:tcPr>
            <w:tcW w:type="dxa" w:w="24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DatasetLoader.Carga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FileLoadSummary</w:t>
            </w:r>
          </w:p>
        </w:tc>
        <w:tc>
          <w:tcPr>
            <w:tcW w:type="dxa" w:w="17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</w:tbl>
    <w:p>
      <w:pPr>
        <w:pStyle w:val="Heading2"/>
      </w:pPr>
      <w:r>
        <w:t xml:space="preserve">9.2. Cambios de contrato que implica el modelo</w:t>
      </w:r>
    </w:p>
    <w:p>
      <w:pPr>
        <w:spacing w:after="120"/>
      </w:pPr>
      <w:r>
        <w:t xml:space="preserve">Cambios propuestos a </w:t>
      </w:r>
      <w:r>
        <w:rPr>
          <w:rFonts w:ascii="Consolas" w:cs="Consolas" w:eastAsia="Consolas" w:hAnsi="Consolas"/>
          <w:sz w:val="19"/>
          <w:szCs w:val="19"/>
        </w:rPr>
        <w:t xml:space="preserve">frontend/src/domain/types.ts</w:t>
      </w:r>
      <w:r>
        <w:t xml:space="preserve"> y al contrato REST/STOMP (pendientes de aprobación junto con DD-03):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4590"/>
        <w:gridCol w:w="2196"/>
      </w:tblGrid>
      <w:tr>
        <w:trPr>
          <w:cantSplit/>
          <w:tblHeader/>
        </w:trPr>
        <w:tc>
          <w:tcPr>
            <w:tcW w:type="dxa" w:w="2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4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Cambio</w:t>
            </w:r>
          </w:p>
        </w:tc>
        <w:tc>
          <w:tcPr>
            <w:tcW w:type="dxa" w:w="2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Motivo</w:t>
            </w:r>
          </w:p>
        </w:tc>
      </w:tr>
      <w:tr>
        <w:trPr>
          <w:cantSplit/>
          <w:tblHeader w:val="off"/>
        </w:trPr>
        <w:tc>
          <w:tcPr>
            <w:tcW w:type="dxa" w:w="2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Order</w:t>
            </w:r>
          </w:p>
        </w:tc>
        <w:tc>
          <w:tcPr>
            <w:tcW w:type="dxa" w:w="4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Añadir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codigo: string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V202601-L00001</w:t>
            </w:r>
            <w:r>
              <w:rPr>
                <w:sz w:val="17"/>
                <w:szCs w:val="17"/>
              </w:rPr>
              <w:t xml:space="preserve">);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  <w:r>
              <w:rPr>
                <w:sz w:val="17"/>
                <w:szCs w:val="17"/>
              </w:rPr>
              <w:t xml:space="preserve"> sigue numérico (=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pedido.id</w:t>
            </w:r>
            <w:r>
              <w:rPr>
                <w:sz w:val="17"/>
                <w:szCs w:val="17"/>
              </w:rPr>
              <w:t xml:space="preserve">). Añadir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qtyDelivered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qtyPending</w:t>
            </w:r>
            <w:r>
              <w:rPr>
                <w:sz w:val="17"/>
                <w:szCs w:val="17"/>
              </w:rPr>
              <w:t xml:space="preserve"> opcionales.</w:t>
            </w:r>
          </w:p>
        </w:tc>
        <w:tc>
          <w:tcPr>
            <w:tcW w:type="dxa" w:w="2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LE007, LE008; entregas parciales.</w:t>
            </w:r>
          </w:p>
        </w:tc>
      </w:tr>
      <w:tr>
        <w:trPr>
          <w:cantSplit/>
          <w:tblHeader w:val="off"/>
        </w:trPr>
        <w:tc>
          <w:tcPr>
            <w:tcW w:type="dxa" w:w="2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Order.qty</w:t>
            </w:r>
          </w:p>
        </w:tc>
        <w:tc>
          <w:tcPr>
            <w:tcW w:type="dxa" w:w="4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Quitar el tope 1–24 de la validación del cliente (la BD solo exige &gt; 0).</w:t>
            </w:r>
          </w:p>
        </w:tc>
        <w:tc>
          <w:tcPr>
            <w:tcW w:type="dxa" w:w="2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Entregas parciales (Q&amp;A 13); datos 1–10 no lo requieren, pero un pedido manual puede superar 24.</w:t>
            </w:r>
          </w:p>
        </w:tc>
      </w:tr>
      <w:tr>
        <w:trPr>
          <w:cantSplit/>
          <w:tblHeader w:val="off"/>
        </w:trPr>
        <w:tc>
          <w:tcPr>
            <w:tcW w:type="dxa" w:w="2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Vehicle</w:t>
            </w:r>
          </w:p>
        </w:tc>
        <w:tc>
          <w:tcPr>
            <w:tcW w:type="dxa" w:w="4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orderId</w:t>
            </w:r>
            <w:r>
              <w:rPr>
                <w:sz w:val="17"/>
                <w:szCs w:val="17"/>
              </w:rPr>
              <w:t xml:space="preserve"> = pedido de la parada en curso; añadir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orderIds: number[]</w:t>
            </w:r>
            <w:r>
              <w:rPr>
                <w:sz w:val="17"/>
                <w:szCs w:val="17"/>
              </w:rPr>
              <w:t xml:space="preserve"> (pedidos a bordo)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load: number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2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Varias paradas por ruta (LE027).</w:t>
            </w:r>
          </w:p>
        </w:tc>
      </w:tr>
      <w:tr>
        <w:trPr>
          <w:cantSplit/>
          <w:tblHeader w:val="off"/>
        </w:trPr>
        <w:tc>
          <w:tcPr>
            <w:tcW w:type="dxa" w:w="2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FallaIncident</w:t>
            </w:r>
          </w:p>
        </w:tc>
        <w:tc>
          <w:tcPr>
            <w:tcW w:type="dxa" w:w="4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Añadir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fase: 'enLugar' | 'enCentral'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until</w:t>
            </w:r>
            <w:r>
              <w:rPr>
                <w:sz w:val="17"/>
                <w:szCs w:val="17"/>
              </w:rPr>
              <w:t xml:space="preserve"> calculado por la regla del tipo.</w:t>
            </w:r>
          </w:p>
        </w:tc>
        <w:tc>
          <w:tcPr>
            <w:tcW w:type="dxa" w:w="2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Q&amp;A 3.</w:t>
            </w:r>
          </w:p>
        </w:tc>
      </w:tr>
      <w:tr>
        <w:trPr>
          <w:cantSplit/>
          <w:tblHeader w:val="off"/>
        </w:trPr>
        <w:tc>
          <w:tcPr>
            <w:tcW w:type="dxa" w:w="2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Catalogos.fallaTypes</w:t>
            </w:r>
          </w:p>
        </w:tc>
        <w:tc>
          <w:tcPr>
            <w:tcW w:type="dxa" w:w="4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Reemplazar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minMin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maxMin</w:t>
            </w:r>
            <w:r>
              <w:rPr>
                <w:sz w:val="17"/>
                <w:szCs w:val="17"/>
              </w:rPr>
              <w:t xml:space="preserve"> por la descripción de la regla.</w:t>
            </w:r>
          </w:p>
        </w:tc>
        <w:tc>
          <w:tcPr>
            <w:tcW w:type="dxa" w:w="2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Q&amp;A 3.</w:t>
            </w:r>
          </w:p>
        </w:tc>
      </w:tr>
      <w:tr>
        <w:trPr>
          <w:cantSplit/>
          <w:tblHeader w:val="off"/>
        </w:trPr>
        <w:tc>
          <w:tcPr>
            <w:tcW w:type="dxa" w:w="2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RunConfig</w:t>
            </w:r>
          </w:p>
        </w:tc>
        <w:tc>
          <w:tcPr>
            <w:tcW w:type="dxa" w:w="4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Añadir opcionales: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saMinutes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algorithm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thresholds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speeds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serviceIncluded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acceleration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2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LE026, LE028, LE024, DD-12, DD-14.</w:t>
            </w:r>
          </w:p>
        </w:tc>
      </w:tr>
      <w:tr>
        <w:trPr>
          <w:cantSplit/>
          <w:tblHeader w:val="off"/>
        </w:trPr>
        <w:tc>
          <w:tcPr>
            <w:tcW w:type="dxa" w:w="2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SimSnapshot</w:t>
            </w:r>
          </w:p>
        </w:tc>
        <w:tc>
          <w:tcPr>
            <w:tcW w:type="dxa" w:w="4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Añadir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executionId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thresholds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speeds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collapsed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collapse: {orderId, pos, at, unattended}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2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LE048, DD-14.</w:t>
            </w:r>
          </w:p>
        </w:tc>
      </w:tr>
      <w:tr>
        <w:trPr>
          <w:cantSplit/>
          <w:tblHeader w:val="off"/>
        </w:trPr>
        <w:tc>
          <w:tcPr>
            <w:tcW w:type="dxa" w:w="2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Nuevos endpoints (lectura)</w:t>
            </w:r>
          </w:p>
        </w:tc>
        <w:tc>
          <w:tcPr>
            <w:tcW w:type="dxa" w:w="4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/ejecuciones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/ejecuciones/{id}/resumen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/eventos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/incidencias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/rutas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/ciclos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/ejecuciones/{id}/exportar</w:t>
            </w:r>
            <w:r>
              <w:rPr>
                <w:sz w:val="17"/>
                <w:szCs w:val="17"/>
              </w:rPr>
              <w:t xml:space="preserve"> (CSV).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PUT /simulacion/velocidades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2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LE054, LE056, LE060, LE083, LE024.</w:t>
            </w:r>
          </w:p>
        </w:tc>
      </w:tr>
      <w:tr>
        <w:trPr>
          <w:cantSplit/>
          <w:tblHeader w:val="off"/>
        </w:trPr>
        <w:tc>
          <w:tcPr>
            <w:tcW w:type="dxa" w:w="2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Claves</w:t>
            </w:r>
          </w:p>
        </w:tc>
        <w:tc>
          <w:tcPr>
            <w:tcW w:type="dxa" w:w="4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Sin cambio: el backend traduce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CENTRAL</w:t>
            </w:r>
            <w:r>
              <w:rPr>
                <w:sz w:val="17"/>
                <w:szCs w:val="17"/>
              </w:rPr>
              <w:t xml:space="preserve">↔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central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</w:t>
            </w:r>
            <w:r>
              <w:rPr>
                <w:sz w:val="17"/>
                <w:szCs w:val="17"/>
              </w:rPr>
              <w:t xml:space="preserve">↔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auto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DIA_A_DIA</w:t>
            </w:r>
            <w:r>
              <w:rPr>
                <w:sz w:val="17"/>
                <w:szCs w:val="17"/>
              </w:rPr>
              <w:t xml:space="preserve">↔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diaria</w:t>
            </w:r>
            <w:r>
              <w:rPr>
                <w:sz w:val="17"/>
                <w:szCs w:val="17"/>
              </w:rPr>
              <w:t xml:space="preserve">, estados ↔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clave_front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2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DD-03.</w:t>
            </w:r>
          </w:p>
        </w:tc>
      </w:tr>
      <w:tr>
        <w:trPr>
          <w:cantSplit/>
          <w:tblHeader w:val="off"/>
        </w:trPr>
        <w:tc>
          <w:tcPr>
            <w:tcW w:type="dxa" w:w="2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Tiempo</w:t>
            </w:r>
          </w:p>
        </w:tc>
        <w:tc>
          <w:tcPr>
            <w:tcW w:type="dxa" w:w="4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Sin cambio: minutos desde el día 1, derivados en el backend.</w:t>
            </w:r>
          </w:p>
        </w:tc>
        <w:tc>
          <w:tcPr>
            <w:tcW w:type="dxa" w:w="2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DD-01.</w:t>
            </w:r>
          </w:p>
        </w:tc>
      </w:tr>
    </w:tbl>
    <w:p>
      <w:pPr>
        <w:pStyle w:val="Heading1"/>
        <w:pageBreakBefore/>
      </w:pPr>
      <w:r>
        <w:t xml:space="preserve">10. VOLUMEN ESTIMADO DE DATOS E ÍNDICES</w:t>
      </w:r>
    </w:p>
    <w:p>
      <w:pPr>
        <w:pStyle w:val="Heading2"/>
      </w:pPr>
      <w:r>
        <w:t xml:space="preserve">10.1. Datos maestros (medidos sobre alns/data)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18"/>
        <w:gridCol w:w="5108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Tabla</w:t>
            </w:r>
          </w:p>
        </w:tc>
        <w:tc>
          <w:tcPr>
            <w:tcW w:type="dxa" w:w="15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Filas</w:t>
            </w:r>
          </w:p>
        </w:tc>
        <w:tc>
          <w:tcPr>
            <w:tcW w:type="dxa" w:w="51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Base del cálculo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  <w:r>
              <w:rPr>
                <w:sz w:val="17"/>
                <w:szCs w:val="17"/>
              </w:rPr>
              <w:t xml:space="preserve"> (archivo)</w:t>
            </w:r>
          </w:p>
        </w:tc>
        <w:tc>
          <w:tcPr>
            <w:tcW w:type="dxa" w:w="15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160 010</w:t>
            </w:r>
          </w:p>
        </w:tc>
        <w:tc>
          <w:tcPr>
            <w:tcW w:type="dxa" w:w="51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36 archivos de ventas 2026-01 a 2028-12 (641 en ene-2026, 5 000/mes desde sep-2026).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</w:t>
            </w:r>
          </w:p>
        </w:tc>
        <w:tc>
          <w:tcPr>
            <w:tcW w:type="dxa" w:w="15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21 725</w:t>
            </w:r>
          </w:p>
        </w:tc>
        <w:tc>
          <w:tcPr>
            <w:tcW w:type="dxa" w:w="51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36 archivos mensuales (≈ 600/mes).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bloqueo_vertice</w:t>
            </w:r>
          </w:p>
        </w:tc>
        <w:tc>
          <w:tcPr>
            <w:tcW w:type="dxa" w:w="15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67 950</w:t>
            </w:r>
          </w:p>
        </w:tc>
        <w:tc>
          <w:tcPr>
            <w:tcW w:type="dxa" w:w="51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8 737 bloqueos de 2 vértices, 7 246 de 3, 1 433 de 4, 2 849 de 5, 1 460 de 6.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mantenimiento_programado</w:t>
            </w:r>
          </w:p>
        </w:tc>
        <w:tc>
          <w:tcPr>
            <w:tcW w:type="dxa" w:w="15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1 460</w:t>
            </w:r>
          </w:p>
        </w:tc>
        <w:tc>
          <w:tcPr>
            <w:tcW w:type="dxa" w:w="51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 mantenimiento por día de 2026 a 2029.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archivo_carga</w:t>
            </w:r>
          </w:p>
        </w:tc>
        <w:tc>
          <w:tcPr>
            <w:tcW w:type="dxa" w:w="15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100</w:t>
            </w:r>
          </w:p>
        </w:tc>
        <w:tc>
          <w:tcPr>
            <w:tcW w:type="dxa" w:w="51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36 + 36 + 24 bimestres + archivos de ejecución.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Catálogos</w:t>
            </w:r>
          </w:p>
        </w:tc>
        <w:tc>
          <w:tcPr>
            <w:tcW w:type="dxa" w:w="15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&lt; 100 por tabla</w:t>
            </w:r>
          </w:p>
        </w:tc>
        <w:tc>
          <w:tcPr>
            <w:tcW w:type="dxa" w:w="51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</w:p>
        </w:tc>
      </w:tr>
    </w:tbl>
    <w:p>
      <w:pPr>
        <w:pStyle w:val="Heading2"/>
      </w:pPr>
      <w:r>
        <w:t xml:space="preserve">10.2. Por ejecución</w:t>
      </w:r>
    </w:p>
    <w:p>
      <w:pPr>
        <w:spacing w:after="120"/>
      </w:pPr>
      <w:r>
        <w:t xml:space="preserve">Supuestos: demanda estable de ≈ 167 pedidos por día (5 000/mes), ≈ 1,6 partes por pedido (media 5,5 paquetes, partes ≤ 4), Sa = 10 min (144 ciclos por día), ≈ 1 ruta despachada por cada 1–2 pedidos, 6–10 tramos rectos por ruta. En la campaña de colapso del IEN (TS, enero 2026) la corrida duró 65 días y 9 388 ciclos.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5"/>
        <w:gridCol w:w="1878"/>
        <w:gridCol w:w="2269"/>
        <w:gridCol w:w="2244"/>
      </w:tblGrid>
      <w:tr>
        <w:trPr>
          <w:cantSplit/>
          <w:tblHeader/>
        </w:trPr>
        <w:tc>
          <w:tcPr>
            <w:tcW w:type="dxa" w:w="26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Tabla</w:t>
            </w:r>
          </w:p>
        </w:tc>
        <w:tc>
          <w:tcPr>
            <w:tcW w:type="dxa" w:w="1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5D (5 días)</w:t>
            </w:r>
          </w:p>
        </w:tc>
        <w:tc>
          <w:tcPr>
            <w:tcW w:type="dxa" w:w="2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Colapso (≈ 65 días)</w:t>
            </w:r>
          </w:p>
        </w:tc>
        <w:tc>
          <w:tcPr>
            <w:tcW w:type="dxa" w:w="2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Día a día (1 día)</w:t>
            </w:r>
          </w:p>
        </w:tc>
      </w:tr>
      <w:tr>
        <w:trPr>
          <w:cantSplit/>
          <w:tblHeader w:val="off"/>
        </w:trPr>
        <w:tc>
          <w:tcPr>
            <w:tcW w:type="dxa" w:w="26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</w:t>
            </w:r>
          </w:p>
        </w:tc>
        <w:tc>
          <w:tcPr>
            <w:tcW w:type="dxa" w:w="1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830</w:t>
            </w:r>
          </w:p>
        </w:tc>
        <w:tc>
          <w:tcPr>
            <w:tcW w:type="dxa" w:w="2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10 000</w:t>
            </w:r>
          </w:p>
        </w:tc>
        <w:tc>
          <w:tcPr>
            <w:tcW w:type="dxa" w:w="2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decenas a cientos</w:t>
            </w:r>
          </w:p>
        </w:tc>
      </w:tr>
      <w:tr>
        <w:trPr>
          <w:cantSplit/>
          <w:tblHeader w:val="off"/>
        </w:trPr>
        <w:tc>
          <w:tcPr>
            <w:tcW w:type="dxa" w:w="26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parte_pedido</w:t>
            </w:r>
          </w:p>
        </w:tc>
        <w:tc>
          <w:tcPr>
            <w:tcW w:type="dxa" w:w="1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1 400</w:t>
            </w:r>
          </w:p>
        </w:tc>
        <w:tc>
          <w:tcPr>
            <w:tcW w:type="dxa" w:w="2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16 000</w:t>
            </w:r>
          </w:p>
        </w:tc>
        <w:tc>
          <w:tcPr>
            <w:tcW w:type="dxa" w:w="2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cientos</w:t>
            </w:r>
          </w:p>
        </w:tc>
      </w:tr>
      <w:tr>
        <w:trPr>
          <w:cantSplit/>
          <w:tblHeader w:val="off"/>
        </w:trPr>
        <w:tc>
          <w:tcPr>
            <w:tcW w:type="dxa" w:w="26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ciclo_planificacion</w:t>
            </w:r>
          </w:p>
        </w:tc>
        <w:tc>
          <w:tcPr>
            <w:tcW w:type="dxa" w:w="1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720</w:t>
            </w:r>
          </w:p>
        </w:tc>
        <w:tc>
          <w:tcPr>
            <w:tcW w:type="dxa" w:w="2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9 400</w:t>
            </w:r>
          </w:p>
        </w:tc>
        <w:tc>
          <w:tcPr>
            <w:tcW w:type="dxa" w:w="2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144 (+ ciclos por incidencia)</w:t>
            </w:r>
          </w:p>
        </w:tc>
      </w:tr>
      <w:tr>
        <w:trPr>
          <w:cantSplit/>
          <w:tblHeader w:val="off"/>
        </w:trPr>
        <w:tc>
          <w:tcPr>
            <w:tcW w:type="dxa" w:w="26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</w:t>
            </w:r>
            <w:r>
              <w:rPr>
                <w:sz w:val="17"/>
                <w:szCs w:val="17"/>
              </w:rPr>
              <w:t xml:space="preserve"> (comprometidas + último plan)</w:t>
            </w:r>
          </w:p>
        </w:tc>
        <w:tc>
          <w:tcPr>
            <w:tcW w:type="dxa" w:w="1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600–900</w:t>
            </w:r>
          </w:p>
        </w:tc>
        <w:tc>
          <w:tcPr>
            <w:tcW w:type="dxa" w:w="2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8 000–11 000</w:t>
            </w:r>
          </w:p>
        </w:tc>
        <w:tc>
          <w:tcPr>
            <w:tcW w:type="dxa" w:w="2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cientos</w:t>
            </w:r>
          </w:p>
        </w:tc>
      </w:tr>
      <w:tr>
        <w:trPr>
          <w:cantSplit/>
          <w:tblHeader w:val="off"/>
        </w:trPr>
        <w:tc>
          <w:tcPr>
            <w:tcW w:type="dxa" w:w="26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</w:t>
            </w:r>
          </w:p>
        </w:tc>
        <w:tc>
          <w:tcPr>
            <w:tcW w:type="dxa" w:w="1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1 000</w:t>
            </w:r>
          </w:p>
        </w:tc>
        <w:tc>
          <w:tcPr>
            <w:tcW w:type="dxa" w:w="2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12 000</w:t>
            </w:r>
          </w:p>
        </w:tc>
        <w:tc>
          <w:tcPr>
            <w:tcW w:type="dxa" w:w="2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cientos</w:t>
            </w:r>
          </w:p>
        </w:tc>
      </w:tr>
      <w:tr>
        <w:trPr>
          <w:cantSplit/>
          <w:tblHeader w:val="off"/>
        </w:trPr>
        <w:tc>
          <w:tcPr>
            <w:tcW w:type="dxa" w:w="26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ruta_tramo</w:t>
            </w:r>
          </w:p>
        </w:tc>
        <w:tc>
          <w:tcPr>
            <w:tcW w:type="dxa" w:w="1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6 000</w:t>
            </w:r>
          </w:p>
        </w:tc>
        <w:tc>
          <w:tcPr>
            <w:tcW w:type="dxa" w:w="2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80 000</w:t>
            </w:r>
          </w:p>
        </w:tc>
        <w:tc>
          <w:tcPr>
            <w:tcW w:type="dxa" w:w="2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miles</w:t>
            </w:r>
          </w:p>
        </w:tc>
      </w:tr>
      <w:tr>
        <w:trPr>
          <w:cantSplit/>
          <w:tblHeader w:val="off"/>
        </w:trPr>
        <w:tc>
          <w:tcPr>
            <w:tcW w:type="dxa" w:w="26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movimiento_inventario</w:t>
            </w:r>
          </w:p>
        </w:tc>
        <w:tc>
          <w:tcPr>
            <w:tcW w:type="dxa" w:w="1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1 400</w:t>
            </w:r>
          </w:p>
        </w:tc>
        <w:tc>
          <w:tcPr>
            <w:tcW w:type="dxa" w:w="2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16 000</w:t>
            </w:r>
          </w:p>
        </w:tc>
        <w:tc>
          <w:tcPr>
            <w:tcW w:type="dxa" w:w="2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cientos</w:t>
            </w:r>
          </w:p>
        </w:tc>
      </w:tr>
      <w:tr>
        <w:trPr>
          <w:cantSplit/>
          <w:tblHeader w:val="off"/>
        </w:trPr>
        <w:tc>
          <w:tcPr>
            <w:tcW w:type="dxa" w:w="26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</w:p>
        </w:tc>
        <w:tc>
          <w:tcPr>
            <w:tcW w:type="dxa" w:w="1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100–150</w:t>
            </w:r>
          </w:p>
        </w:tc>
        <w:tc>
          <w:tcPr>
            <w:tcW w:type="dxa" w:w="2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1 500–2 000</w:t>
            </w:r>
          </w:p>
        </w:tc>
        <w:tc>
          <w:tcPr>
            <w:tcW w:type="dxa" w:w="2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decenas</w:t>
            </w:r>
          </w:p>
        </w:tc>
      </w:tr>
      <w:tr>
        <w:trPr>
          <w:cantSplit/>
          <w:tblHeader w:val="off"/>
        </w:trPr>
        <w:tc>
          <w:tcPr>
            <w:tcW w:type="dxa" w:w="26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evento</w:t>
            </w:r>
          </w:p>
        </w:tc>
        <w:tc>
          <w:tcPr>
            <w:tcW w:type="dxa" w:w="1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8 000–12 000</w:t>
            </w:r>
          </w:p>
        </w:tc>
        <w:tc>
          <w:tcPr>
            <w:tcW w:type="dxa" w:w="22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≈ 100 000–150 000</w:t>
            </w:r>
          </w:p>
        </w:tc>
        <w:tc>
          <w:tcPr>
            <w:tcW w:type="dxa" w:w="2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miles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Una ejecución completa hasta diciembre de 2028 (160 010 pedidos) llegaría a ≈ 1,5–2 millones de eventos y ≈ 1 millón de tramos; es manejable por cualquier SGBD relacional, pero conviene poder </w:t>
      </w:r>
      <w:r>
        <w:rPr>
          <w:b/>
          <w:bCs/>
        </w:rPr>
        <w:t xml:space="preserve">archivar o borrar ejecuciones de prueba</w:t>
      </w:r>
      <w:r>
        <w:t xml:space="preserve"> (borrado en cascada por </w:t>
      </w:r>
      <w:r>
        <w:rPr>
          <w:rFonts w:ascii="Consolas" w:cs="Consolas" w:eastAsia="Consolas" w:hAnsi="Consolas"/>
          <w:sz w:val="19"/>
          <w:szCs w:val="19"/>
        </w:rPr>
        <w:t xml:space="preserve">ejecucion_id</w:t>
      </w:r>
      <w:r>
        <w:t xml:space="preserve">) y, si se usa un SGBD que lo permita, particionar </w:t>
      </w:r>
      <w:r>
        <w:rPr>
          <w:rFonts w:ascii="Consolas" w:cs="Consolas" w:eastAsia="Consolas" w:hAnsi="Consolas"/>
          <w:sz w:val="19"/>
          <w:szCs w:val="19"/>
        </w:rPr>
        <w:t xml:space="preserve">evento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ruta_tramo</w:t>
      </w:r>
      <w:r>
        <w:t xml:space="preserve"> por </w:t>
      </w:r>
      <w:r>
        <w:rPr>
          <w:rFonts w:ascii="Consolas" w:cs="Consolas" w:eastAsia="Consolas" w:hAnsi="Consolas"/>
          <w:sz w:val="19"/>
          <w:szCs w:val="19"/>
        </w:rPr>
        <w:t xml:space="preserve">ejecucion_id</w:t>
      </w:r>
      <w:r>
        <w:t xml:space="preserve">.</w:t>
      </w:r>
    </w:p>
    <w:p>
      <w:pPr>
        <w:pStyle w:val="Heading2"/>
      </w:pPr>
      <w:r>
        <w:t xml:space="preserve">10.3. Índices recomendados (resumen)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9"/>
        <w:gridCol w:w="4997"/>
      </w:tblGrid>
      <w:tr>
        <w:trPr>
          <w:cantSplit/>
          <w:tblHeader/>
        </w:trPr>
        <w:tc>
          <w:tcPr>
            <w:tcW w:type="dxa" w:w="4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Índice</w:t>
            </w:r>
          </w:p>
        </w:tc>
        <w:tc>
          <w:tcPr>
            <w:tcW w:type="dxa" w:w="4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Consulta que atiende</w:t>
            </w:r>
          </w:p>
        </w:tc>
      </w:tr>
      <w:tr>
        <w:trPr>
          <w:cantSplit/>
          <w:tblHeader w:val="off"/>
        </w:trPr>
        <w:tc>
          <w:tcPr>
            <w:tcW w:type="dxa" w:w="4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 (fecha_registro)</w:t>
            </w:r>
          </w:p>
        </w:tc>
        <w:tc>
          <w:tcPr>
            <w:tcW w:type="dxa" w:w="4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Demanda de la ventana de la ejecución (5D/Colapso), carga por ciclos.</w:t>
            </w:r>
          </w:p>
        </w:tc>
      </w:tr>
      <w:tr>
        <w:trPr>
          <w:cantSplit/>
          <w:tblHeader w:val="off"/>
        </w:trPr>
        <w:tc>
          <w:tcPr>
            <w:tcW w:type="dxa" w:w="4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 (archivo_id, numero_linea)</w:t>
            </w:r>
            <w:r>
              <w:rPr>
                <w:sz w:val="17"/>
                <w:szCs w:val="17"/>
              </w:rPr>
              <w:t xml:space="preserve"> UK</w:t>
            </w:r>
          </w:p>
        </w:tc>
        <w:tc>
          <w:tcPr>
            <w:tcW w:type="dxa" w:w="4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Reproducibilidad y recarga idempotente.</w:t>
            </w:r>
          </w:p>
        </w:tc>
      </w:tr>
      <w:tr>
        <w:trPr>
          <w:cantSplit/>
          <w:tblHeader w:val="off"/>
        </w:trPr>
        <w:tc>
          <w:tcPr>
            <w:tcW w:type="dxa" w:w="4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 (ejecucion_id, estado)</w:t>
            </w:r>
          </w:p>
        </w:tc>
        <w:tc>
          <w:tcPr>
            <w:tcW w:type="dxa" w:w="4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Pedidos activos, filtros por estado (LE013, LE066).</w:t>
            </w:r>
          </w:p>
        </w:tc>
      </w:tr>
      <w:tr>
        <w:trPr>
          <w:cantSplit/>
          <w:tblHeader w:val="off"/>
        </w:trPr>
        <w:tc>
          <w:tcPr>
            <w:tcW w:type="dxa" w:w="4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 (ejecucion_id, fecha_limite)</w:t>
            </w:r>
          </w:p>
        </w:tc>
        <w:tc>
          <w:tcPr>
            <w:tcW w:type="dxa" w:w="4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Criticidad y detección de vencimientos (LE005, LE096, LE097).</w:t>
            </w:r>
          </w:p>
        </w:tc>
      </w:tr>
      <w:tr>
        <w:trPr>
          <w:cantSplit/>
          <w:tblHeader w:val="off"/>
        </w:trPr>
        <w:tc>
          <w:tcPr>
            <w:tcW w:type="dxa" w:w="4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 (fecha_inicio, fecha_fin)</w:t>
            </w:r>
          </w:p>
        </w:tc>
        <w:tc>
          <w:tcPr>
            <w:tcW w:type="dxa" w:w="4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Bloqueos vigentes o futuros en t.</w:t>
            </w:r>
          </w:p>
        </w:tc>
      </w:tr>
      <w:tr>
        <w:trPr>
          <w:cantSplit/>
          <w:tblHeader w:val="off"/>
        </w:trPr>
        <w:tc>
          <w:tcPr>
            <w:tcW w:type="dxa" w:w="4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 (ejecucion_id, estado)</w:t>
            </w:r>
          </w:p>
        </w:tc>
        <w:tc>
          <w:tcPr>
            <w:tcW w:type="dxa" w:w="4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Leyenda de flota (LE045).</w:t>
            </w:r>
          </w:p>
        </w:tc>
      </w:tr>
      <w:tr>
        <w:trPr>
          <w:cantSplit/>
          <w:tblHeader w:val="off"/>
        </w:trPr>
        <w:tc>
          <w:tcPr>
            <w:tcW w:type="dxa" w:w="4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ciclo_planificacion (ejecucion_id, numero)</w:t>
            </w:r>
            <w:r>
              <w:rPr>
                <w:sz w:val="17"/>
                <w:szCs w:val="17"/>
              </w:rPr>
              <w:t xml:space="preserve"> UK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(ejecucion_id, fecha_ciclo)</w:t>
            </w:r>
          </w:p>
        </w:tc>
        <w:tc>
          <w:tcPr>
            <w:tcW w:type="dxa" w:w="4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Series del tablero, último ciclo completo.</w:t>
            </w:r>
          </w:p>
        </w:tc>
      </w:tr>
      <w:tr>
        <w:trPr>
          <w:cantSplit/>
          <w:tblHeader w:val="off"/>
        </w:trPr>
        <w:tc>
          <w:tcPr>
            <w:tcW w:type="dxa" w:w="4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 (ejecucion_id, estado)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 (vehiculo_id, fecha_salida)</w:t>
            </w:r>
          </w:p>
        </w:tc>
        <w:tc>
          <w:tcPr>
            <w:tcW w:type="dxa" w:w="4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Rutas en curso, rutas de una unidad (Guía 72).</w:t>
            </w:r>
          </w:p>
        </w:tc>
      </w:tr>
      <w:tr>
        <w:trPr>
          <w:cantSplit/>
          <w:tblHeader w:val="off"/>
        </w:trPr>
        <w:tc>
          <w:tcPr>
            <w:tcW w:type="dxa" w:w="4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 (pedido_ejecucion_id)</w:t>
            </w:r>
          </w:p>
        </w:tc>
        <w:tc>
          <w:tcPr>
            <w:tcW w:type="dxa" w:w="4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Ruta de un pedido (LE052, Guía 67).</w:t>
            </w:r>
          </w:p>
        </w:tc>
      </w:tr>
      <w:tr>
        <w:trPr>
          <w:cantSplit/>
          <w:tblHeader w:val="off"/>
        </w:trPr>
        <w:tc>
          <w:tcPr>
            <w:tcW w:type="dxa" w:w="4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movimiento_inventario (ejecucion_id, almacen_id, fecha)</w:t>
            </w:r>
          </w:p>
        </w:tc>
        <w:tc>
          <w:tcPr>
            <w:tcW w:type="dxa" w:w="4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Historial y despachos del día (LE035, LE065).</w:t>
            </w:r>
          </w:p>
        </w:tc>
      </w:tr>
      <w:tr>
        <w:trPr>
          <w:cantSplit/>
          <w:tblHeader w:val="off"/>
        </w:trPr>
        <w:tc>
          <w:tcPr>
            <w:tcW w:type="dxa" w:w="4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 (ejecucion_id, tipo, estado)</w:t>
            </w:r>
          </w:p>
        </w:tc>
        <w:tc>
          <w:tcPr>
            <w:tcW w:type="dxa" w:w="4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Panel de incidencias activas e historial filtrado (LE046, LE083, LE090).</w:t>
            </w:r>
          </w:p>
        </w:tc>
      </w:tr>
      <w:tr>
        <w:trPr>
          <w:cantSplit/>
          <w:tblHeader w:val="off"/>
        </w:trPr>
        <w:tc>
          <w:tcPr>
            <w:tcW w:type="dxa" w:w="4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evento (ejecucion_id, fecha, secuencia)</w:t>
            </w:r>
          </w:p>
        </w:tc>
        <w:tc>
          <w:tcPr>
            <w:tcW w:type="dxa" w:w="4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Bitácora cronológica (LE054).</w:t>
            </w:r>
          </w:p>
        </w:tc>
      </w:tr>
      <w:tr>
        <w:trPr>
          <w:cantSplit/>
          <w:tblHeader w:val="off"/>
        </w:trPr>
        <w:tc>
          <w:tcPr>
            <w:tcW w:type="dxa" w:w="4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FK sin índice propio</w:t>
            </w:r>
          </w:p>
        </w:tc>
        <w:tc>
          <w:tcPr>
            <w:tcW w:type="dxa" w:w="49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Indexar toda FK usada en uniones frecuentes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parte_pedido.ruta_actual_id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reasignacion.pedido_ejecucion_id</w:t>
            </w:r>
            <w:r>
              <w:rPr>
                <w:sz w:val="17"/>
                <w:szCs w:val="17"/>
              </w:rPr>
              <w:t xml:space="preserve">, etc.).</w:t>
            </w:r>
          </w:p>
        </w:tc>
      </w:tr>
    </w:tbl>
    <w:p>
      <w:pPr>
        <w:pStyle w:val="Heading1"/>
        <w:pageBreakBefore/>
      </w:pPr>
      <w:r>
        <w:t xml:space="preserve">11. DECISIONES DE DISEÑO Y SUPUESTOS</w:t>
      </w:r>
    </w:p>
    <w:p>
      <w:pPr>
        <w:spacing w:after="120"/>
      </w:pPr>
      <w:r>
        <w:t xml:space="preserve">Estado de aprobación (30/09/2026): </w:t>
      </w:r>
      <w:r>
        <w:rPr>
          <w:b/>
          <w:bCs/>
        </w:rPr>
        <w:t xml:space="preserve">todas las decisiones están aprobadas por el usuario</w:t>
      </w:r>
      <w:r>
        <w:t xml:space="preserve">, con la condición de que se ajusten a las especificaciones (LE, reglas de negocio, Q&amp;A oficial) y a las necesidades del negocio. DD-04, DD-12, DD-13, DD-20, DD-26 y DD-31 incluyen los ajustes indicados en su fila. Formato: Decisión · opciones · propuesta adoptada · justificación. Las referencias «D-n» remiten a la lista de discrepancias abiertas del contexto del proyecto (</w:t>
      </w:r>
      <w:r>
        <w:rPr>
          <w:rFonts w:ascii="Consolas" w:cs="Consolas" w:eastAsia="Consolas" w:hAnsi="Consolas"/>
          <w:sz w:val="19"/>
          <w:szCs w:val="19"/>
        </w:rPr>
        <w:t xml:space="preserve">CLAUDE.md</w:t>
      </w:r>
      <w:r>
        <w:t xml:space="preserve">, §8).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1"/>
        <w:gridCol w:w="1696"/>
        <w:gridCol w:w="2183"/>
        <w:gridCol w:w="2339"/>
        <w:gridCol w:w="2087"/>
      </w:tblGrid>
      <w:tr>
        <w:trPr>
          <w:cantSplit/>
          <w:tblHeader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Decisión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Opciones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Propuesta adoptada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Justificación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DD-01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Representación del tiempo (D-9)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(a) minutos relativos al día 1 como en el cliente; (b)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  <w:r>
              <w:rPr>
                <w:sz w:val="17"/>
                <w:szCs w:val="17"/>
              </w:rPr>
              <w:t xml:space="preserve"> absoluto.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(b)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TIMESTAMP(3)</w:t>
            </w:r>
            <w:r>
              <w:rPr>
                <w:sz w:val="17"/>
                <w:szCs w:val="17"/>
              </w:rPr>
              <w:t xml:space="preserve"> simulado en la BD; el backend deriva los minutos para el cliente con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epochDate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Coincide con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LocalDateTime</w:t>
            </w:r>
            <w:r>
              <w:rPr>
                <w:sz w:val="17"/>
                <w:szCs w:val="17"/>
              </w:rPr>
              <w:t xml:space="preserve"> del núcleo; las ejecuciones empiezan en fechas distintas y los datos maestros son absolutos; los minutos relativos no se pueden compartir entre ejecuciones.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DD-02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Claves primarias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(a) códigos de negocio como PK; (b) PK sustituta + código UK.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(b) en tablas transaccionales; códigos naturales como PK en catálogos.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Simplifica el mapeo y las FK; los códigos siguen el formato del núcleo y son únicos.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DD-03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Identificadores en el contrato del cliente (D-8)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(a) cambiar el cliente a códigos de texto y mayúsculas; (b) mantener ids numéricos y claves en minúsculas, traducidas por el backend.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(b)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Order.id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pedido.id</w:t>
            </w:r>
            <w:r>
              <w:rPr>
                <w:sz w:val="17"/>
                <w:szCs w:val="17"/>
              </w:rPr>
              <w:t xml:space="preserve"> numérico + nuevo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codigo</w:t>
            </w:r>
            <w:r>
              <w:rPr>
                <w:sz w:val="17"/>
                <w:szCs w:val="17"/>
              </w:rPr>
              <w:t xml:space="preserve">; columnas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clave_front</w:t>
            </w:r>
            <w:r>
              <w:rPr>
                <w:sz w:val="17"/>
                <w:szCs w:val="17"/>
              </w:rPr>
              <w:t xml:space="preserve"> en catálogos y almacenes.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Cambio mínimo en el cliente ya construido; la BD conserva los códigos del núcleo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CENTRAL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DD-04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Plazo y hora de servicio (D-2)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(a) la entrega debe terminar antes de la hora límite (código,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plazoIncluyeServicio = true</w:t>
            </w:r>
            <w:r>
              <w:rPr>
                <w:sz w:val="17"/>
                <w:szCs w:val="17"/>
              </w:rPr>
              <w:t xml:space="preserve">); (b) basta con llegar antes (Q&amp;A 11).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(b) por defecto, como parámetro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plazo_incluye_servicio = FALSE</w:t>
            </w:r>
            <w:r>
              <w:rPr>
                <w:sz w:val="17"/>
                <w:szCs w:val="17"/>
              </w:rPr>
              <w:t xml:space="preserve">; se guardan llegada y fin de servicio.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El Q&amp;A oficial prevalece; guardar ambos instantes permite recalcular con la otra regla. El núcleo recibe el valor por ejecución. La experimentación numérica (IEN v03, con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true</w:t>
            </w:r>
            <w:r>
              <w:rPr>
                <w:sz w:val="17"/>
                <w:szCs w:val="17"/>
              </w:rPr>
              <w:t xml:space="preserve">) no se rehace por ahora.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DD-05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Duración de averías (D-3)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Q&amp;A (2 h / fin del turno siguiente / ≥ 2 días + traslado); cliente (20–150 min aleatorios); ALNS histórico (120/360/1440 min).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Reglas del Q&amp;A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cat_tipo_averia</w:t>
            </w:r>
            <w:r>
              <w:rPr>
                <w:sz w:val="17"/>
                <w:szCs w:val="17"/>
              </w:rPr>
              <w:t xml:space="preserve">; T2 = fin del turno siguiente al de la avería; T3 = primer turno de 15:00 ≥ t + 2 días; 4 h en el lugar para T2 y T3.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El Q&amp;A es la fuente oficial. La interpretación exacta de «hasta el final del siguiente turno» y «al menos 2 días» debe confirmarse.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DD-06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Trasvase de carga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(a) no modelar; (b) modelar con tiempo fijo.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Columnas previstas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paquetes_trasvasados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vehiculo_trasvase_id</w:t>
            </w:r>
            <w:r>
              <w:rPr>
                <w:sz w:val="17"/>
                <w:szCs w:val="17"/>
              </w:rPr>
              <w:t xml:space="preserve">) y parámetros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trasvase_habilitado = FALSE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trasvase_minutos = 30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El Q&amp;A lo menciona sin regla cerrada; el modelo queda listo sin comprometer la lógica.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DD-07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Velocidades por defecto (D-4)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40/25/12 km/h (enunciado, LE016, código) vs 20/40/14 (hoja Flota).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40 / 25 / 12, como datos editables.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La hoja Flota contradice al enunciado y a la LE (una moto más rápida que un auto); probablemente es un error.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DD-08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Tamaño de flota por defecto (D-5)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10/15/12 (Q&amp;A hoja Flota, código) vs 6/10/8 (cliente).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 / 15 / 12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cat_tipo_vehiculo.cantidad_defecto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Q&amp;A oficial y código coinciden; el cliente debe tomar el valor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/catalogos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DD-09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Estados del pedido (D-6)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Diversas listas en LE039, LE013, CU, cliente e histórico.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REGISTRADO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PLANIFICADO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REPROGRAMADO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EN_RUTA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ENTREGADO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NO_CUMPLIDO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ANULADO</w:t>
            </w:r>
            <w:r>
              <w:rPr>
                <w:sz w:val="17"/>
                <w:szCs w:val="17"/>
              </w:rPr>
              <w:t xml:space="preserve"> (sección 8.1).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Cubre todas las fuentes;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PLANIFICADO</w:t>
            </w:r>
            <w:r>
              <w:rPr>
                <w:sz w:val="17"/>
                <w:szCs w:val="17"/>
              </w:rPr>
              <w:t xml:space="preserve"> distingue plan provisional de despacho;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REPROGRAMADO</w:t>
            </w:r>
            <w:r>
              <w:rPr>
                <w:sz w:val="17"/>
                <w:szCs w:val="17"/>
              </w:rPr>
              <w:t xml:space="preserve"> corresponde a «reasignado» de LE039.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DD-10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Estados del vehículo (D-6)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Cliente (7 estados) vs histórico (5).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Siete estados en español equivalentes a los del cliente (sección 8.2).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El cliente distingue ir, entregar y retornar, útil para el mapa; el histórico agrupa.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DD-11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Estados y fin de la ejecución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«Detener» como pausa (cliente) o como fin (LE060).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PAUSADA</w:t>
            </w:r>
            <w:r>
              <w:rPr>
                <w:sz w:val="17"/>
                <w:szCs w:val="17"/>
              </w:rPr>
              <w:t xml:space="preserve"> (reanudable)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DETENIDA</w:t>
            </w:r>
            <w:r>
              <w:rPr>
                <w:sz w:val="17"/>
                <w:szCs w:val="17"/>
              </w:rPr>
              <w:t xml:space="preserve"> (final, al reiniciar); motivo de fin en catálogo ampliado.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Respeta el comportamiento actual del cliente y LE060.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DD-12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Ciclo de planificación (D-10)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15 min (LE026) vs 10 min (DAS, IEN, código).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sa_minutos</w:t>
            </w:r>
            <w:r>
              <w:rPr>
                <w:sz w:val="17"/>
                <w:szCs w:val="17"/>
              </w:rPr>
              <w:t xml:space="preserve"> configurable </w:t>
            </w:r>
            <w:r>
              <w:rPr>
                <w:b/>
                <w:bCs/>
                <w:sz w:val="17"/>
                <w:szCs w:val="17"/>
              </w:rPr>
              <w:t xml:space="preserve">por ejecución en los tres escenarios</w:t>
            </w:r>
            <w:r>
              <w:rPr>
                <w:sz w:val="17"/>
                <w:szCs w:val="17"/>
              </w:rPr>
              <w:t xml:space="preserve"> (Día a día, 5D y Colapso), por defecto 10.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LE026 ya lo define como parámetro aplicable a los tres escenarios; solo difiere el valor por defecto (15 en la LE, 10 en la experimentación que sustenta la elección de TS).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DD-13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Ventana del refrigerio (D-11)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Código: inicio en [turno + 1 h, turno + 7 h]; cliente: 4.ª–5.ª hora; LE018: al menos 1 h de distancia del cambio de turno.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Parámetros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descanso_desde_min = 60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descanso_hasta_min = 420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descanso_minutos = 60</w:t>
            </w:r>
            <w:r>
              <w:rPr>
                <w:sz w:val="17"/>
                <w:szCs w:val="17"/>
              </w:rPr>
              <w:t xml:space="preserve"> (código).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El inicio del refrigerio cae entre +1 h y +7 h del turno, como en el código del planificador, que se mantiene sin cambios.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DD-14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Umbrales del semáforo (D-12)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Por navegador (cliente) vs parámetro de ejecución (LE028, RNF04).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Persistidos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configuracion_ejecucion</w:t>
            </w:r>
            <w:r>
              <w:rPr>
                <w:sz w:val="17"/>
                <w:szCs w:val="17"/>
              </w:rPr>
              <w:t xml:space="preserve"> (70 / 35 por defecto); el cliente los recibe en el snapshot.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Todos los dispositivos deben ver los mismos colores; es requisito configurable.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DD-15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Stock inicial (D-13)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Código: lleno (1000); cliente: 76 % / 84 %.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stock_inicial</w:t>
            </w:r>
            <w:r>
              <w:rPr>
                <w:sz w:val="17"/>
                <w:szCs w:val="17"/>
              </w:rPr>
              <w:t xml:space="preserve"> = capacidad (100 %), editable por ejecución.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Coincide con el código y con la recarga diaria a capacidad (LE033).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DD-16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Pedidos y partes (D-7)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Persistir todas las partes provisionales o solo las despachadas; tope de cantidad.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Solo partes despachadas; el backend asigna el número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#n</w:t>
            </w:r>
            <w:r>
              <w:rPr>
                <w:sz w:val="17"/>
                <w:szCs w:val="17"/>
              </w:rPr>
              <w:t xml:space="preserve"> al despachar (correlativo por pedido); sin tope de cantidad en la BD.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Las partes provisionales cambian en cada ciclo;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SimulacionComparada</w:t>
            </w:r>
            <w:r>
              <w:rPr>
                <w:sz w:val="17"/>
                <w:szCs w:val="17"/>
              </w:rPr>
              <w:t xml:space="preserve"> los códigos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#n</w:t>
            </w:r>
            <w:r>
              <w:rPr>
                <w:sz w:val="17"/>
                <w:szCs w:val="17"/>
              </w:rPr>
              <w:t xml:space="preserve"> se reinician con la cantidad pendiente y pueden repetirse, por lo que la numeración persistente debe hacerla el backend.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DD-17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Retención de planes provisionales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(a) guardar todos los planes; (b) solo rutas comprometidas; (c) comprometidas + último plan.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(c)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Guía 79 pide la última planificación completa; guardar todos los planes multiplica el volumen sin uso claro.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DD-18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Demanda maestra vs estado por ejecución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(a) copiar la demanda en cada ejecución; (b)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  <w:r>
              <w:rPr>
                <w:sz w:val="17"/>
                <w:szCs w:val="17"/>
              </w:rPr>
              <w:t xml:space="preserve"> inmutable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(b), creando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</w:t>
            </w:r>
            <w:r>
              <w:rPr>
                <w:sz w:val="17"/>
                <w:szCs w:val="17"/>
              </w:rPr>
              <w:t xml:space="preserve"> al ingresar el pedido; factor de carga en la ejecución.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La Guía pregunta si la carga es previa e independiente de los 3 escenarios; evita duplicar 160 010 filas por ejecución.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DD-19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Nombres de archivo (D-15)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Q&amp;A/LE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ventas2026mm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aaaamm.bloqueadas</w:t>
            </w:r>
            <w:r>
              <w:rPr>
                <w:sz w:val="17"/>
                <w:szCs w:val="17"/>
              </w:rPr>
              <w:t xml:space="preserve">) vs datos reales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ventas.AAAAMM.txt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bloqueo.AAMM.txt</w:t>
            </w:r>
            <w:r>
              <w:rPr>
                <w:sz w:val="17"/>
                <w:szCs w:val="17"/>
              </w:rPr>
              <w:t xml:space="preserve">).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Aceptar ambos patrones; guardar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nombre_original</w:t>
            </w:r>
            <w:r>
              <w:rPr>
                <w:sz w:val="17"/>
                <w:szCs w:val="17"/>
              </w:rPr>
              <w:t xml:space="preserve"> y derivar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anio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mes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Evita rechazar los archivos reales y cumple LE071/LE073.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DD-20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Archivo de averías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##d</w:t>
            </w:r>
            <w:r>
              <w:rPr>
                <w:sz w:val="17"/>
                <w:szCs w:val="17"/>
              </w:rPr>
              <w:t xml:space="preserve"> como día del mes (como ventas) o relativo al inicio de la ejecución (cliente).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Relativo al día de inicio de la ejecución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01d</w:t>
            </w:r>
            <w:r>
              <w:rPr>
                <w:sz w:val="17"/>
                <w:szCs w:val="17"/>
              </w:rPr>
              <w:t xml:space="preserve"> = día de inicio); se guarda como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PROGRAMADA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Archivo temporal y propio de cada ejecución, no oficial. La conversión la hace el backend al construir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Averia(vehiculo, inicio, fin)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b/>
                <w:bCs/>
                <w:sz w:val="17"/>
                <w:szCs w:val="17"/>
              </w:rPr>
              <w:t xml:space="preserve">no requiere modificar el planificador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DD-21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Plan de mantenimiento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Solo el archivo 09.10 o expandirlo hasta 2029.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Tabla maestra con filas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GENERADO</w:t>
            </w:r>
            <w:r>
              <w:rPr>
                <w:sz w:val="17"/>
                <w:szCs w:val="17"/>
              </w:rPr>
              <w:t xml:space="preserve"> (repetición bimestral hasta 31/12/2029); unidades inexistentes en la flota → incidencia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DESCARTADA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Q&amp;A 19 pide generar el resto de archivos; la flota varía por ejecución.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DD-22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Almacenamiento del recorrido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(a) un registro por arista de 1 km; (b) tramos rectos compactados; (c) texto/JSON por ruta.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(b)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ruta_tramo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Reduce filas ~5–10 veces, mantiene horas por tramo para interpolar la posición y es consultable en SQL.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DD-23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Bitácora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FK específicas nulas vs tabla genérica de referencias.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FK nulas por entidad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detalle</w:t>
            </w:r>
            <w:r>
              <w:rPr>
                <w:sz w:val="17"/>
                <w:szCs w:val="17"/>
              </w:rPr>
              <w:t xml:space="preserve"> JSON.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Consultas simples; cubre «identificadores involucrados» (LE054).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DD-24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Enumeraciones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Catálogo 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CHECK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Catálogo cuando el valor tiene atributos o se muestra (estados, tipos);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CHECK</w:t>
            </w:r>
            <w:r>
              <w:rPr>
                <w:sz w:val="17"/>
                <w:szCs w:val="17"/>
              </w:rPr>
              <w:t xml:space="preserve"> para enumeraciones internas (orígenes, tipos de movimiento, estados de ruta).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Equilibra integridad y número de tablas.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DD-25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Distancia para «en riesgo» (D-14)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Euclidiana (cliente) vs Manhattan.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Manhattan desde el central con la velocidad vigente del auto; el backend calcula y persiste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en_riesgo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La retícula no tiene diagonales (RN glosario).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DD-26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Aceleración del reloj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Cliente: 10 min simulados/s (5 días en 12 min).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Parámetro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aceleracion_reloj</w:t>
            </w:r>
            <w:r>
              <w:rPr>
                <w:sz w:val="17"/>
                <w:szCs w:val="17"/>
              </w:rPr>
              <w:t xml:space="preserve">; 5D por defecto 4,0 (5 días en ~30 min).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LE058 exige 30–60 min reales para 5D; el valor se ajustará en las pruebas.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DD-27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Estrategia de persistencia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Escribir cada cambio al instante vs escribir por ciclo.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Estado vivo en memoria; una transacción por ciclo y por evento de negocio; snapshots no persistidos.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Rendimiento del 5D (DA-07) y consistencia de cada ciclo.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DD-28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Colapso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 solo motivo o dos.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COLAPSO_PLANIFICACION</w:t>
            </w:r>
            <w:r>
              <w:rPr>
                <w:sz w:val="17"/>
                <w:szCs w:val="17"/>
              </w:rPr>
              <w:t xml:space="preserve"> (plan incompleto, criterio del código)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COLAPSO_PLAZO</w:t>
            </w:r>
            <w:r>
              <w:rPr>
                <w:sz w:val="17"/>
                <w:szCs w:val="17"/>
              </w:rPr>
              <w:t xml:space="preserve"> (vencimiento detectado por el reloj, criterio del cliente).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LE021 admite ambas lecturas; se registran por separado.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DD-29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Sc / K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Anticipar demanda (ALNS histórico) o no.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sc_minutos = 0</w:t>
            </w:r>
            <w:r>
              <w:rPr>
                <w:sz w:val="17"/>
                <w:szCs w:val="17"/>
              </w:rPr>
              <w:t xml:space="preserve"> (sin anticipación, modelo vigente); se guarda para responder la Guía.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El núcleo vigente no usa K/Sc.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DD-30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Seguridad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Implementar o no.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Tablas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seg_*</w:t>
            </w:r>
            <w:r>
              <w:rPr>
                <w:sz w:val="17"/>
                <w:szCs w:val="17"/>
              </w:rPr>
              <w:t xml:space="preserve"> opcionales; columnas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registrado_por</w:t>
            </w:r>
            <w:r>
              <w:rPr>
                <w:sz w:val="17"/>
                <w:szCs w:val="17"/>
              </w:rPr>
              <w:t xml:space="preserve"> nulas.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El DAS solo la propone.</w:t>
            </w:r>
          </w:p>
        </w:tc>
      </w:tr>
      <w:tr>
        <w:trPr>
          <w:cantSplit/>
          <w:tblHeader w:val="off"/>
        </w:trPr>
        <w:tc>
          <w:tcPr>
            <w:tcW w:type="dxa" w:w="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DD-31</w:t>
            </w:r>
          </w:p>
        </w:tc>
        <w:tc>
          <w:tcPr>
            <w:tcW w:type="dxa" w:w="16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Java y SGBD (D-1)</w:t>
            </w:r>
          </w:p>
        </w:tc>
        <w:tc>
          <w:tcPr>
            <w:tcW w:type="dxa" w:w="2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Java 21/17/25; SGBD sin definir.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Java 25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b/>
                <w:bCs/>
                <w:sz w:val="17"/>
                <w:szCs w:val="17"/>
              </w:rPr>
              <w:t xml:space="preserve">PostgreSQL</w:t>
            </w:r>
            <w:r>
              <w:rPr>
                <w:sz w:val="17"/>
                <w:szCs w:val="17"/>
              </w:rPr>
              <w:t xml:space="preserve">. El diccionario usa tipos SQL estándar con su equivalente en PostgreSQL (sección 2.3); índices únicos parciales, columnas generadas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JSONB</w:t>
            </w:r>
            <w:r>
              <w:rPr>
                <w:sz w:val="17"/>
                <w:szCs w:val="17"/>
              </w:rPr>
              <w:t xml:space="preserve"> disponibles.</w:t>
            </w:r>
          </w:p>
        </w:tc>
        <w:tc>
          <w:tcPr>
            <w:tcW w:type="dxa" w:w="20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Decisión del usuario (30/09/2026). El DDL se escribirá en PostgreSQL.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Supuestos adicionales: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Todas las unidades inician cada ejecución en el central (Q&amp;A 10) con carga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bloqueo cierra los nodos de su polilínea: no se atraviesan ni permiten giro (solo vuelta en U); el modelo guarda la polilínea y el backend deriva nodos y aristas.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recarga diaria lleva los intermedios a su capacidad a la hora configurada; el central no registra stock (solo movimientos de despacho con stock nulo).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pedidos manuales en Día a día usan la fecha-hora simulada del reloj como </w:t>
      </w:r>
      <w:r>
        <w:rPr>
          <w:rFonts w:ascii="Consolas" w:cs="Consolas" w:eastAsia="Consolas" w:hAnsi="Consolas"/>
          <w:sz w:val="19"/>
          <w:szCs w:val="19"/>
        </w:rPr>
        <w:t xml:space="preserve">fecha_registro</w:t>
      </w:r>
      <w:r>
        <w:t xml:space="preserve">.</w:t>
      </w:r>
    </w:p>
    <w:p>
      <w:pPr>
        <w:pStyle w:val="Heading1"/>
        <w:pageBreakBefore/>
      </w:pPr>
      <w:r>
        <w:t xml:space="preserve">12. MATRIZ DE TRAZABILIDAD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8"/>
        <w:gridCol w:w="2876"/>
        <w:gridCol w:w="4592"/>
      </w:tblGrid>
      <w:tr>
        <w:trPr>
          <w:cantSplit/>
          <w:tblHeader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LE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Exigencia (resumen)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Tablas / columnas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LE001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Cantidad entera, rechazo con motivo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pedido.cantidad</w:t>
            </w:r>
            <w:r>
              <w:rPr>
                <w:sz w:val="17"/>
                <w:szCs w:val="17"/>
              </w:rPr>
              <w:t xml:space="preserve"> (CHECK &gt; 0),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evento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PEDIDO_RECHAZADO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archivo_carga_error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LE002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Hora límite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pedido.fecha_limite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cat_modalidad_entrega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LE003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Carga del archivo de ventas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archivo_carga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LE004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 destino por pedido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pedido.destino_x/y</w:t>
            </w:r>
            <w:r>
              <w:rPr>
                <w:sz w:val="17"/>
                <w:szCs w:val="17"/>
              </w:rPr>
              <w:t xml:space="preserve"> (NOT NULL, CHECK)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LE005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Marcar «no cumplido»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pedido_ejecucion.estado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fecha_no_cumplido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LE006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Entregar todos los registrados al planificador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pedido_ejecucion.cantidad_pendiente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ciclo_planificacion.pedidos_plan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LE007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Detalle del pedido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LE008, LE009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Reproducibilidad de ids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pedido.codigo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VAAAAMM-Lnnnnn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archivo_carga.hash_sha256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ejecucion_archivo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ejecucion.semilla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hash_instancia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LE010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Pedido en riesgo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pedido_ejecucion.en_riesgo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LE011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Lote con rechazos individuales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pedido.origen = 'LOTE'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archivo_carga_error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evento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LE012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No eliminar pedidos planificados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</w:t>
            </w:r>
            <w:r>
              <w:rPr>
                <w:sz w:val="17"/>
                <w:szCs w:val="17"/>
              </w:rPr>
              <w:t xml:space="preserve"> (estado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ANULADO</w:t>
            </w:r>
            <w:r>
              <w:rPr>
                <w:sz w:val="17"/>
                <w:szCs w:val="17"/>
              </w:rPr>
              <w:t xml:space="preserve"> solo antes del primer ciclo)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LE013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Filtro por estado y modalidad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pedido_ejecucion.estado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pedido.plazo_horas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LE014, LE027, LE095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Capacidad por ruta, varios pedidos por ruta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ruta.carga ≤ capacidad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parte_pedido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LE015, LE016, LE023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Hora estimada, servicio de 1 h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parada.fecha_llegada/fin_servicio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configuracion_ejecucion.servicio_minutos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LE017, LE018, LE069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Turnos y refrigerio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turno_ejecucion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configuracion_ejecucion.descanso_*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ruta.descanso_*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LE019, LE030–LE034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Inventario de almacenes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almacen_ejecucion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movimiento_inventario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LE020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Inicio en central y retorno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almacen.es_origen_flota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ruta.almacen_retorno_id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vehiculo.almacen_actual_id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LE021, LE048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Colapso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ejecucion.colapso_*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motivo_fin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diagnostico_colapso_pedido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LE022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Algoritmo por ciclo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configuracion_algoritmo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ciclo_planificacion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LE024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Velocidad en caliente y bitácora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velocidad_historial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evento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CAMBIO_VELOCIDAD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LE025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Doble sentido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ruta_tramo</w:t>
            </w:r>
            <w:r>
              <w:rPr>
                <w:sz w:val="17"/>
                <w:szCs w:val="17"/>
              </w:rPr>
              <w:t xml:space="preserve"> (sin sentido restringido)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LE026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Ciclo configurable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configuracion_ejecucion.sa_minutos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LE028, LE029, LE043, RNF04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Semáforo configurable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configuracion_ejecucion.semaforo_*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LE035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Historial de inventario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movimiento_inventario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LE036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Alerta de stock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configuracion_ejecucion.alerta_stock_pct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evento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ALERTA_STOCK_BAJO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LE037–LE042, LE049–LE052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Mapa: almacenes, unidades, pedidos, rutas, bloqueos, averías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pedido_ejecucion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ruta_tramo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bloqueo_vertice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LE045, LE065, LE066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Leyenda y paneles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vehiculo.estado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almacen_ejecucion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ciclo_planificacion.pedidos_activos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LE053, LE055, LE057–LE060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Escenarios y control de ejecución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cat_escenario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cat_estado_ejecucion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cat_motivo_fin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LE054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Bitácora por ejecución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cat_tipo_evento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LE056, LE061–LE064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Resumen e indicadores exportables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resumen_ejecucion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indicador_plazo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LE067, LE068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Flota por ejecución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flota_ejecucion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LE070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Fecha de inicio y archivos del mes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ejecucion.fecha_inicio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ejecucion_archivo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LE071, LE073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Validación y carga de bloqueos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archivo_carga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archivo_carga_error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LE072, LE076, LE099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Averías tipo 1/2/3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cat_tipo_averia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LE074, LE082, LE085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Conteos y resolución de incidencias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resumen_ejecucion.incidencias_*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resolucion_*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LE075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Duración del bloqueo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bloqueo.fecha_inicio/fin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LE077, LE081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Bloqueo manual y validación del tramo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bloqueo.origen = 'MANUAL'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bloqueo_vertice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LE078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Tasa de averías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configuracion_ejecucion.tasa_averias_dia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LE079, LE080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Alerta y origen de incidencias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cat_tipo_evento.genera_alerta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incidencia.origen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evento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LE083, LE084, LE092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Historial, ubicación y afectados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incidencia_pedido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LE086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Consolidación de bloqueos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incidencia.consolidada_en_id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num_reportes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LE087–LE089, LE098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Unidades averiadas no asignables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cat_estado_vehiculo.es_asignable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vehiculo.estado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LE091, LE093, LE094, LE096, LE097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Trazabilidad de reasignación y holgura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reasignacion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ruta.ruta_reemplazada_id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parada.orden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LE100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Incumplidos pese a reprogramación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resumen_ejecucion.incumplidos_reprogramacion_pct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RNF01, RNF02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Dos metaheurísticas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configuracion_algoritmo.algoritmo</w:t>
            </w:r>
          </w:p>
        </w:tc>
      </w:tr>
      <w:tr>
        <w:trPr>
          <w:cantSplit/>
          <w:tblHeader w:val="off"/>
        </w:trPr>
        <w:tc>
          <w:tcPr>
            <w:tcW w:type="dxa" w:w="15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RNF03</w:t>
            </w:r>
          </w:p>
        </w:tc>
        <w:tc>
          <w:tcPr>
            <w:tcW w:type="dxa" w:w="28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Doble sentido</w:t>
            </w:r>
          </w:p>
        </w:tc>
        <w:tc>
          <w:tcPr>
            <w:tcW w:type="dxa" w:w="45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ruta_tramo</w:t>
            </w:r>
          </w:p>
        </w:tc>
      </w:tr>
    </w:tbl>
    <w:p>
      <w:pPr>
        <w:pStyle w:val="Heading1"/>
        <w:pageBreakBefore/>
      </w:pPr>
      <w:r>
        <w:t xml:space="preserve">13. REFERENCIAS</w:t>
      </w:r>
    </w:p>
    <w:p>
      <w:pPr>
        <w:spacing w:after="120"/>
      </w:pPr>
      <w:r>
        <w:t xml:space="preserve">Curso 1INF54. (2026). </w:t>
      </w:r>
      <w:r>
        <w:rPr>
          <w:i/>
          <w:iCs/>
        </w:rPr>
        <w:t xml:space="preserve">c.1inf54.26-2.b.situacion.autentica</w:t>
      </w:r>
      <w:r>
        <w:t xml:space="preserve"> y </w:t>
      </w:r>
      <w:r>
        <w:rPr>
          <w:i/>
          <w:iCs/>
        </w:rPr>
        <w:t xml:space="preserve">Preguntas y respuestas sobre el proyecto (publicado)</w:t>
      </w:r>
      <w:r>
        <w:t xml:space="preserve">. Pontificia Universidad Católica del Perú.</w:t>
      </w:r>
    </w:p>
    <w:p>
      <w:pPr>
        <w:spacing w:after="120"/>
      </w:pPr>
      <w:r>
        <w:t xml:space="preserve">Equipo 6F. (2026). </w:t>
      </w:r>
      <w:r>
        <w:rPr>
          <w:i/>
          <w:iCs/>
        </w:rPr>
        <w:t xml:space="preserve">Lista de Exigencias v3.0</w:t>
      </w:r>
      <w:r>
        <w:t xml:space="preserve">, </w:t>
      </w:r>
      <w:r>
        <w:rPr>
          <w:i/>
          <w:iCs/>
        </w:rPr>
        <w:t xml:space="preserve">Documento de Visión v1.0</w:t>
      </w:r>
      <w:r>
        <w:t xml:space="preserve">, </w:t>
      </w:r>
      <w:r>
        <w:rPr>
          <w:i/>
          <w:iCs/>
        </w:rPr>
        <w:t xml:space="preserve">Especificación de Casos de Uso v1.0</w:t>
      </w:r>
      <w:r>
        <w:t xml:space="preserve">, </w:t>
      </w:r>
      <w:r>
        <w:rPr>
          <w:i/>
          <w:iCs/>
        </w:rPr>
        <w:t xml:space="preserve">Reglas de Negocio y Glosario v1.0</w:t>
      </w:r>
      <w:r>
        <w:t xml:space="preserve">, </w:t>
      </w:r>
      <w:r>
        <w:rPr>
          <w:i/>
          <w:iCs/>
        </w:rPr>
        <w:t xml:space="preserve">Informe de Selección de Algoritmos v3.0</w:t>
      </w:r>
      <w:r>
        <w:t xml:space="preserve">, </w:t>
      </w:r>
      <w:r>
        <w:rPr>
          <w:i/>
          <w:iCs/>
        </w:rPr>
        <w:t xml:space="preserve">Informe de Experimentación Numérica v3.0</w:t>
      </w:r>
      <w:r>
        <w:t xml:space="preserve">, </w:t>
      </w:r>
      <w:r>
        <w:rPr>
          <w:i/>
          <w:iCs/>
        </w:rPr>
        <w:t xml:space="preserve">Documento de Arquitectura de la Solución v1.0</w:t>
      </w:r>
      <w:r>
        <w:t xml:space="preserve">, </w:t>
      </w:r>
      <w:r>
        <w:rPr>
          <w:i/>
          <w:iCs/>
        </w:rPr>
        <w:t xml:space="preserve">Estándar de Programación v1.0</w:t>
      </w:r>
      <w:r>
        <w:t xml:space="preserve">. Drive c.1inf54.26-2.h983.Eq6F.</w:t>
      </w:r>
    </w:p>
    <w:p>
      <w:pPr>
        <w:spacing w:after="120"/>
      </w:pPr>
      <w:r>
        <w:t xml:space="preserve">ISO/IEC. (2023). </w:t>
      </w:r>
      <w:r>
        <w:rPr>
          <w:i/>
          <w:iCs/>
        </w:rPr>
        <w:t xml:space="preserve">ISO/IEC 9075-1:2023 Information technology — Database languages SQL — Part 1: Framework (SQL/Framework)</w:t>
      </w:r>
      <w:r>
        <w:t xml:space="preserve">. ISO.</w:t>
      </w:r>
    </w:p>
    <w:p>
      <w:pPr>
        <w:spacing w:after="120"/>
      </w:pPr>
      <w:r>
        <w:t xml:space="preserve">ISO/IEC/IEEE. (2022). </w:t>
      </w:r>
      <w:r>
        <w:rPr>
          <w:i/>
          <w:iCs/>
        </w:rPr>
        <w:t xml:space="preserve">ISO/IEC/IEEE 42010:2022 Software, systems and enterprise — Architecture description</w:t>
      </w:r>
      <w:r>
        <w:t xml:space="preserve">. ISO.</w:t>
      </w:r>
    </w:p>
    <w:p>
      <w:pPr>
        <w:spacing w:after="120"/>
      </w:pPr>
      <w:r>
        <w:t xml:space="preserve">NTP-ISO/IEC 29110-5-1-2. </w:t>
      </w:r>
      <w:r>
        <w:rPr>
          <w:i/>
          <w:iCs/>
        </w:rPr>
        <w:t xml:space="preserve">Ingeniería de software. Perfiles de ciclo de vida para Very Small Entities (VSE). Guía de gestión y de ingeniería (perfil básico)</w:t>
      </w:r>
      <w:r>
        <w:t xml:space="preserve">. INACAL, Perú.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80" w:before="160"/>
      <w:outlineLvl w:val="3"/>
    </w:pPr>
    <w:rPr>
      <w:rFonts w:ascii="Arial" w:cs="Arial" w:eastAsia="Arial" w:hAnsi="Arial"/>
      <w:b/>
      <w:b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e97017afa6f99b45f9c8960d81d1681c5f82962.png"/><Relationship Id="rId9" Type="http://schemas.openxmlformats.org/officeDocument/2006/relationships/image" Target="media/b4ea1f5897cd74998da0d0529710832b955b0b8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Diseño de Estructura de Datos</dc:title>
  <dc:creator>Equipo 6F</dc:creator>
  <dc:description>PaqRap · Centro de Operaciones · 1INF54-0983</dc:description>
  <cp:lastModifiedBy>Un-named</cp:lastModifiedBy>
  <cp:revision>1</cp:revision>
  <dcterms:created xsi:type="dcterms:W3CDTF">2026-09-30T22:33:50.417Z</dcterms:created>
  <dcterms:modified xsi:type="dcterms:W3CDTF">2026-09-30T22:33:50.417Z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