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0F4BD" w14:textId="1A132E03" w:rsidR="004F0181" w:rsidRDefault="00000000">
      <w:pPr>
        <w:pStyle w:val="Titre"/>
      </w:pPr>
      <w:r>
        <w:t xml:space="preserve">Wona.news – Non-Technical Recap </w:t>
      </w:r>
    </w:p>
    <w:p w14:paraId="59D9BB38" w14:textId="77777777" w:rsidR="004F0181" w:rsidRDefault="00000000">
      <w:pPr>
        <w:pStyle w:val="Titre1"/>
      </w:pPr>
      <w:r>
        <w:t>📰 What is Wona.news?</w:t>
      </w:r>
    </w:p>
    <w:p w14:paraId="10F034E7" w14:textId="77777777" w:rsidR="004F0181" w:rsidRDefault="00000000">
      <w:pPr>
        <w:spacing w:after="240"/>
      </w:pPr>
      <w:r>
        <w:t>Wona.news is an independent news aggregation and analysis platform focused entirely on Africa. It collects articles and videos from international and African media outlets, then categorizes and analyzes them through authentic African perspectives.</w:t>
      </w:r>
      <w:r>
        <w:br/>
      </w:r>
      <w:r>
        <w:br/>
        <w:t>Instead of classifying stories as 'left' or 'right', Wona.news introduces African ideological categories like Panafricanist, Post-Colonial Critique, Nationalist, Pre-Colonial Referentials, and Diaspora-centered. This allows the public to understand the bias, roots, and intentions behind the news—through an African lens.</w:t>
      </w:r>
    </w:p>
    <w:p w14:paraId="6A2A486C" w14:textId="77777777" w:rsidR="004F0181" w:rsidRDefault="00000000">
      <w:pPr>
        <w:pStyle w:val="Titre1"/>
      </w:pPr>
      <w:r>
        <w:t>🎯 What Problem Are We Solving?</w:t>
      </w:r>
    </w:p>
    <w:p w14:paraId="73295483" w14:textId="77777777" w:rsidR="004F0181" w:rsidRDefault="00000000">
      <w:pPr>
        <w:spacing w:after="240"/>
      </w:pPr>
      <w:r>
        <w:t>1. Media narratives on Africa are often Westernized and disconnected from local realities.</w:t>
      </w:r>
      <w:r>
        <w:br/>
        <w:t>2. No current media platform classifies African stories using Africa-centric ideologies.</w:t>
      </w:r>
      <w:r>
        <w:br/>
        <w:t>3. Africans and the diaspora lack a central platform offering balanced, contextualized, multi-perspective views of the continent.</w:t>
      </w:r>
    </w:p>
    <w:p w14:paraId="139C1A68" w14:textId="77777777" w:rsidR="004F0181" w:rsidRDefault="00000000">
      <w:pPr>
        <w:pStyle w:val="Titre1"/>
      </w:pPr>
      <w:r>
        <w:t>💡 How Does It Work?</w:t>
      </w:r>
    </w:p>
    <w:p w14:paraId="66ADC226" w14:textId="77777777" w:rsidR="004F0181" w:rsidRDefault="00000000">
      <w:pPr>
        <w:spacing w:after="240"/>
      </w:pPr>
      <w:r>
        <w:t>1. Content is automatically collected from news sites, social media, and African institutions.</w:t>
      </w:r>
      <w:r>
        <w:br/>
        <w:t>2. Articles are classified by theme (e.g., Economy, Climate) and by ideological orientation (e.g., Panafricanist).</w:t>
      </w:r>
      <w:r>
        <w:br/>
        <w:t>3. Users see visual 'bias bars' that indicate how a story aligns with African ideologies.</w:t>
      </w:r>
      <w:r>
        <w:br/>
        <w:t>4. A 'Blindspot' feature highlights underreported stories in mainstream media.</w:t>
      </w:r>
    </w:p>
    <w:p w14:paraId="32FE18C0" w14:textId="77777777" w:rsidR="004F0181" w:rsidRDefault="00000000">
      <w:pPr>
        <w:pStyle w:val="Titre1"/>
      </w:pPr>
      <w:r>
        <w:t>📱 What Does the User See?</w:t>
      </w:r>
    </w:p>
    <w:p w14:paraId="59085BA2" w14:textId="77777777" w:rsidR="004F0181" w:rsidRDefault="00000000">
      <w:pPr>
        <w:spacing w:after="240"/>
      </w:pPr>
      <w:r>
        <w:t>• A simple, elegant interface similar to Ground.news.</w:t>
      </w:r>
      <w:r>
        <w:br/>
        <w:t>• A search bar and filters for region, theme, and orientation.</w:t>
      </w:r>
      <w:r>
        <w:br/>
        <w:t>• Visual bias bars under every article.</w:t>
      </w:r>
      <w:r>
        <w:br/>
        <w:t>• Daily briefings and trending African news from multiple verified sources.</w:t>
      </w:r>
    </w:p>
    <w:p w14:paraId="30B0468C" w14:textId="77777777" w:rsidR="004F0181" w:rsidRDefault="00000000">
      <w:pPr>
        <w:pStyle w:val="Titre1"/>
      </w:pPr>
      <w:r>
        <w:t>🔥 What Makes Wona.news Unique?</w:t>
      </w:r>
    </w:p>
    <w:p w14:paraId="758F2386" w14:textId="77777777" w:rsidR="004F0181" w:rsidRDefault="00000000">
      <w:pPr>
        <w:spacing w:after="240"/>
      </w:pPr>
      <w:r>
        <w:t>- African ideological categories (not Western left/right)</w:t>
      </w:r>
      <w:r>
        <w:br/>
        <w:t>- Focus on African stories only</w:t>
      </w:r>
      <w:r>
        <w:br/>
        <w:t>- Blindspot detector</w:t>
      </w:r>
      <w:r>
        <w:br/>
      </w:r>
      <w:r>
        <w:lastRenderedPageBreak/>
        <w:t>- Aggregated and contextualized from trusted sources</w:t>
      </w:r>
      <w:r>
        <w:br/>
        <w:t>- Strong diaspora connection and inclusion</w:t>
      </w:r>
    </w:p>
    <w:p w14:paraId="0F52D481" w14:textId="77777777" w:rsidR="004F0181" w:rsidRDefault="00000000">
      <w:pPr>
        <w:pStyle w:val="Titre1"/>
      </w:pPr>
      <w:r>
        <w:t>📊 Business Potential</w:t>
      </w:r>
    </w:p>
    <w:p w14:paraId="77AF000C" w14:textId="77777777" w:rsidR="004F0181" w:rsidRDefault="00000000">
      <w:pPr>
        <w:spacing w:after="240"/>
      </w:pPr>
      <w:r>
        <w:t>Target users: Africans, diaspora, journalists, NGOs, students, institutions.</w:t>
      </w:r>
      <w:r>
        <w:br/>
        <w:t>Revenue sources:</w:t>
      </w:r>
      <w:r>
        <w:br/>
        <w:t>• Premium subscriptions</w:t>
      </w:r>
      <w:r>
        <w:br/>
        <w:t>• Institutional partnerships</w:t>
      </w:r>
      <w:r>
        <w:br/>
        <w:t>• Donations</w:t>
      </w:r>
      <w:r>
        <w:br/>
        <w:t>• Sponsorships and ad placements</w:t>
      </w:r>
      <w:r>
        <w:br/>
        <w:t>• Marketplace for African research and media content</w:t>
      </w:r>
    </w:p>
    <w:p w14:paraId="0FA1CC7D" w14:textId="77777777" w:rsidR="004F0181" w:rsidRDefault="00000000">
      <w:pPr>
        <w:pStyle w:val="Titre1"/>
      </w:pPr>
      <w:r>
        <w:t>🧭 Vision</w:t>
      </w:r>
    </w:p>
    <w:p w14:paraId="4D2EA243" w14:textId="77777777" w:rsidR="004F0181" w:rsidRDefault="00000000">
      <w:pPr>
        <w:spacing w:after="240"/>
      </w:pPr>
      <w:r>
        <w:t>To become the go-to source of truth, context, and Africa-centered interpretation of global and continental events. Wona.news is about reclaiming the African narrative and amplifying diverse ideological voices.</w:t>
      </w:r>
    </w:p>
    <w:sectPr w:rsidR="004F018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262224928">
    <w:abstractNumId w:val="8"/>
  </w:num>
  <w:num w:numId="2" w16cid:durableId="644165622">
    <w:abstractNumId w:val="6"/>
  </w:num>
  <w:num w:numId="3" w16cid:durableId="329480629">
    <w:abstractNumId w:val="5"/>
  </w:num>
  <w:num w:numId="4" w16cid:durableId="2130009043">
    <w:abstractNumId w:val="4"/>
  </w:num>
  <w:num w:numId="5" w16cid:durableId="1876846291">
    <w:abstractNumId w:val="7"/>
  </w:num>
  <w:num w:numId="6" w16cid:durableId="413472224">
    <w:abstractNumId w:val="3"/>
  </w:num>
  <w:num w:numId="7" w16cid:durableId="885215114">
    <w:abstractNumId w:val="2"/>
  </w:num>
  <w:num w:numId="8" w16cid:durableId="1978996124">
    <w:abstractNumId w:val="1"/>
  </w:num>
  <w:num w:numId="9" w16cid:durableId="1191803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F0181"/>
    <w:rsid w:val="00744830"/>
    <w:rsid w:val="00925E6F"/>
    <w:rsid w:val="00AA1D8D"/>
    <w:rsid w:val="00B47730"/>
    <w:rsid w:val="00C65B8C"/>
    <w:rsid w:val="00CB0664"/>
    <w:rsid w:val="00D724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B2094C"/>
  <w14:defaultImageDpi w14:val="300"/>
  <w15:docId w15:val="{D63999B8-5E8B-41D1-AC59-122668084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362</Words>
  <Characters>1992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Luc Anthony Nkounkou</cp:lastModifiedBy>
  <cp:revision>2</cp:revision>
  <dcterms:created xsi:type="dcterms:W3CDTF">2025-06-01T17:14:00Z</dcterms:created>
  <dcterms:modified xsi:type="dcterms:W3CDTF">2025-06-01T17:14:00Z</dcterms:modified>
  <cp:category/>
</cp:coreProperties>
</file>