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BF" w:rsidRDefault="00B736BF" w:rsidP="00B736BF">
      <w:pPr>
        <w:pStyle w:val="Ttulo"/>
        <w:jc w:val="right"/>
      </w:pPr>
      <w:r>
        <w:t>Threaditional</w:t>
      </w:r>
    </w:p>
    <w:p w:rsidR="00B736BF" w:rsidRDefault="00B736BF" w:rsidP="00B736BF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</w:t>
      </w:r>
    </w:p>
    <w:p w:rsidR="00B736BF" w:rsidRDefault="00B736BF" w:rsidP="00B736BF">
      <w:pPr>
        <w:pStyle w:val="Ttulo"/>
        <w:jc w:val="right"/>
      </w:pPr>
    </w:p>
    <w:p w:rsidR="00B736BF" w:rsidRDefault="00B736BF" w:rsidP="00B736B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B736BF" w:rsidRDefault="00B736BF" w:rsidP="00B736BF">
      <w:pPr>
        <w:rPr>
          <w:sz w:val="28"/>
          <w:szCs w:val="28"/>
        </w:rPr>
      </w:pPr>
    </w:p>
    <w:p w:rsidR="00B736BF" w:rsidRDefault="00B736BF" w:rsidP="00B736BF">
      <w:pPr>
        <w:rPr>
          <w:lang w:val="fr-FR"/>
        </w:rPr>
        <w:sectPr w:rsidR="00B736BF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210D6B" w:rsidRDefault="00210D6B" w:rsidP="00BE63AA">
      <w:pPr>
        <w:pStyle w:val="Body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B73B4" w:rsidRDefault="00E23ECA" w:rsidP="00E23ECA">
      <w:pPr>
        <w:pStyle w:val="Ttulo"/>
      </w:pPr>
      <w:r>
        <w:t>Documento de Especificação</w:t>
      </w:r>
    </w:p>
    <w:p w:rsidR="00E23ECA" w:rsidRDefault="00E23ECA" w:rsidP="00E23ECA"/>
    <w:p w:rsidR="00E23ECA" w:rsidRDefault="00E23ECA" w:rsidP="00E23ECA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23ECA" w:rsidTr="00E23ECA">
        <w:tc>
          <w:tcPr>
            <w:tcW w:w="2123" w:type="dxa"/>
          </w:tcPr>
          <w:p w:rsidR="00E23ECA" w:rsidRDefault="00E23ECA" w:rsidP="00E23ECA">
            <w:r>
              <w:t>Data</w:t>
            </w:r>
          </w:p>
        </w:tc>
        <w:tc>
          <w:tcPr>
            <w:tcW w:w="2123" w:type="dxa"/>
          </w:tcPr>
          <w:p w:rsidR="00E23ECA" w:rsidRDefault="00E23ECA" w:rsidP="00E23ECA">
            <w:r>
              <w:t>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Descrição</w:t>
            </w:r>
          </w:p>
        </w:tc>
        <w:tc>
          <w:tcPr>
            <w:tcW w:w="2124" w:type="dxa"/>
          </w:tcPr>
          <w:p w:rsidR="00E23ECA" w:rsidRDefault="00E23ECA" w:rsidP="00E23ECA">
            <w:r>
              <w:t>Autor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>
            <w:r>
              <w:t>18/05/2017</w:t>
            </w:r>
          </w:p>
        </w:tc>
        <w:tc>
          <w:tcPr>
            <w:tcW w:w="2123" w:type="dxa"/>
          </w:tcPr>
          <w:p w:rsidR="00E23ECA" w:rsidRDefault="00E23ECA" w:rsidP="00E23ECA">
            <w:r>
              <w:t>1.0</w:t>
            </w:r>
          </w:p>
        </w:tc>
        <w:tc>
          <w:tcPr>
            <w:tcW w:w="2124" w:type="dxa"/>
          </w:tcPr>
          <w:p w:rsidR="00E23ECA" w:rsidRDefault="00E23ECA" w:rsidP="00E23ECA">
            <w:r>
              <w:t>Primeira 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Lucca Di Bastiani</w:t>
            </w:r>
          </w:p>
        </w:tc>
      </w:tr>
      <w:tr w:rsidR="00E23ECA" w:rsidTr="00E23ECA">
        <w:tc>
          <w:tcPr>
            <w:tcW w:w="2123" w:type="dxa"/>
          </w:tcPr>
          <w:p w:rsidR="00E23ECA" w:rsidRDefault="00210D6B" w:rsidP="00E23ECA">
            <w:r>
              <w:t>19/05/2017</w:t>
            </w:r>
          </w:p>
        </w:tc>
        <w:tc>
          <w:tcPr>
            <w:tcW w:w="2123" w:type="dxa"/>
          </w:tcPr>
          <w:p w:rsidR="00E23ECA" w:rsidRDefault="00210D6B" w:rsidP="00E23ECA">
            <w:r>
              <w:t>1.</w:t>
            </w:r>
            <w:r w:rsidR="00EC2913">
              <w:t>0</w:t>
            </w:r>
          </w:p>
        </w:tc>
        <w:tc>
          <w:tcPr>
            <w:tcW w:w="2124" w:type="dxa"/>
          </w:tcPr>
          <w:p w:rsidR="00E23ECA" w:rsidRDefault="00210D6B" w:rsidP="00E23ECA">
            <w:r>
              <w:t>Inclusão dos casos de uso textuais</w:t>
            </w:r>
          </w:p>
        </w:tc>
        <w:tc>
          <w:tcPr>
            <w:tcW w:w="2124" w:type="dxa"/>
          </w:tcPr>
          <w:p w:rsidR="00E23ECA" w:rsidRDefault="00210D6B" w:rsidP="00E23ECA">
            <w:r>
              <w:t>Gabriel Paulo Turato</w:t>
            </w:r>
          </w:p>
        </w:tc>
      </w:tr>
      <w:tr w:rsidR="00E23ECA" w:rsidTr="00E23ECA">
        <w:tc>
          <w:tcPr>
            <w:tcW w:w="2123" w:type="dxa"/>
          </w:tcPr>
          <w:p w:rsidR="00E23ECA" w:rsidRDefault="00EC2913" w:rsidP="00E23ECA">
            <w:r>
              <w:t>24/05/2017</w:t>
            </w:r>
          </w:p>
        </w:tc>
        <w:tc>
          <w:tcPr>
            <w:tcW w:w="2123" w:type="dxa"/>
          </w:tcPr>
          <w:p w:rsidR="00E23ECA" w:rsidRDefault="00EC2913" w:rsidP="00E23ECA">
            <w:r>
              <w:t>1.0</w:t>
            </w:r>
          </w:p>
        </w:tc>
        <w:tc>
          <w:tcPr>
            <w:tcW w:w="2124" w:type="dxa"/>
          </w:tcPr>
          <w:p w:rsidR="00E23ECA" w:rsidRDefault="00EC2913" w:rsidP="00E23ECA">
            <w:r>
              <w:t>Inclusão de matriz de rastreabilidade e atualização de requisitos</w:t>
            </w:r>
          </w:p>
        </w:tc>
        <w:tc>
          <w:tcPr>
            <w:tcW w:w="2124" w:type="dxa"/>
          </w:tcPr>
          <w:p w:rsidR="00E23ECA" w:rsidRDefault="00EC2913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</w:tbl>
    <w:p w:rsidR="00E23ECA" w:rsidRDefault="00E23ECA" w:rsidP="00B736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901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7CE" w:rsidRDefault="00F777CE" w:rsidP="00F777CE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580DA0" w:rsidRDefault="0028132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81321">
            <w:fldChar w:fldCharType="begin"/>
          </w:r>
          <w:r w:rsidR="00F777CE">
            <w:instrText xml:space="preserve"> TOC \o "1-3" \h \z \u </w:instrText>
          </w:r>
          <w:r w:rsidRPr="00281321">
            <w:fldChar w:fldCharType="separate"/>
          </w:r>
          <w:hyperlink w:anchor="_Toc482957890" w:history="1">
            <w:r w:rsidR="00580DA0" w:rsidRPr="002D45DF">
              <w:rPr>
                <w:rStyle w:val="Hyperlink"/>
                <w:noProof/>
              </w:rPr>
              <w:t>1.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Introdução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1" w:history="1">
            <w:r w:rsidR="00580DA0" w:rsidRPr="002D45DF">
              <w:rPr>
                <w:rStyle w:val="Hyperlink"/>
                <w:noProof/>
              </w:rPr>
              <w:t>1.1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Escopo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2" w:history="1">
            <w:r w:rsidR="00580DA0" w:rsidRPr="002D45DF">
              <w:rPr>
                <w:rStyle w:val="Hyperlink"/>
                <w:noProof/>
              </w:rPr>
              <w:t>1.2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dos Stakeholders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3" w:history="1">
            <w:r w:rsidR="00580DA0" w:rsidRPr="002D45DF">
              <w:rPr>
                <w:rStyle w:val="Hyperlink"/>
                <w:noProof/>
              </w:rPr>
              <w:t>2.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Geral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4" w:history="1">
            <w:r w:rsidR="00580DA0" w:rsidRPr="002D45DF">
              <w:rPr>
                <w:rStyle w:val="Hyperlink"/>
                <w:noProof/>
              </w:rPr>
              <w:t>2.1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 Público – Alvo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5" w:history="1">
            <w:r w:rsidR="00580DA0" w:rsidRPr="002D45DF">
              <w:rPr>
                <w:rStyle w:val="Hyperlink"/>
                <w:noProof/>
              </w:rPr>
              <w:t>2.2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Restrições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6" w:history="1">
            <w:r w:rsidR="00580DA0" w:rsidRPr="002D45DF">
              <w:rPr>
                <w:rStyle w:val="Hyperlink"/>
                <w:noProof/>
              </w:rPr>
              <w:t>3.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7" w:history="1">
            <w:r w:rsidR="00580DA0" w:rsidRPr="002D45DF">
              <w:rPr>
                <w:rStyle w:val="Hyperlink"/>
                <w:noProof/>
              </w:rPr>
              <w:t>3.1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Funcionais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8" w:history="1">
            <w:r w:rsidR="00580DA0" w:rsidRPr="002D45DF">
              <w:rPr>
                <w:rStyle w:val="Hyperlink"/>
                <w:noProof/>
              </w:rPr>
              <w:t>3.2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de Qualidade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9" w:history="1">
            <w:r w:rsidR="00580DA0" w:rsidRPr="002D45DF">
              <w:rPr>
                <w:rStyle w:val="Hyperlink"/>
                <w:noProof/>
              </w:rPr>
              <w:t>4.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Apêndices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0" w:history="1">
            <w:r w:rsidR="00580DA0" w:rsidRPr="002D45DF">
              <w:rPr>
                <w:rStyle w:val="Hyperlink"/>
                <w:noProof/>
              </w:rPr>
              <w:t>4.1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Modelos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1" w:history="1">
            <w:r w:rsidR="00580DA0" w:rsidRPr="002D45DF">
              <w:rPr>
                <w:rStyle w:val="Hyperlink"/>
                <w:noProof/>
              </w:rPr>
              <w:t>4.1.1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2" w:history="1">
            <w:r w:rsidR="00580DA0" w:rsidRPr="002D45DF">
              <w:rPr>
                <w:rStyle w:val="Hyperlink"/>
                <w:noProof/>
              </w:rPr>
              <w:t>4.1.2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 Textual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3" w:history="1">
            <w:r w:rsidR="00580DA0" w:rsidRPr="002D45DF">
              <w:rPr>
                <w:rStyle w:val="Hyperlink"/>
                <w:noProof/>
              </w:rPr>
              <w:t>4.2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Glossário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8132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4" w:history="1">
            <w:r w:rsidR="00580DA0" w:rsidRPr="002D45DF">
              <w:rPr>
                <w:rStyle w:val="Hyperlink"/>
                <w:noProof/>
              </w:rPr>
              <w:t>5.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Índice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CE" w:rsidRDefault="00281321">
          <w:r>
            <w:rPr>
              <w:b/>
              <w:bCs/>
            </w:rPr>
            <w:fldChar w:fldCharType="end"/>
          </w:r>
        </w:p>
      </w:sdtContent>
    </w:sdt>
    <w:p w:rsidR="00F777CE" w:rsidRDefault="00B736BF" w:rsidP="00F777CE">
      <w:r>
        <w:br w:type="page"/>
      </w:r>
    </w:p>
    <w:p w:rsidR="00F777CE" w:rsidRDefault="00F777CE" w:rsidP="00F777CE">
      <w:pPr>
        <w:pStyle w:val="Ttulo1"/>
      </w:pPr>
      <w:bookmarkStart w:id="0" w:name="_Toc482957890"/>
      <w:r>
        <w:lastRenderedPageBreak/>
        <w:t>Introdução</w:t>
      </w:r>
      <w:bookmarkEnd w:id="0"/>
    </w:p>
    <w:p w:rsidR="00F777CE" w:rsidRDefault="00F777CE" w:rsidP="00DF7C18">
      <w:pPr>
        <w:pStyle w:val="Ttulo2"/>
        <w:ind w:left="851" w:hanging="567"/>
      </w:pPr>
      <w:bookmarkStart w:id="1" w:name="_Toc482957891"/>
      <w:r>
        <w:t>Escopo</w:t>
      </w:r>
      <w:bookmarkEnd w:id="1"/>
    </w:p>
    <w:p w:rsidR="00041B34" w:rsidRPr="00041B34" w:rsidRDefault="00B84A59" w:rsidP="00BE63AA">
      <w:pPr>
        <w:pStyle w:val="Body"/>
        <w:ind w:firstLine="284"/>
      </w:pPr>
      <w:r>
        <w:t>Desenvolvimento de um w</w:t>
      </w:r>
      <w:r w:rsidR="00041B34">
        <w:t xml:space="preserve">ebsite </w:t>
      </w:r>
      <w:r>
        <w:t>que deve possuir um</w:t>
      </w:r>
      <w:r w:rsidR="00041B34">
        <w:t xml:space="preserve"> catálogo de</w:t>
      </w:r>
      <w:r w:rsidR="00B736BF">
        <w:t xml:space="preserve"> </w:t>
      </w:r>
      <w:r w:rsidR="00041B34">
        <w:t xml:space="preserve">cosméticos e e-commerce destinado </w:t>
      </w:r>
      <w:r w:rsidR="00A5250B">
        <w:t>aos clientes da empresa</w:t>
      </w:r>
      <w:r w:rsidR="00B736BF">
        <w:t xml:space="preserve"> Threaditionals</w:t>
      </w:r>
      <w:r w:rsidR="00A5250B">
        <w:t xml:space="preserve"> que</w:t>
      </w:r>
      <w:r w:rsidR="00041B34">
        <w:t xml:space="preserve"> solicitou o desenvolvimento do sistema</w:t>
      </w:r>
      <w:r w:rsidR="00DE4F54">
        <w:t xml:space="preserve"> e deve permitir o acesso dos funcionários da empresa, mediante login, para poderem fazer o controle dos produtos</w:t>
      </w:r>
      <w:r w:rsidR="00041B34">
        <w:t>.</w:t>
      </w:r>
    </w:p>
    <w:p w:rsidR="00F777CE" w:rsidRDefault="00DF7C18" w:rsidP="00DF7C18">
      <w:pPr>
        <w:pStyle w:val="Ttulo2"/>
        <w:ind w:left="851" w:hanging="567"/>
      </w:pPr>
      <w:bookmarkStart w:id="2" w:name="_Toc482957892"/>
      <w:r>
        <w:t>Descrição dos Stakeholders</w:t>
      </w:r>
      <w:bookmarkEnd w:id="2"/>
    </w:p>
    <w:p w:rsidR="00DF7C18" w:rsidRDefault="00A05640" w:rsidP="00BE63AA">
      <w:pPr>
        <w:pStyle w:val="Body"/>
      </w:pPr>
      <w:r>
        <w:t>Clientes – Quem solicitou o desenvolvimento do sistema:</w:t>
      </w:r>
    </w:p>
    <w:p w:rsidR="00A05640" w:rsidRDefault="00A05640" w:rsidP="00BE63AA">
      <w:pPr>
        <w:pStyle w:val="Body"/>
      </w:pPr>
      <w:r>
        <w:tab/>
        <w:t>Fábio Augusto Alves Diniz</w:t>
      </w:r>
      <w:r w:rsidR="00EC2913">
        <w:t xml:space="preserve"> – Principal comunicador com os desenvolvedores, ele quem especificou a maioria dos requisites.</w:t>
      </w:r>
    </w:p>
    <w:p w:rsidR="00A05640" w:rsidRDefault="00A05640" w:rsidP="00BE63AA">
      <w:pPr>
        <w:pStyle w:val="Body"/>
      </w:pPr>
      <w:r>
        <w:tab/>
        <w:t>João Gabriel Pampanin de Abreu</w:t>
      </w:r>
    </w:p>
    <w:p w:rsidR="00A05640" w:rsidRDefault="00A05640" w:rsidP="00BE63AA">
      <w:pPr>
        <w:pStyle w:val="Body"/>
      </w:pPr>
      <w:r>
        <w:tab/>
        <w:t xml:space="preserve">Rafael Tavares Carvalho Barros </w:t>
      </w:r>
    </w:p>
    <w:p w:rsidR="00A05640" w:rsidRDefault="00A05640" w:rsidP="00BE63AA">
      <w:pPr>
        <w:pStyle w:val="Body"/>
      </w:pPr>
      <w:r>
        <w:t xml:space="preserve">Desenvolvedores – Responsáveis por realizar </w:t>
      </w:r>
      <w:r w:rsidR="00A5250B">
        <w:t>tod</w:t>
      </w:r>
      <w:r>
        <w:t>o</w:t>
      </w:r>
      <w:r w:rsidR="00A5250B">
        <w:t xml:space="preserve"> o</w:t>
      </w:r>
      <w:r>
        <w:t xml:space="preserve"> desenvolvimento do sistema: </w:t>
      </w:r>
    </w:p>
    <w:p w:rsidR="00A05640" w:rsidRDefault="00A05640" w:rsidP="00BE63AA">
      <w:pPr>
        <w:pStyle w:val="Body"/>
      </w:pPr>
      <w:r>
        <w:tab/>
        <w:t>Felipe Silva do Nascimento</w:t>
      </w:r>
    </w:p>
    <w:p w:rsidR="00A05640" w:rsidRDefault="00A05640" w:rsidP="00BE63AA">
      <w:pPr>
        <w:pStyle w:val="Body"/>
      </w:pPr>
      <w:r>
        <w:tab/>
        <w:t>Gabriel Paulo Turato</w:t>
      </w:r>
    </w:p>
    <w:p w:rsidR="00A05640" w:rsidRDefault="00A05640" w:rsidP="00BE63AA">
      <w:pPr>
        <w:pStyle w:val="Body"/>
      </w:pPr>
      <w:r>
        <w:tab/>
        <w:t>Kaique</w:t>
      </w:r>
      <w:r w:rsidR="00EC2913">
        <w:t xml:space="preserve"> </w:t>
      </w:r>
      <w:r>
        <w:t>Chiovetto Siqueira</w:t>
      </w:r>
    </w:p>
    <w:p w:rsidR="00A05640" w:rsidRDefault="00A05640" w:rsidP="00BE63AA">
      <w:pPr>
        <w:pStyle w:val="Body"/>
      </w:pPr>
      <w:r>
        <w:tab/>
        <w:t>Lucca Di Bastiani do Amaral</w:t>
      </w:r>
    </w:p>
    <w:p w:rsidR="007F0448" w:rsidRDefault="00A05640" w:rsidP="00BE63AA">
      <w:pPr>
        <w:pStyle w:val="Body"/>
      </w:pPr>
      <w:r>
        <w:t xml:space="preserve">Usuários </w:t>
      </w:r>
      <w:r w:rsidR="007F0448">
        <w:t xml:space="preserve">Finais </w:t>
      </w:r>
      <w:r>
        <w:t>– Quem irá utilizar o sistema</w:t>
      </w:r>
      <w:r w:rsidR="00DE4F54">
        <w:t>:</w:t>
      </w:r>
    </w:p>
    <w:p w:rsidR="00DE4F54" w:rsidRDefault="00DE4F54" w:rsidP="00BE63AA">
      <w:pPr>
        <w:pStyle w:val="Body"/>
      </w:pPr>
      <w:r>
        <w:tab/>
        <w:t>Gerentes</w:t>
      </w:r>
      <w:r w:rsidR="00EC2913">
        <w:t>:</w:t>
      </w:r>
    </w:p>
    <w:p w:rsidR="00DE4F54" w:rsidRDefault="00DE4F54" w:rsidP="00BE63AA">
      <w:pPr>
        <w:pStyle w:val="Body"/>
      </w:pPr>
      <w:r>
        <w:tab/>
        <w:t>Administradores</w:t>
      </w:r>
    </w:p>
    <w:p w:rsidR="00DE4F54" w:rsidRDefault="00DE4F54" w:rsidP="00BE63AA">
      <w:pPr>
        <w:pStyle w:val="Body"/>
      </w:pPr>
      <w:r>
        <w:tab/>
        <w:t>Estoquistas</w:t>
      </w:r>
    </w:p>
    <w:p w:rsidR="00DE4F54" w:rsidRPr="00DF7C18" w:rsidRDefault="00DE4F54" w:rsidP="00BE63AA">
      <w:pPr>
        <w:pStyle w:val="Body"/>
      </w:pPr>
      <w:r>
        <w:tab/>
        <w:t>Clientes da empresa requisitante do sistema</w:t>
      </w:r>
    </w:p>
    <w:p w:rsidR="00DF7C18" w:rsidRDefault="00DF7C18" w:rsidP="00DF7C18">
      <w:pPr>
        <w:pStyle w:val="Ttulo1"/>
      </w:pPr>
      <w:bookmarkStart w:id="3" w:name="_Toc482957893"/>
      <w:r>
        <w:t>Descrição Geral</w:t>
      </w:r>
      <w:bookmarkEnd w:id="3"/>
    </w:p>
    <w:p w:rsidR="00DF7C18" w:rsidRDefault="00DF7C18" w:rsidP="00DF7C18">
      <w:pPr>
        <w:pStyle w:val="Ttulo2"/>
        <w:ind w:left="851" w:hanging="567"/>
      </w:pPr>
      <w:bookmarkStart w:id="4" w:name="_Toc482957894"/>
      <w:r>
        <w:t>Descrição do Público – Alvo</w:t>
      </w:r>
      <w:bookmarkEnd w:id="4"/>
    </w:p>
    <w:p w:rsidR="007F0448" w:rsidRPr="007F0448" w:rsidRDefault="007F0448" w:rsidP="00BE63AA">
      <w:pPr>
        <w:pStyle w:val="Body"/>
      </w:pPr>
      <w:r>
        <w:t>Quem deseja realizar compra de co</w:t>
      </w:r>
      <w:r w:rsidR="00DE4F54">
        <w:t>sméticos através de um website e funcionários da loja para fazer o controle dos produtos.</w:t>
      </w:r>
    </w:p>
    <w:p w:rsidR="007F0448" w:rsidRPr="007F0448" w:rsidRDefault="007F0448" w:rsidP="007F0448">
      <w:pPr>
        <w:ind w:left="708"/>
      </w:pPr>
    </w:p>
    <w:p w:rsidR="00DF7C18" w:rsidRDefault="00DF7C18" w:rsidP="00DF7C18">
      <w:pPr>
        <w:pStyle w:val="Ttulo2"/>
        <w:ind w:left="851" w:hanging="567"/>
      </w:pPr>
      <w:bookmarkStart w:id="5" w:name="_Toc482957895"/>
      <w:r>
        <w:t>Restrições</w:t>
      </w:r>
      <w:bookmarkStart w:id="6" w:name="_GoBack"/>
      <w:bookmarkEnd w:id="5"/>
      <w:bookmarkEnd w:id="6"/>
    </w:p>
    <w:p w:rsidR="007F0448" w:rsidRDefault="00530C1D" w:rsidP="00BE63AA">
      <w:pPr>
        <w:pStyle w:val="Body"/>
      </w:pPr>
      <w:r>
        <w:t>Entrega do produto até dia: 09/06/2017</w:t>
      </w:r>
    </w:p>
    <w:p w:rsidR="00530C1D" w:rsidRDefault="00530C1D" w:rsidP="00BE63AA">
      <w:pPr>
        <w:pStyle w:val="Body"/>
      </w:pPr>
      <w:r>
        <w:t>Leis que façam referência a vendas de produtos pela internet</w:t>
      </w:r>
    </w:p>
    <w:p w:rsidR="00530C1D" w:rsidRPr="007F0448" w:rsidRDefault="00530C1D" w:rsidP="00BE63AA">
      <w:pPr>
        <w:pStyle w:val="Body"/>
      </w:pPr>
      <w:r>
        <w:t>Orçamento</w:t>
      </w:r>
    </w:p>
    <w:p w:rsidR="00DF7C18" w:rsidRDefault="00DF7C18" w:rsidP="00DF7C18">
      <w:pPr>
        <w:pStyle w:val="Ttulo1"/>
      </w:pPr>
      <w:bookmarkStart w:id="7" w:name="_Toc482957896"/>
      <w:r>
        <w:lastRenderedPageBreak/>
        <w:t>Requisitos</w:t>
      </w:r>
      <w:bookmarkEnd w:id="7"/>
    </w:p>
    <w:p w:rsidR="00DF7C18" w:rsidRDefault="00DF7C18" w:rsidP="00DF7C18">
      <w:pPr>
        <w:pStyle w:val="Ttulo2"/>
        <w:ind w:left="851" w:hanging="567"/>
      </w:pPr>
      <w:bookmarkStart w:id="8" w:name="_Toc482957897"/>
      <w:r>
        <w:t>Requisitos Funcionais</w:t>
      </w:r>
      <w:bookmarkEnd w:id="8"/>
    </w:p>
    <w:p w:rsidR="00DF7C18" w:rsidRDefault="00392AAF" w:rsidP="00BE63AA">
      <w:pPr>
        <w:pStyle w:val="Body"/>
      </w:pPr>
      <w:r>
        <w:t xml:space="preserve">RF01 </w:t>
      </w:r>
      <w:r w:rsidR="007F7134">
        <w:t>–Assim que o usuário entrar no catálogo online deverá ser mostrado os produtos disponíveis pela loja de cosméticos.</w:t>
      </w:r>
    </w:p>
    <w:p w:rsidR="007F7134" w:rsidRDefault="007F7134" w:rsidP="00BE63AA">
      <w:pPr>
        <w:pStyle w:val="Body"/>
      </w:pPr>
      <w:r>
        <w:t>RF02 – Assim que o usuário selecionar um produto deverá ser mostrada uma página com informações mais detalhadas sobre o produto escolhido e a opção de colocar no carrinho.</w:t>
      </w:r>
    </w:p>
    <w:p w:rsidR="007F7134" w:rsidRDefault="007F7134" w:rsidP="00BE63AA">
      <w:pPr>
        <w:pStyle w:val="Body"/>
      </w:pPr>
      <w:r>
        <w:t>RF03 – Assim que o usuário selecionar a opção de colocar no carrinho o sistema deverá “armazenar o produto no carrinho”.</w:t>
      </w:r>
    </w:p>
    <w:p w:rsidR="007F7134" w:rsidRDefault="007F7134" w:rsidP="00BE63AA">
      <w:pPr>
        <w:pStyle w:val="Body"/>
      </w:pPr>
      <w:r>
        <w:t xml:space="preserve">RF04 – Assim </w:t>
      </w:r>
      <w:r w:rsidR="00E931EA">
        <w:t>que o usuário selecionar finalizar compra deverá ser direcionado para uma tela de pagamento e inserção dos dados pessoais.</w:t>
      </w:r>
    </w:p>
    <w:p w:rsidR="00E931EA" w:rsidRDefault="00E931EA" w:rsidP="00BE63AA">
      <w:pPr>
        <w:pStyle w:val="Body"/>
      </w:pPr>
      <w:r>
        <w:t>RF05 – Assim que o funcionário realizar o login ele poderá realizar mudanças nas informações dos produtos.</w:t>
      </w:r>
    </w:p>
    <w:p w:rsidR="00E931EA" w:rsidRDefault="00E931EA" w:rsidP="00BE63AA">
      <w:pPr>
        <w:pStyle w:val="Body"/>
      </w:pPr>
      <w:r>
        <w:t xml:space="preserve">RF06 </w:t>
      </w:r>
      <w:r w:rsidR="00E66B75">
        <w:t>–Assim que o funcionário for notificado sobre mudanças nos produtos ele deverá atualizar o site com as novas informações.</w:t>
      </w:r>
    </w:p>
    <w:p w:rsidR="00E66B75" w:rsidRDefault="00E66B75" w:rsidP="00BE63AA">
      <w:pPr>
        <w:pStyle w:val="Body"/>
      </w:pPr>
      <w:r>
        <w:t>RF07 – Assim que novos funcionários forem contratados o administrador deverá adicionar os novos funcionários no sistema de login.</w:t>
      </w:r>
    </w:p>
    <w:p w:rsidR="00E66B75" w:rsidRDefault="00E66B75" w:rsidP="00BE63AA">
      <w:pPr>
        <w:pStyle w:val="Body"/>
      </w:pPr>
      <w:r>
        <w:t>RF08 – Se for preciso excluir um produto deverá ser fornecida uma ferramenta somente para o administrador realizar tal ação.</w:t>
      </w:r>
    </w:p>
    <w:p w:rsidR="00EC2913" w:rsidRPr="00DF7C18" w:rsidRDefault="00EC2913" w:rsidP="00BE63AA">
      <w:pPr>
        <w:pStyle w:val="Body"/>
      </w:pPr>
    </w:p>
    <w:p w:rsidR="00DF7C18" w:rsidRDefault="00DF7C18" w:rsidP="00DF7C18">
      <w:pPr>
        <w:pStyle w:val="Ttulo2"/>
        <w:ind w:left="851" w:hanging="567"/>
      </w:pPr>
      <w:bookmarkStart w:id="9" w:name="_Toc482957898"/>
      <w:r>
        <w:t>Requisitos de Qualidade</w:t>
      </w:r>
      <w:bookmarkEnd w:id="9"/>
    </w:p>
    <w:p w:rsidR="00E66B75" w:rsidRDefault="00E66B75" w:rsidP="00BE63AA">
      <w:pPr>
        <w:pStyle w:val="Body"/>
      </w:pPr>
      <w:r>
        <w:t xml:space="preserve">RQ01 </w:t>
      </w:r>
      <w:r w:rsidR="001923C7">
        <w:t>–As informações serão armazenadas em um banco de dados.</w:t>
      </w:r>
    </w:p>
    <w:p w:rsidR="00530C1D" w:rsidRDefault="001923C7" w:rsidP="00BE63AA">
      <w:pPr>
        <w:pStyle w:val="Body"/>
      </w:pPr>
      <w:r>
        <w:t>RQ02 – Os produtos deverão ter imagens.</w:t>
      </w:r>
    </w:p>
    <w:p w:rsidR="00530C1D" w:rsidRDefault="00530C1D" w:rsidP="00530C1D">
      <w:pPr>
        <w:pStyle w:val="Ttulo1"/>
      </w:pPr>
      <w:bookmarkStart w:id="10" w:name="_Toc482957899"/>
      <w:r>
        <w:lastRenderedPageBreak/>
        <w:t>Apêndices</w:t>
      </w:r>
      <w:bookmarkEnd w:id="10"/>
    </w:p>
    <w:p w:rsidR="00530C1D" w:rsidRDefault="00530C1D" w:rsidP="00530C1D">
      <w:pPr>
        <w:pStyle w:val="Ttulo2"/>
        <w:ind w:left="851" w:hanging="567"/>
      </w:pPr>
      <w:bookmarkStart w:id="11" w:name="_Toc482957900"/>
      <w:r>
        <w:t>Modelos</w:t>
      </w:r>
      <w:bookmarkEnd w:id="11"/>
    </w:p>
    <w:p w:rsidR="00580DA0" w:rsidRDefault="00580DA0" w:rsidP="00EC2913">
      <w:pPr>
        <w:pStyle w:val="Ttulo3"/>
      </w:pPr>
      <w:bookmarkStart w:id="12" w:name="_Toc482957901"/>
      <w:r>
        <w:t>Caso de Uso</w:t>
      </w:r>
      <w:bookmarkEnd w:id="12"/>
    </w:p>
    <w:p w:rsidR="009442A1" w:rsidRDefault="00580DA0" w:rsidP="00580D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63218" cy="4696481"/>
            <wp:effectExtent l="19050" t="0" r="8832" b="0"/>
            <wp:docPr id="1" name="Imagem 0" descr="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1" w:rsidRDefault="009442A1">
      <w:r>
        <w:br w:type="page"/>
      </w:r>
    </w:p>
    <w:p w:rsidR="00580DA0" w:rsidRPr="00580DA0" w:rsidRDefault="00580DA0" w:rsidP="00580DA0">
      <w:pPr>
        <w:jc w:val="center"/>
      </w:pPr>
    </w:p>
    <w:p w:rsidR="00580DA0" w:rsidRPr="00580DA0" w:rsidRDefault="00580DA0" w:rsidP="00580DA0">
      <w:pPr>
        <w:pStyle w:val="Ttulo3"/>
      </w:pPr>
      <w:bookmarkStart w:id="13" w:name="_Toc482957902"/>
      <w:r>
        <w:t>Caso de Uso Textual</w:t>
      </w:r>
      <w:bookmarkEnd w:id="13"/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001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Consulta Produtos.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Alta.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Responsável:</w:t>
      </w:r>
      <w:r w:rsidRPr="00F803EA">
        <w:rPr>
          <w:szCs w:val="24"/>
        </w:rPr>
        <w:t xml:space="preserve"> 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O cliente ao analisar o catálogo se interessa por um produto e clica sobre a sua imagem, mostrando dados mais detalhados sobre 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a imagem do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Atores:</w:t>
      </w:r>
      <w:r w:rsidRPr="00F803EA">
        <w:rPr>
          <w:szCs w:val="24"/>
        </w:rPr>
        <w:t xml:space="preserve"> Cliente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cliente precisa ter acesso ao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produtos devem estar cadastrados.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detalhes do produto são mostrados ao cliente (Preço, estoque, descrição).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Disponibiliza-se a opção de mover o produto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Acessar o site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Verificar informações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002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Inserir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Média.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 xml:space="preserve">Responsável </w:t>
      </w:r>
      <w:r w:rsidRPr="00F803EA">
        <w:rPr>
          <w:szCs w:val="24"/>
        </w:rPr>
        <w:t xml:space="preserve">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Cliente tem a opção de adicionar o produto selecionado para um carrinho de compras, assim selecionando vários produtos de uma vez se necessário.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o botão “adicionar ao carrinho” ou “carrinho”.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</w:t>
      </w:r>
      <w:r w:rsidRPr="00F803EA">
        <w:rPr>
          <w:szCs w:val="24"/>
        </w:rPr>
        <w:t>: Cliente.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lastRenderedPageBreak/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Ter interesse no produto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Selecionar o produto em questão que deseja adicionar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produto é movido ao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Usuário é redirecionado a página que mostra o carrinho e o preço em sua totalidade de produtos.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Clicar em “adicionar ao carrinho”.</w:t>
      </w:r>
    </w:p>
    <w:p w:rsidR="00530C1D" w:rsidRDefault="00530C1D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Identificador:</w:t>
      </w:r>
      <w:r w:rsidRPr="00F803EA">
        <w:t xml:space="preserve"> 003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Nome:</w:t>
      </w:r>
      <w:r w:rsidRPr="00F803EA">
        <w:t xml:space="preserve"> Realizar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Autor:</w:t>
      </w:r>
      <w:r w:rsidRPr="00F803EA">
        <w:t xml:space="preserve">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realiza a compra dos itens que estão inseridos no carrinhos, depois de confirmado pelo mesmo os itens que deseja comprar.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“comprar”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cliente precisa ter acesso ao carrinho.</w:t>
      </w:r>
    </w:p>
    <w:p w:rsidR="00210D6B" w:rsidRPr="00F803EA" w:rsidRDefault="00210D6B" w:rsidP="00210D6B">
      <w:pPr>
        <w:pStyle w:val="Body"/>
      </w:pPr>
      <w:r w:rsidRPr="00F803EA">
        <w:t>- Deve haver ao menos um produto dentro do carrinho.</w:t>
      </w:r>
    </w:p>
    <w:p w:rsidR="00210D6B" w:rsidRPr="00F803EA" w:rsidRDefault="00210D6B" w:rsidP="00210D6B">
      <w:pPr>
        <w:pStyle w:val="Body"/>
      </w:pPr>
      <w:r w:rsidRPr="00F803EA">
        <w:t>- Terá que confirmar o valor descrito no carrinho e o (s) produto (s) que estão dentro.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cliente é redirecionado para um formulário para passar os seus dados pessoais.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lastRenderedPageBreak/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“adicionar ao carrinho”.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Entrar no carrinho após ser redirecionado ao realizar uma compra OU ir para o botão “carrinho” no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“realizar compra”.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004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Informar dados.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informa seus dados para controle e envio do produto por parte dos funcionários da empresa.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“Realizar compra” na janela do carrinho.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  <w:tabs>
          <w:tab w:val="left" w:pos="2625"/>
        </w:tabs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  <w:r>
        <w:tab/>
      </w:r>
    </w:p>
    <w:p w:rsidR="00210D6B" w:rsidRPr="00F803EA" w:rsidRDefault="00210D6B" w:rsidP="00210D6B">
      <w:pPr>
        <w:pStyle w:val="Body"/>
      </w:pPr>
      <w:r w:rsidRPr="00F803EA">
        <w:t>- Confirmar o pedido e realizar a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Os dados são enviados ao funcionário para controle do estoque e envio.</w:t>
      </w:r>
    </w:p>
    <w:p w:rsidR="00210D6B" w:rsidRPr="00F803EA" w:rsidRDefault="00210D6B" w:rsidP="00210D6B">
      <w:pPr>
        <w:pStyle w:val="Body"/>
      </w:pPr>
      <w:r w:rsidRPr="00F803EA">
        <w:t>- Usuário é redirecionado a uma página agradecendo pela compra e redirecionado ao catálogo caso necessite de algo mais.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Realizar compras do carrinho.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Preencher dados do formulário.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Voltar a página principal.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005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Realizar LOGIN.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lastRenderedPageBreak/>
        <w:t>Fonte</w:t>
      </w:r>
      <w:r w:rsidRPr="00F803EA">
        <w:t>: Fábio</w:t>
      </w:r>
      <w:r w:rsidRPr="00F803EA">
        <w:tab/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Ação necessária para o funcionário poder alterar informações dos produtos no site de catálogo online.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Desejar entrar no sistema.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Funcionário, Gerente e Administrador.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funcionário precisa ser incluído no sistema de LOGIN pelo administrador.</w:t>
      </w:r>
    </w:p>
    <w:p w:rsidR="00210D6B" w:rsidRPr="00F803EA" w:rsidRDefault="00210D6B" w:rsidP="00210D6B">
      <w:pPr>
        <w:pStyle w:val="Body"/>
      </w:pPr>
      <w:r w:rsidRPr="00F803EA">
        <w:t>- O login e a senha precisam existir.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funcionário tem acesso ao controle de estoque.</w:t>
      </w:r>
    </w:p>
    <w:p w:rsidR="00210D6B" w:rsidRPr="00F803EA" w:rsidRDefault="00210D6B" w:rsidP="00210D6B">
      <w:pPr>
        <w:pStyle w:val="Body"/>
      </w:pPr>
      <w:r w:rsidRPr="00F803EA">
        <w:t>- O gerente tem acesso ao controle de preços.</w:t>
      </w:r>
    </w:p>
    <w:p w:rsidR="00210D6B" w:rsidRPr="00F803EA" w:rsidRDefault="00210D6B" w:rsidP="00210D6B">
      <w:pPr>
        <w:pStyle w:val="Body"/>
      </w:pPr>
      <w:r w:rsidRPr="00F803EA">
        <w:t>- O administrador tem acesso ao controle de preços e controle de funcionários.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Cenário</w:t>
      </w:r>
      <w:r w:rsidRPr="00F803EA">
        <w:t xml:space="preserve"> </w:t>
      </w:r>
      <w:r w:rsidRPr="00C46C53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 é cadastrado no sistema de login pelo administrador.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Login e senha são informados para o funcionário.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</w:t>
      </w:r>
      <w:r>
        <w:t>/Administrador/Gerente</w:t>
      </w:r>
      <w:r w:rsidRPr="00F803EA">
        <w:t xml:space="preserve"> preenche-os corretamente no formulário.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006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 w:rsidR="00101928">
        <w:t>Controlar produto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os preços</w:t>
      </w:r>
      <w:r w:rsidR="00101928">
        <w:t xml:space="preserve"> e o estoques</w:t>
      </w:r>
      <w:r>
        <w:t xml:space="preserve"> dos produtos são alterados, ou um produto novo com um novo preço chega, é necessário informá-los ao sistema.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 w:rsidR="00101928">
        <w:t>Gerente/Administrador</w:t>
      </w:r>
      <w:r>
        <w:t xml:space="preserve"> ser notificado de um Aumento/D</w:t>
      </w:r>
      <w:r w:rsidR="00101928">
        <w:t>iminuição de preço dos produtos e alteração no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Gerente e Administrador.</w:t>
      </w:r>
    </w:p>
    <w:p w:rsidR="00210D6B" w:rsidRDefault="00210D6B" w:rsidP="00210D6B">
      <w:pPr>
        <w:pStyle w:val="Body"/>
        <w:tabs>
          <w:tab w:val="left" w:pos="2235"/>
        </w:tabs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  <w:r>
        <w:tab/>
      </w:r>
    </w:p>
    <w:p w:rsidR="00CF692B" w:rsidRPr="00FC62B8" w:rsidRDefault="00210D6B" w:rsidP="00210D6B">
      <w:pPr>
        <w:pStyle w:val="Body"/>
      </w:pPr>
      <w:r>
        <w:t>- Gerente ou Administrador ser informado de Aumento/ Di</w:t>
      </w:r>
      <w:r w:rsidR="00101928">
        <w:t>minuição de preços dos produtos/ Alteração no estoque dos produtos.</w:t>
      </w:r>
    </w:p>
    <w:p w:rsidR="00210D6B" w:rsidRDefault="00210D6B" w:rsidP="00210D6B">
      <w:pPr>
        <w:pStyle w:val="Body"/>
      </w:pPr>
      <w:r w:rsidRPr="00C46C53">
        <w:rPr>
          <w:b/>
        </w:rPr>
        <w:lastRenderedPageBreak/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Os preços alterados são informados no catálogo e</w:t>
      </w:r>
      <w:r w:rsidRPr="00C46C53">
        <w:rPr>
          <w:lang w:val="pt-BR"/>
        </w:rPr>
        <w:t xml:space="preserve"> visualizaveis</w:t>
      </w:r>
      <w:r>
        <w:t xml:space="preserve"> para os clientes.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Pr="00FC62B8" w:rsidRDefault="00210D6B" w:rsidP="00210D6B">
      <w:pPr>
        <w:pStyle w:val="Body"/>
        <w:numPr>
          <w:ilvl w:val="0"/>
          <w:numId w:val="10"/>
        </w:numPr>
      </w:pPr>
      <w:r>
        <w:t>Funcionário é informado de alteração nos preços</w:t>
      </w:r>
      <w:r w:rsidR="00101928">
        <w:t xml:space="preserve"> ou no estoque</w:t>
      </w:r>
      <w:r>
        <w:t>.</w:t>
      </w:r>
    </w:p>
    <w:p w:rsidR="00210D6B" w:rsidRPr="00AC20D9" w:rsidRDefault="00210D6B" w:rsidP="00210D6B">
      <w:pPr>
        <w:pStyle w:val="Body"/>
        <w:numPr>
          <w:ilvl w:val="0"/>
          <w:numId w:val="10"/>
        </w:numPr>
      </w:pPr>
      <w:r>
        <w:t>Aplicar as alterações por meio de uma ferramenta disponível somente para ele.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007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Controlar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novos itens vão chegando ao estoque da loja e informado ao funcionário, ele controla a quantidade dos itens e seus valores no site.</w:t>
      </w:r>
    </w:p>
    <w:p w:rsidR="00210D6B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Chegada de novos produtos/Diminuição do estoque por compra de usuários.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Funcionário.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Funcionário ser informado de chegada de produtos no estoque.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 estoque alterado é informado no catálogo.</w:t>
      </w:r>
    </w:p>
    <w:p w:rsidR="00210D6B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é notificado de chegada de novos produtos.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altera o estoque e altera por uma ferramenta.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008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Consultar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Felipe Silva do Nascimento.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ou o gerente visualizam quantos produtos foram vendidos em um intervalo de tempo.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lastRenderedPageBreak/>
        <w:t>Trigger</w:t>
      </w:r>
      <w:r w:rsidRPr="00FC62B8">
        <w:t xml:space="preserve">: </w:t>
      </w:r>
      <w:r>
        <w:t>Produtos serem vendidos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 e Gerente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Os clientes precisam comprar os produtos.</w:t>
      </w:r>
    </w:p>
    <w:p w:rsidR="00210D6B" w:rsidRPr="00FC62B8" w:rsidRDefault="00210D6B" w:rsidP="00210D6B">
      <w:pPr>
        <w:pStyle w:val="Body"/>
      </w:pPr>
      <w:r>
        <w:t>- Ter acesso a ferramenta de controle de vendas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-Uma relação é feita com a quantidade/tempo de produtos vendidos.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necessitam de um relatório de vendas.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realizam login.</w:t>
      </w:r>
    </w:p>
    <w:p w:rsidR="00210D6B" w:rsidRPr="00BA619B" w:rsidRDefault="00210D6B" w:rsidP="00210D6B">
      <w:pPr>
        <w:pStyle w:val="Body"/>
        <w:numPr>
          <w:ilvl w:val="0"/>
          <w:numId w:val="12"/>
        </w:numPr>
      </w:pPr>
      <w:r>
        <w:t>Acessam a ferramenta de controle de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009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Adiciona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do sistema de cosméticos adiciona novos funcionários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novos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 administrador necessitar de novos funcionários</w:t>
      </w:r>
      <w:r w:rsidRPr="00FC62B8">
        <w:t>.</w:t>
      </w:r>
    </w:p>
    <w:p w:rsidR="00210D6B" w:rsidRPr="00FC62B8" w:rsidRDefault="00210D6B" w:rsidP="00210D6B">
      <w:pPr>
        <w:pStyle w:val="Body"/>
      </w:pPr>
      <w:r>
        <w:t>- Ter acesso a ferramenta de inserção de novos funcionários.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Um novo funcionário é inserido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 necessita de novos funcionários.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Acessa sua ferramenta de criação de novos funcionários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Cria um login e senha para o novo funcionário.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Informa para o funcionário realizar o login.</w:t>
      </w:r>
    </w:p>
    <w:p w:rsidR="00EC2913" w:rsidRPr="00EC2913" w:rsidRDefault="00CF692B" w:rsidP="00EC2913">
      <w:pPr>
        <w:pStyle w:val="Ttulo3"/>
      </w:pPr>
      <w:r>
        <w:lastRenderedPageBreak/>
        <w:t>Matriz de rastreabilidade</w:t>
      </w:r>
    </w:p>
    <w:p w:rsidR="00CF692B" w:rsidRDefault="00CF692B" w:rsidP="00EC2913">
      <w:pPr>
        <w:pStyle w:val="Body"/>
      </w:pPr>
    </w:p>
    <w:tbl>
      <w:tblPr>
        <w:tblStyle w:val="Tabelacomgrade"/>
        <w:tblW w:w="0" w:type="auto"/>
        <w:tblLook w:val="04A0"/>
      </w:tblPr>
      <w:tblGrid>
        <w:gridCol w:w="1376"/>
        <w:gridCol w:w="761"/>
        <w:gridCol w:w="990"/>
        <w:gridCol w:w="836"/>
        <w:gridCol w:w="837"/>
        <w:gridCol w:w="844"/>
        <w:gridCol w:w="844"/>
        <w:gridCol w:w="763"/>
        <w:gridCol w:w="797"/>
        <w:gridCol w:w="672"/>
      </w:tblGrid>
      <w:tr w:rsidR="00CF692B" w:rsidTr="00CF692B">
        <w:trPr>
          <w:trHeight w:val="132"/>
        </w:trPr>
        <w:tc>
          <w:tcPr>
            <w:tcW w:w="1272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76" w:type="dxa"/>
          </w:tcPr>
          <w:p w:rsidR="00CF692B" w:rsidRPr="00CF692B" w:rsidRDefault="00CF692B" w:rsidP="00EC2913">
            <w:pPr>
              <w:pStyle w:val="Body"/>
              <w:rPr>
                <w:sz w:val="16"/>
                <w:szCs w:val="16"/>
              </w:rPr>
            </w:pPr>
            <w:r w:rsidRPr="00CF692B">
              <w:rPr>
                <w:sz w:val="16"/>
                <w:szCs w:val="16"/>
              </w:rPr>
              <w:t>Realizar Login</w:t>
            </w:r>
          </w:p>
        </w:tc>
        <w:tc>
          <w:tcPr>
            <w:tcW w:w="984" w:type="dxa"/>
          </w:tcPr>
          <w:p w:rsidR="00CF692B" w:rsidRPr="00CF692B" w:rsidRDefault="00CF692B" w:rsidP="00EC2913">
            <w:pPr>
              <w:pStyle w:val="Body"/>
              <w:rPr>
                <w:sz w:val="16"/>
                <w:szCs w:val="16"/>
              </w:rPr>
            </w:pPr>
            <w:r w:rsidRPr="00CF692B">
              <w:rPr>
                <w:sz w:val="16"/>
                <w:szCs w:val="16"/>
              </w:rPr>
              <w:t>Controlar Funcionário</w:t>
            </w:r>
          </w:p>
        </w:tc>
        <w:tc>
          <w:tcPr>
            <w:tcW w:w="844" w:type="dxa"/>
          </w:tcPr>
          <w:p w:rsidR="00CF692B" w:rsidRPr="00CF692B" w:rsidRDefault="00CF692B" w:rsidP="00EC2913">
            <w:pPr>
              <w:pStyle w:val="Body"/>
              <w:rPr>
                <w:sz w:val="16"/>
                <w:szCs w:val="16"/>
              </w:rPr>
            </w:pPr>
            <w:r w:rsidRPr="00CF692B">
              <w:rPr>
                <w:sz w:val="16"/>
                <w:szCs w:val="16"/>
              </w:rPr>
              <w:t>Controlar Produto</w:t>
            </w:r>
          </w:p>
        </w:tc>
        <w:tc>
          <w:tcPr>
            <w:tcW w:w="844" w:type="dxa"/>
          </w:tcPr>
          <w:p w:rsidR="00CF692B" w:rsidRPr="00CF692B" w:rsidRDefault="00CF692B" w:rsidP="00EC2913">
            <w:pPr>
              <w:pStyle w:val="Body"/>
              <w:rPr>
                <w:sz w:val="16"/>
                <w:szCs w:val="16"/>
              </w:rPr>
            </w:pPr>
            <w:r w:rsidRPr="00CF692B">
              <w:rPr>
                <w:sz w:val="16"/>
                <w:szCs w:val="16"/>
              </w:rPr>
              <w:t>Controlar Estoque</w:t>
            </w:r>
          </w:p>
        </w:tc>
        <w:tc>
          <w:tcPr>
            <w:tcW w:w="849" w:type="dxa"/>
          </w:tcPr>
          <w:p w:rsidR="00CF692B" w:rsidRPr="00CF692B" w:rsidRDefault="00CF692B" w:rsidP="00EC2913">
            <w:pPr>
              <w:pStyle w:val="Body"/>
              <w:rPr>
                <w:sz w:val="16"/>
                <w:szCs w:val="16"/>
              </w:rPr>
            </w:pPr>
            <w:r w:rsidRPr="00CF692B">
              <w:rPr>
                <w:sz w:val="16"/>
                <w:szCs w:val="16"/>
              </w:rPr>
              <w:t>Consultar Venda</w:t>
            </w:r>
          </w:p>
        </w:tc>
        <w:tc>
          <w:tcPr>
            <w:tcW w:w="849" w:type="dxa"/>
          </w:tcPr>
          <w:p w:rsidR="00CF692B" w:rsidRPr="00CF692B" w:rsidRDefault="00CF692B" w:rsidP="00EC2913">
            <w:pPr>
              <w:pStyle w:val="Body"/>
              <w:rPr>
                <w:sz w:val="16"/>
                <w:szCs w:val="16"/>
              </w:rPr>
            </w:pPr>
            <w:r w:rsidRPr="00CF692B">
              <w:rPr>
                <w:sz w:val="16"/>
                <w:szCs w:val="16"/>
              </w:rPr>
              <w:t>Consultar Produto</w:t>
            </w:r>
          </w:p>
        </w:tc>
        <w:tc>
          <w:tcPr>
            <w:tcW w:w="778" w:type="dxa"/>
          </w:tcPr>
          <w:p w:rsidR="00CF692B" w:rsidRPr="00CF692B" w:rsidRDefault="00CF692B" w:rsidP="00EC2913">
            <w:pPr>
              <w:pStyle w:val="Body"/>
              <w:rPr>
                <w:sz w:val="16"/>
                <w:szCs w:val="16"/>
              </w:rPr>
            </w:pPr>
            <w:r w:rsidRPr="00CF692B">
              <w:rPr>
                <w:sz w:val="16"/>
                <w:szCs w:val="16"/>
              </w:rPr>
              <w:t>Realizar Compra</w:t>
            </w:r>
          </w:p>
        </w:tc>
        <w:tc>
          <w:tcPr>
            <w:tcW w:w="810" w:type="dxa"/>
          </w:tcPr>
          <w:p w:rsidR="00CF692B" w:rsidRPr="00CF692B" w:rsidRDefault="00CF692B" w:rsidP="00EC2913">
            <w:pPr>
              <w:pStyle w:val="Body"/>
              <w:rPr>
                <w:sz w:val="16"/>
                <w:szCs w:val="16"/>
              </w:rPr>
            </w:pPr>
            <w:r w:rsidRPr="00CF692B">
              <w:rPr>
                <w:sz w:val="16"/>
                <w:szCs w:val="16"/>
              </w:rPr>
              <w:t>Inserir Carrinho</w:t>
            </w:r>
          </w:p>
        </w:tc>
        <w:tc>
          <w:tcPr>
            <w:tcW w:w="714" w:type="dxa"/>
          </w:tcPr>
          <w:p w:rsidR="00CF692B" w:rsidRPr="00CF692B" w:rsidRDefault="00CF692B" w:rsidP="00EC2913">
            <w:pPr>
              <w:pStyle w:val="Body"/>
              <w:rPr>
                <w:sz w:val="16"/>
                <w:szCs w:val="16"/>
              </w:rPr>
            </w:pPr>
            <w:r w:rsidRPr="00CF692B">
              <w:rPr>
                <w:sz w:val="16"/>
                <w:szCs w:val="16"/>
              </w:rPr>
              <w:t>Inserir Dados</w:t>
            </w:r>
          </w:p>
        </w:tc>
      </w:tr>
      <w:tr w:rsidR="00CF692B" w:rsidTr="00CF692B">
        <w:tc>
          <w:tcPr>
            <w:tcW w:w="1272" w:type="dxa"/>
          </w:tcPr>
          <w:p w:rsidR="00CF692B" w:rsidRDefault="00CF692B" w:rsidP="00EC2913">
            <w:pPr>
              <w:pStyle w:val="Body"/>
            </w:pPr>
            <w:r>
              <w:t>Realizar Login</w:t>
            </w:r>
          </w:p>
        </w:tc>
        <w:tc>
          <w:tcPr>
            <w:tcW w:w="776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984" w:type="dxa"/>
          </w:tcPr>
          <w:p w:rsidR="00CF692B" w:rsidRDefault="00CF692B" w:rsidP="00EC2913">
            <w:pPr>
              <w:pStyle w:val="Body"/>
            </w:pPr>
            <w:r>
              <w:t>D</w:t>
            </w: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  <w:r>
              <w:t>D</w:t>
            </w:r>
          </w:p>
        </w:tc>
        <w:tc>
          <w:tcPr>
            <w:tcW w:w="844" w:type="dxa"/>
          </w:tcPr>
          <w:p w:rsidR="00CF692B" w:rsidRDefault="00EC2913" w:rsidP="00EC2913">
            <w:pPr>
              <w:pStyle w:val="Body"/>
            </w:pPr>
            <w:r>
              <w:t>D</w:t>
            </w:r>
          </w:p>
        </w:tc>
        <w:tc>
          <w:tcPr>
            <w:tcW w:w="849" w:type="dxa"/>
          </w:tcPr>
          <w:p w:rsidR="00CF692B" w:rsidRDefault="00EC2913" w:rsidP="00EC2913">
            <w:pPr>
              <w:pStyle w:val="Body"/>
            </w:pPr>
            <w:r>
              <w:t>D</w:t>
            </w: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78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10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14" w:type="dxa"/>
          </w:tcPr>
          <w:p w:rsidR="00CF692B" w:rsidRDefault="00CF692B" w:rsidP="00EC2913">
            <w:pPr>
              <w:pStyle w:val="Body"/>
            </w:pPr>
          </w:p>
        </w:tc>
      </w:tr>
      <w:tr w:rsidR="00CF692B" w:rsidTr="00CF692B">
        <w:tc>
          <w:tcPr>
            <w:tcW w:w="1272" w:type="dxa"/>
          </w:tcPr>
          <w:p w:rsidR="00CF692B" w:rsidRDefault="00CF692B" w:rsidP="00EC2913">
            <w:pPr>
              <w:pStyle w:val="Body"/>
            </w:pPr>
            <w:r>
              <w:t>Controlar Funcionário</w:t>
            </w:r>
          </w:p>
        </w:tc>
        <w:tc>
          <w:tcPr>
            <w:tcW w:w="776" w:type="dxa"/>
          </w:tcPr>
          <w:p w:rsidR="00CF692B" w:rsidRDefault="00CF692B" w:rsidP="00EC2913">
            <w:pPr>
              <w:pStyle w:val="Body"/>
            </w:pPr>
            <w:r>
              <w:t>D</w:t>
            </w:r>
          </w:p>
        </w:tc>
        <w:tc>
          <w:tcPr>
            <w:tcW w:w="98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78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10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14" w:type="dxa"/>
          </w:tcPr>
          <w:p w:rsidR="00CF692B" w:rsidRDefault="00CF692B" w:rsidP="00EC2913">
            <w:pPr>
              <w:pStyle w:val="Body"/>
            </w:pPr>
          </w:p>
        </w:tc>
      </w:tr>
      <w:tr w:rsidR="00CF692B" w:rsidTr="00CF692B">
        <w:tc>
          <w:tcPr>
            <w:tcW w:w="1272" w:type="dxa"/>
          </w:tcPr>
          <w:p w:rsidR="00CF692B" w:rsidRDefault="00CF692B" w:rsidP="00EC2913">
            <w:pPr>
              <w:pStyle w:val="Body"/>
            </w:pPr>
            <w:r>
              <w:t>Controlar Produto</w:t>
            </w:r>
          </w:p>
        </w:tc>
        <w:tc>
          <w:tcPr>
            <w:tcW w:w="776" w:type="dxa"/>
          </w:tcPr>
          <w:p w:rsidR="00CF692B" w:rsidRDefault="00CF692B" w:rsidP="00EC2913">
            <w:pPr>
              <w:pStyle w:val="Body"/>
            </w:pPr>
            <w:r>
              <w:t>D</w:t>
            </w:r>
          </w:p>
        </w:tc>
        <w:tc>
          <w:tcPr>
            <w:tcW w:w="98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78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10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14" w:type="dxa"/>
          </w:tcPr>
          <w:p w:rsidR="00CF692B" w:rsidRDefault="00CF692B" w:rsidP="00EC2913">
            <w:pPr>
              <w:pStyle w:val="Body"/>
            </w:pPr>
          </w:p>
        </w:tc>
      </w:tr>
      <w:tr w:rsidR="00CF692B" w:rsidTr="00CF692B">
        <w:tc>
          <w:tcPr>
            <w:tcW w:w="1272" w:type="dxa"/>
          </w:tcPr>
          <w:p w:rsidR="00CF692B" w:rsidRDefault="00CF692B" w:rsidP="00EC2913">
            <w:pPr>
              <w:pStyle w:val="Body"/>
            </w:pPr>
            <w:r>
              <w:t>Controlar Estoque</w:t>
            </w:r>
          </w:p>
        </w:tc>
        <w:tc>
          <w:tcPr>
            <w:tcW w:w="776" w:type="dxa"/>
          </w:tcPr>
          <w:p w:rsidR="00CF692B" w:rsidRDefault="00CF692B" w:rsidP="00EC2913">
            <w:pPr>
              <w:pStyle w:val="Body"/>
            </w:pPr>
            <w:r>
              <w:t>D</w:t>
            </w:r>
          </w:p>
        </w:tc>
        <w:tc>
          <w:tcPr>
            <w:tcW w:w="98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78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10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14" w:type="dxa"/>
          </w:tcPr>
          <w:p w:rsidR="00CF692B" w:rsidRDefault="00CF692B" w:rsidP="00EC2913">
            <w:pPr>
              <w:pStyle w:val="Body"/>
            </w:pPr>
          </w:p>
        </w:tc>
      </w:tr>
      <w:tr w:rsidR="00CF692B" w:rsidTr="00CF692B">
        <w:tc>
          <w:tcPr>
            <w:tcW w:w="1272" w:type="dxa"/>
          </w:tcPr>
          <w:p w:rsidR="00CF692B" w:rsidRDefault="00CF692B" w:rsidP="00EC2913">
            <w:pPr>
              <w:pStyle w:val="Body"/>
            </w:pPr>
            <w:r>
              <w:t>Consultar Venda</w:t>
            </w:r>
          </w:p>
        </w:tc>
        <w:tc>
          <w:tcPr>
            <w:tcW w:w="776" w:type="dxa"/>
          </w:tcPr>
          <w:p w:rsidR="00CF692B" w:rsidRDefault="00CF692B" w:rsidP="00EC2913">
            <w:pPr>
              <w:pStyle w:val="Body"/>
            </w:pPr>
            <w:r>
              <w:t>D</w:t>
            </w:r>
          </w:p>
        </w:tc>
        <w:tc>
          <w:tcPr>
            <w:tcW w:w="98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78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10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14" w:type="dxa"/>
          </w:tcPr>
          <w:p w:rsidR="00CF692B" w:rsidRDefault="00CF692B" w:rsidP="00EC2913">
            <w:pPr>
              <w:pStyle w:val="Body"/>
            </w:pPr>
          </w:p>
        </w:tc>
      </w:tr>
      <w:tr w:rsidR="00CF692B" w:rsidTr="00CF692B">
        <w:tc>
          <w:tcPr>
            <w:tcW w:w="1272" w:type="dxa"/>
          </w:tcPr>
          <w:p w:rsidR="00CF692B" w:rsidRDefault="00CF692B" w:rsidP="00EC2913">
            <w:pPr>
              <w:pStyle w:val="Body"/>
            </w:pPr>
            <w:r>
              <w:t>Consultar Produto</w:t>
            </w:r>
          </w:p>
        </w:tc>
        <w:tc>
          <w:tcPr>
            <w:tcW w:w="776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98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  <w:r>
              <w:t>D</w:t>
            </w:r>
          </w:p>
        </w:tc>
        <w:tc>
          <w:tcPr>
            <w:tcW w:w="844" w:type="dxa"/>
          </w:tcPr>
          <w:p w:rsidR="00CF692B" w:rsidRDefault="00EC2913" w:rsidP="00EC2913">
            <w:pPr>
              <w:pStyle w:val="Body"/>
            </w:pPr>
            <w:r>
              <w:t>R</w:t>
            </w: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78" w:type="dxa"/>
          </w:tcPr>
          <w:p w:rsidR="00CF692B" w:rsidRDefault="00EC2913" w:rsidP="00EC2913">
            <w:pPr>
              <w:pStyle w:val="Body"/>
            </w:pPr>
            <w:r>
              <w:t>R</w:t>
            </w:r>
          </w:p>
        </w:tc>
        <w:tc>
          <w:tcPr>
            <w:tcW w:w="810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14" w:type="dxa"/>
          </w:tcPr>
          <w:p w:rsidR="00CF692B" w:rsidRDefault="00CF692B" w:rsidP="00EC2913">
            <w:pPr>
              <w:pStyle w:val="Body"/>
            </w:pPr>
          </w:p>
        </w:tc>
      </w:tr>
      <w:tr w:rsidR="00CF692B" w:rsidTr="00CF692B">
        <w:tc>
          <w:tcPr>
            <w:tcW w:w="1272" w:type="dxa"/>
          </w:tcPr>
          <w:p w:rsidR="00CF692B" w:rsidRDefault="00CF692B" w:rsidP="00EC2913">
            <w:pPr>
              <w:pStyle w:val="Body"/>
            </w:pPr>
            <w:r>
              <w:t>Realizar Compra</w:t>
            </w:r>
          </w:p>
        </w:tc>
        <w:tc>
          <w:tcPr>
            <w:tcW w:w="776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98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EC2913" w:rsidP="00EC2913">
            <w:pPr>
              <w:pStyle w:val="Body"/>
            </w:pPr>
            <w:r>
              <w:t>R</w:t>
            </w:r>
          </w:p>
        </w:tc>
        <w:tc>
          <w:tcPr>
            <w:tcW w:w="778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10" w:type="dxa"/>
          </w:tcPr>
          <w:p w:rsidR="00CF692B" w:rsidRDefault="00EC2913" w:rsidP="00EC2913">
            <w:pPr>
              <w:pStyle w:val="Body"/>
            </w:pPr>
            <w:r>
              <w:t>D</w:t>
            </w:r>
          </w:p>
        </w:tc>
        <w:tc>
          <w:tcPr>
            <w:tcW w:w="714" w:type="dxa"/>
          </w:tcPr>
          <w:p w:rsidR="00CF692B" w:rsidRDefault="00EC2913" w:rsidP="00EC2913">
            <w:pPr>
              <w:pStyle w:val="Body"/>
            </w:pPr>
            <w:r>
              <w:t>D</w:t>
            </w:r>
          </w:p>
        </w:tc>
      </w:tr>
      <w:tr w:rsidR="00CF692B" w:rsidTr="00CF692B">
        <w:tc>
          <w:tcPr>
            <w:tcW w:w="1272" w:type="dxa"/>
          </w:tcPr>
          <w:p w:rsidR="00CF692B" w:rsidRDefault="00CF692B" w:rsidP="00EC2913">
            <w:pPr>
              <w:pStyle w:val="Body"/>
            </w:pPr>
            <w:r>
              <w:t>Inserir Carrinho</w:t>
            </w:r>
          </w:p>
        </w:tc>
        <w:tc>
          <w:tcPr>
            <w:tcW w:w="776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98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78" w:type="dxa"/>
          </w:tcPr>
          <w:p w:rsidR="00CF692B" w:rsidRDefault="00EC2913" w:rsidP="00EC2913">
            <w:pPr>
              <w:pStyle w:val="Body"/>
            </w:pPr>
            <w:r>
              <w:t>D</w:t>
            </w:r>
          </w:p>
        </w:tc>
        <w:tc>
          <w:tcPr>
            <w:tcW w:w="810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14" w:type="dxa"/>
          </w:tcPr>
          <w:p w:rsidR="00CF692B" w:rsidRDefault="00CF692B" w:rsidP="00EC2913">
            <w:pPr>
              <w:pStyle w:val="Body"/>
            </w:pPr>
          </w:p>
        </w:tc>
      </w:tr>
      <w:tr w:rsidR="00CF692B" w:rsidTr="00CF692B">
        <w:tc>
          <w:tcPr>
            <w:tcW w:w="1272" w:type="dxa"/>
          </w:tcPr>
          <w:p w:rsidR="00CF692B" w:rsidRDefault="00CF692B" w:rsidP="00EC2913">
            <w:pPr>
              <w:pStyle w:val="Body"/>
            </w:pPr>
            <w:r>
              <w:t>Inserir Dados</w:t>
            </w:r>
          </w:p>
        </w:tc>
        <w:tc>
          <w:tcPr>
            <w:tcW w:w="776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98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4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849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78" w:type="dxa"/>
          </w:tcPr>
          <w:p w:rsidR="00CF692B" w:rsidRDefault="00EC2913" w:rsidP="00EC2913">
            <w:pPr>
              <w:pStyle w:val="Body"/>
            </w:pPr>
            <w:r>
              <w:t>D</w:t>
            </w:r>
          </w:p>
        </w:tc>
        <w:tc>
          <w:tcPr>
            <w:tcW w:w="810" w:type="dxa"/>
          </w:tcPr>
          <w:p w:rsidR="00CF692B" w:rsidRDefault="00CF692B" w:rsidP="00EC2913">
            <w:pPr>
              <w:pStyle w:val="Body"/>
            </w:pPr>
          </w:p>
        </w:tc>
        <w:tc>
          <w:tcPr>
            <w:tcW w:w="714" w:type="dxa"/>
          </w:tcPr>
          <w:p w:rsidR="00CF692B" w:rsidRDefault="00CF692B" w:rsidP="00EC2913">
            <w:pPr>
              <w:pStyle w:val="Body"/>
            </w:pPr>
          </w:p>
        </w:tc>
      </w:tr>
    </w:tbl>
    <w:p w:rsidR="00CF692B" w:rsidRPr="00CF692B" w:rsidRDefault="00CF692B" w:rsidP="00EC2913">
      <w:pPr>
        <w:pStyle w:val="Body"/>
      </w:pPr>
    </w:p>
    <w:p w:rsidR="00210D6B" w:rsidRDefault="00EC2913" w:rsidP="00EC2913">
      <w:pPr>
        <w:pStyle w:val="Body"/>
      </w:pPr>
      <w:r>
        <w:t>Dependente: D</w:t>
      </w:r>
    </w:p>
    <w:p w:rsidR="00EC2913" w:rsidRDefault="00EC2913" w:rsidP="00EC2913">
      <w:pPr>
        <w:pStyle w:val="Body"/>
      </w:pPr>
      <w:r>
        <w:t>Relacionado: R</w:t>
      </w:r>
    </w:p>
    <w:p w:rsidR="00EC2913" w:rsidRPr="00530C1D" w:rsidRDefault="00EC2913" w:rsidP="00EC2913">
      <w:pPr>
        <w:pStyle w:val="Body"/>
      </w:pPr>
    </w:p>
    <w:p w:rsidR="00A5250B" w:rsidRDefault="00530C1D" w:rsidP="00B84A59">
      <w:pPr>
        <w:pStyle w:val="Ttulo2"/>
        <w:ind w:left="851" w:hanging="567"/>
      </w:pPr>
      <w:bookmarkStart w:id="14" w:name="_Toc482957903"/>
      <w:r>
        <w:t>Glossário</w:t>
      </w:r>
      <w:bookmarkEnd w:id="14"/>
    </w:p>
    <w:p w:rsidR="00B84A59" w:rsidRDefault="00B84A59" w:rsidP="00B736BF">
      <w:pPr>
        <w:pStyle w:val="Body"/>
      </w:pPr>
      <w:r>
        <w:t xml:space="preserve">Escopo - </w:t>
      </w:r>
      <w:r w:rsidRPr="00B84A59">
        <w:t>Delimitação das atividades</w:t>
      </w:r>
      <w:r>
        <w:t xml:space="preserve">; </w:t>
      </w:r>
      <w:r w:rsidRPr="00B84A59">
        <w:t>Propósito</w:t>
      </w:r>
    </w:p>
    <w:p w:rsidR="00B84A59" w:rsidRDefault="00B84A59" w:rsidP="00B736BF">
      <w:pPr>
        <w:pStyle w:val="Body"/>
      </w:pPr>
      <w:r>
        <w:t>e-commerce - Comércio eletrônico</w:t>
      </w:r>
      <w:r w:rsidRPr="00B84A59">
        <w:t>, comércio virtual ou venda não-presencial (que se estende até venda por telemarketing), é um tipo de transação comercial (com ou sem fins lucrativos) feita especialmente através de um equipamento eletrônico, como, por exemplo, computadores, tablets e smartphones.</w:t>
      </w:r>
    </w:p>
    <w:p w:rsidR="00B84A59" w:rsidRDefault="00B84A59" w:rsidP="00B736BF">
      <w:pPr>
        <w:pStyle w:val="Body"/>
      </w:pPr>
      <w:r>
        <w:t xml:space="preserve">Stakeholders - </w:t>
      </w:r>
      <w:r w:rsidRPr="00B84A59">
        <w:t>Stakeholder (e</w:t>
      </w:r>
      <w:r>
        <w:t>m português, parte interessada</w:t>
      </w:r>
      <w:r w:rsidRPr="00B84A59">
        <w:t xml:space="preserve"> ou interveniente), é um dos termos utilizados em diversas áreas como gestão de projetos, comunicação social (Relações Públicas) administração e arquitetura de software referente às partes </w:t>
      </w:r>
      <w:r w:rsidRPr="00B84A59">
        <w:lastRenderedPageBreak/>
        <w:t>interessadas que devem estar de acordo com as práticas de governança corporativa executadas pela empresa.</w:t>
      </w:r>
    </w:p>
    <w:p w:rsidR="00B84A59" w:rsidRDefault="00B84A59" w:rsidP="00B84A59">
      <w:pPr>
        <w:ind w:left="708"/>
      </w:pPr>
    </w:p>
    <w:p w:rsidR="00B84A59" w:rsidRDefault="001923C7" w:rsidP="001923C7">
      <w:pPr>
        <w:pStyle w:val="Ttulo1"/>
      </w:pPr>
      <w:bookmarkStart w:id="15" w:name="_Toc482957904"/>
      <w:r>
        <w:t>Índice</w:t>
      </w:r>
      <w:bookmarkEnd w:id="15"/>
    </w:p>
    <w:p w:rsidR="001923C7" w:rsidRPr="001923C7" w:rsidRDefault="001923C7" w:rsidP="001923C7">
      <w:pPr>
        <w:ind w:left="432"/>
      </w:pPr>
      <w:r>
        <w:t>(falar com professor)</w:t>
      </w:r>
    </w:p>
    <w:p w:rsidR="00B84A59" w:rsidRDefault="00B84A59" w:rsidP="00B84A59">
      <w:pPr>
        <w:ind w:left="708"/>
      </w:pPr>
    </w:p>
    <w:p w:rsidR="00B84A59" w:rsidRPr="00B84A59" w:rsidRDefault="00B84A59" w:rsidP="00B84A59">
      <w:pPr>
        <w:ind w:left="708"/>
      </w:pPr>
    </w:p>
    <w:p w:rsidR="00530C1D" w:rsidRPr="00530C1D" w:rsidRDefault="00530C1D" w:rsidP="00530C1D"/>
    <w:p w:rsidR="00DF7C18" w:rsidRPr="00DF7C18" w:rsidRDefault="00DF7C18" w:rsidP="00DF7C18"/>
    <w:sectPr w:rsidR="00DF7C18" w:rsidRPr="00DF7C18" w:rsidSect="001E3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F4D" w:rsidRDefault="00017F4D" w:rsidP="00BC0B53">
      <w:pPr>
        <w:spacing w:after="0" w:line="240" w:lineRule="auto"/>
      </w:pPr>
      <w:r>
        <w:separator/>
      </w:r>
    </w:p>
  </w:endnote>
  <w:endnote w:type="continuationSeparator" w:id="1">
    <w:p w:rsidR="00017F4D" w:rsidRDefault="00017F4D" w:rsidP="00BC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F4D" w:rsidRDefault="00017F4D" w:rsidP="00BC0B53">
      <w:pPr>
        <w:spacing w:after="0" w:line="240" w:lineRule="auto"/>
      </w:pPr>
      <w:r>
        <w:separator/>
      </w:r>
    </w:p>
  </w:footnote>
  <w:footnote w:type="continuationSeparator" w:id="1">
    <w:p w:rsidR="00017F4D" w:rsidRDefault="00017F4D" w:rsidP="00BC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017F4D">
    <w:pPr>
      <w:rPr>
        <w:sz w:val="24"/>
        <w:szCs w:val="24"/>
      </w:rPr>
    </w:pPr>
  </w:p>
  <w:p w:rsidR="005F7FB8" w:rsidRDefault="00017F4D">
    <w:pPr>
      <w:pBdr>
        <w:top w:val="single" w:sz="6" w:space="1" w:color="000000"/>
      </w:pBdr>
      <w:rPr>
        <w:sz w:val="24"/>
        <w:szCs w:val="24"/>
      </w:rPr>
    </w:pPr>
  </w:p>
  <w:p w:rsidR="005F7FB8" w:rsidRDefault="0010192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017F4D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017F4D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227"/>
    <w:multiLevelType w:val="hybridMultilevel"/>
    <w:tmpl w:val="DA34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774"/>
    <w:multiLevelType w:val="hybridMultilevel"/>
    <w:tmpl w:val="7EFE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6FE"/>
    <w:multiLevelType w:val="multilevel"/>
    <w:tmpl w:val="4D648D1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00B1"/>
    <w:multiLevelType w:val="hybridMultilevel"/>
    <w:tmpl w:val="4C74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457AF"/>
    <w:multiLevelType w:val="hybridMultilevel"/>
    <w:tmpl w:val="2F06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D76B6"/>
    <w:multiLevelType w:val="hybridMultilevel"/>
    <w:tmpl w:val="FBB6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F709E"/>
    <w:multiLevelType w:val="hybridMultilevel"/>
    <w:tmpl w:val="79DE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02C"/>
    <w:multiLevelType w:val="hybridMultilevel"/>
    <w:tmpl w:val="143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A1F76"/>
    <w:multiLevelType w:val="hybridMultilevel"/>
    <w:tmpl w:val="5C0A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C06EE"/>
    <w:multiLevelType w:val="hybridMultilevel"/>
    <w:tmpl w:val="0944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364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ECA"/>
    <w:rsid w:val="00017F4D"/>
    <w:rsid w:val="00041B34"/>
    <w:rsid w:val="00101928"/>
    <w:rsid w:val="001923C7"/>
    <w:rsid w:val="001E30FF"/>
    <w:rsid w:val="00210D6B"/>
    <w:rsid w:val="00281321"/>
    <w:rsid w:val="002F5F10"/>
    <w:rsid w:val="0035127D"/>
    <w:rsid w:val="00392AAF"/>
    <w:rsid w:val="00530C1D"/>
    <w:rsid w:val="00580DA0"/>
    <w:rsid w:val="007F0448"/>
    <w:rsid w:val="007F7134"/>
    <w:rsid w:val="009442A1"/>
    <w:rsid w:val="00A05640"/>
    <w:rsid w:val="00A5250B"/>
    <w:rsid w:val="00AA502F"/>
    <w:rsid w:val="00B736BF"/>
    <w:rsid w:val="00B84A59"/>
    <w:rsid w:val="00BC0B53"/>
    <w:rsid w:val="00BE63AA"/>
    <w:rsid w:val="00CF692B"/>
    <w:rsid w:val="00DE4F54"/>
    <w:rsid w:val="00DF7C18"/>
    <w:rsid w:val="00E23ECA"/>
    <w:rsid w:val="00E66B75"/>
    <w:rsid w:val="00E931EA"/>
    <w:rsid w:val="00EB73B4"/>
    <w:rsid w:val="00EC2913"/>
    <w:rsid w:val="00F77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FF"/>
  </w:style>
  <w:style w:type="paragraph" w:styleId="Ttulo1">
    <w:name w:val="heading 1"/>
    <w:basedOn w:val="Normal"/>
    <w:next w:val="Normal"/>
    <w:link w:val="Ttulo1Char"/>
    <w:uiPriority w:val="9"/>
    <w:qFormat/>
    <w:rsid w:val="00E23E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E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E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23E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E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E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E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E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E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2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3EC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2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3E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3ECA"/>
    <w:pPr>
      <w:spacing w:after="100"/>
    </w:pPr>
  </w:style>
  <w:style w:type="character" w:styleId="Hyperlink">
    <w:name w:val="Hyperlink"/>
    <w:basedOn w:val="Fontepargpadro"/>
    <w:uiPriority w:val="99"/>
    <w:unhideWhenUsed/>
    <w:rsid w:val="00E23E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2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923C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6B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qFormat/>
    <w:rsid w:val="00210D6B"/>
    <w:pPr>
      <w:autoSpaceDE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210D6B"/>
    <w:pPr>
      <w:spacing w:after="200" w:line="276" w:lineRule="auto"/>
      <w:ind w:left="720"/>
      <w:contextualSpacing/>
    </w:pPr>
    <w:rPr>
      <w:rFonts w:ascii="Arial" w:eastAsiaTheme="minorEastAsia" w:hAnsi="Arial"/>
      <w:sz w:val="24"/>
      <w:lang w:eastAsia="pt-BR"/>
    </w:rPr>
  </w:style>
  <w:style w:type="paragraph" w:customStyle="1" w:styleId="Header">
    <w:name w:val="Header"/>
    <w:basedOn w:val="Normal"/>
    <w:rsid w:val="00B736BF"/>
    <w:pPr>
      <w:widowControl w:val="0"/>
      <w:tabs>
        <w:tab w:val="center" w:pos="4320"/>
        <w:tab w:val="right" w:pos="8640"/>
      </w:tabs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Sumrio3">
    <w:name w:val="toc 3"/>
    <w:basedOn w:val="Normal"/>
    <w:next w:val="Normal"/>
    <w:autoRedefine/>
    <w:uiPriority w:val="39"/>
    <w:unhideWhenUsed/>
    <w:rsid w:val="00580DA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F8D6-26CA-461A-B8C9-AC5819DE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1928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7</cp:revision>
  <dcterms:created xsi:type="dcterms:W3CDTF">2017-05-18T13:08:00Z</dcterms:created>
  <dcterms:modified xsi:type="dcterms:W3CDTF">2017-05-25T01:15:00Z</dcterms:modified>
</cp:coreProperties>
</file>