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3BE32" w14:textId="656C75C3" w:rsidR="00BB4210" w:rsidRPr="007330D4" w:rsidRDefault="00BB4210" w:rsidP="007330D4">
      <w:pPr>
        <w:widowControl/>
        <w:spacing w:beforeLines="100" w:before="312" w:afterLines="50" w:after="156"/>
        <w:jc w:val="left"/>
        <w:outlineLvl w:val="0"/>
        <w:rPr>
          <w:rFonts w:eastAsia="黑体" w:cs="宋体"/>
          <w:kern w:val="0"/>
          <w:sz w:val="28"/>
          <w:szCs w:val="28"/>
        </w:rPr>
      </w:pPr>
      <w:bookmarkStart w:id="0" w:name="_Hlk73467977"/>
      <w:r w:rsidRPr="007330D4">
        <w:rPr>
          <w:rFonts w:eastAsia="黑体" w:cs="宋体"/>
          <w:kern w:val="0"/>
          <w:sz w:val="28"/>
          <w:szCs w:val="28"/>
        </w:rPr>
        <w:t xml:space="preserve">0  </w:t>
      </w:r>
      <w:r w:rsidR="006E1ADD" w:rsidRPr="006E1ADD">
        <w:rPr>
          <w:rFonts w:eastAsia="黑体" w:cs="宋体" w:hint="eastAsia"/>
          <w:kern w:val="0"/>
          <w:sz w:val="28"/>
          <w:szCs w:val="28"/>
        </w:rPr>
        <w:t>研究背景及选题依据</w:t>
      </w:r>
    </w:p>
    <w:p w14:paraId="35E09C48" w14:textId="2612724C" w:rsidR="006E1ADD" w:rsidRDefault="006E1ADD" w:rsidP="00FC5941">
      <w:pPr>
        <w:widowControl/>
        <w:spacing w:afterLines="50" w:after="156"/>
        <w:ind w:firstLine="420"/>
        <w:rPr>
          <w:color w:val="000000" w:themeColor="text1"/>
          <w:kern w:val="0"/>
          <w:sz w:val="21"/>
          <w:szCs w:val="21"/>
        </w:rPr>
      </w:pPr>
      <w:r w:rsidRPr="006E1ADD">
        <w:rPr>
          <w:rFonts w:hint="eastAsia"/>
          <w:color w:val="000000" w:themeColor="text1"/>
          <w:kern w:val="0"/>
          <w:sz w:val="21"/>
          <w:szCs w:val="21"/>
        </w:rPr>
        <w:t>全球变暖是近几十年来人类面临的严峻挑战。众所周知，温室气体特别是二氧化碳被认为是全球变暖的主要原因。据美国能源情报署</w:t>
      </w:r>
      <w:r>
        <w:rPr>
          <w:rFonts w:hint="eastAsia"/>
          <w:color w:val="000000" w:themeColor="text1"/>
          <w:kern w:val="0"/>
          <w:sz w:val="21"/>
          <w:szCs w:val="21"/>
        </w:rPr>
        <w:t>(</w:t>
      </w:r>
      <w:r w:rsidR="00506792" w:rsidRPr="00506792">
        <w:rPr>
          <w:color w:val="000000" w:themeColor="text1"/>
          <w:kern w:val="0"/>
          <w:sz w:val="21"/>
          <w:szCs w:val="21"/>
        </w:rPr>
        <w:t>Energy Information Administration</w:t>
      </w:r>
      <w:r w:rsidR="00506792">
        <w:rPr>
          <w:rFonts w:hint="eastAsia"/>
          <w:color w:val="000000" w:themeColor="text1"/>
          <w:kern w:val="0"/>
          <w:sz w:val="21"/>
          <w:szCs w:val="21"/>
        </w:rPr>
        <w:t>，以下简称</w:t>
      </w:r>
      <w:r w:rsidRPr="006E1ADD">
        <w:rPr>
          <w:rFonts w:hint="eastAsia"/>
          <w:color w:val="000000" w:themeColor="text1"/>
          <w:kern w:val="0"/>
          <w:sz w:val="21"/>
          <w:szCs w:val="21"/>
        </w:rPr>
        <w:t>EIA</w:t>
      </w:r>
      <w:r>
        <w:rPr>
          <w:rFonts w:hint="eastAsia"/>
          <w:color w:val="000000" w:themeColor="text1"/>
          <w:kern w:val="0"/>
          <w:sz w:val="21"/>
          <w:szCs w:val="21"/>
        </w:rPr>
        <w:t>)</w:t>
      </w:r>
      <w:r w:rsidRPr="006E1ADD">
        <w:rPr>
          <w:rFonts w:hint="eastAsia"/>
          <w:color w:val="000000" w:themeColor="text1"/>
          <w:kern w:val="0"/>
          <w:sz w:val="21"/>
          <w:szCs w:val="21"/>
        </w:rPr>
        <w:t>统计，</w:t>
      </w:r>
      <w:r w:rsidRPr="006E1ADD">
        <w:rPr>
          <w:rFonts w:hint="eastAsia"/>
          <w:color w:val="000000" w:themeColor="text1"/>
          <w:kern w:val="0"/>
          <w:sz w:val="21"/>
          <w:szCs w:val="21"/>
        </w:rPr>
        <w:t>2011</w:t>
      </w:r>
      <w:r w:rsidRPr="006E1ADD">
        <w:rPr>
          <w:rFonts w:hint="eastAsia"/>
          <w:color w:val="000000" w:themeColor="text1"/>
          <w:kern w:val="0"/>
          <w:sz w:val="21"/>
          <w:szCs w:val="21"/>
        </w:rPr>
        <w:t>年全球能源消费二氧化碳排放总量为</w:t>
      </w:r>
      <w:r w:rsidRPr="006E1ADD">
        <w:rPr>
          <w:rFonts w:hint="eastAsia"/>
          <w:color w:val="000000" w:themeColor="text1"/>
          <w:kern w:val="0"/>
          <w:sz w:val="21"/>
          <w:szCs w:val="21"/>
        </w:rPr>
        <w:t>3257864.5</w:t>
      </w:r>
      <w:r w:rsidRPr="006E1ADD">
        <w:rPr>
          <w:rFonts w:hint="eastAsia"/>
          <w:color w:val="000000" w:themeColor="text1"/>
          <w:kern w:val="0"/>
          <w:sz w:val="21"/>
          <w:szCs w:val="21"/>
        </w:rPr>
        <w:t>万吨，其中来自中国的二氧化碳排放量为</w:t>
      </w:r>
      <w:r w:rsidRPr="006E1ADD">
        <w:rPr>
          <w:rFonts w:hint="eastAsia"/>
          <w:color w:val="000000" w:themeColor="text1"/>
          <w:kern w:val="0"/>
          <w:sz w:val="21"/>
          <w:szCs w:val="21"/>
        </w:rPr>
        <w:t>8715307</w:t>
      </w:r>
      <w:r w:rsidRPr="006E1ADD">
        <w:rPr>
          <w:rFonts w:hint="eastAsia"/>
          <w:color w:val="000000" w:themeColor="text1"/>
          <w:kern w:val="0"/>
          <w:sz w:val="21"/>
          <w:szCs w:val="21"/>
        </w:rPr>
        <w:t>万吨</w:t>
      </w:r>
      <w:r>
        <w:rPr>
          <w:rFonts w:hint="eastAsia"/>
          <w:color w:val="000000" w:themeColor="text1"/>
          <w:kern w:val="0"/>
          <w:sz w:val="21"/>
          <w:szCs w:val="21"/>
        </w:rPr>
        <w:t>(</w:t>
      </w:r>
      <w:r w:rsidRPr="006E1ADD">
        <w:rPr>
          <w:rFonts w:hint="eastAsia"/>
          <w:color w:val="000000" w:themeColor="text1"/>
          <w:kern w:val="0"/>
          <w:sz w:val="21"/>
          <w:szCs w:val="21"/>
        </w:rPr>
        <w:t>EIA</w:t>
      </w:r>
      <w:r w:rsidRPr="006E1ADD">
        <w:rPr>
          <w:rFonts w:hint="eastAsia"/>
          <w:color w:val="000000" w:themeColor="text1"/>
          <w:kern w:val="0"/>
          <w:sz w:val="21"/>
          <w:szCs w:val="21"/>
        </w:rPr>
        <w:t>，</w:t>
      </w:r>
      <w:r w:rsidRPr="006E1ADD">
        <w:rPr>
          <w:rFonts w:hint="eastAsia"/>
          <w:color w:val="000000" w:themeColor="text1"/>
          <w:kern w:val="0"/>
          <w:sz w:val="21"/>
          <w:szCs w:val="21"/>
        </w:rPr>
        <w:t>2013</w:t>
      </w:r>
      <w:r w:rsidRPr="006E1ADD">
        <w:rPr>
          <w:rFonts w:hint="eastAsia"/>
          <w:color w:val="000000" w:themeColor="text1"/>
          <w:kern w:val="0"/>
          <w:sz w:val="21"/>
          <w:szCs w:val="21"/>
        </w:rPr>
        <w:t>年</w:t>
      </w:r>
      <w:r>
        <w:rPr>
          <w:rFonts w:hint="eastAsia"/>
          <w:color w:val="000000" w:themeColor="text1"/>
          <w:kern w:val="0"/>
          <w:sz w:val="21"/>
          <w:szCs w:val="21"/>
        </w:rPr>
        <w:t>)</w:t>
      </w:r>
      <w:r w:rsidRPr="006E1ADD">
        <w:rPr>
          <w:rFonts w:hint="eastAsia"/>
          <w:color w:val="000000" w:themeColor="text1"/>
          <w:kern w:val="0"/>
          <w:sz w:val="21"/>
          <w:szCs w:val="21"/>
        </w:rPr>
        <w:t>。</w:t>
      </w:r>
    </w:p>
    <w:p w14:paraId="1BCDC6C3" w14:textId="00BCDED6" w:rsidR="006E1ADD" w:rsidRDefault="00254A68" w:rsidP="00FC5941">
      <w:pPr>
        <w:widowControl/>
        <w:spacing w:afterLines="50" w:after="156"/>
        <w:ind w:firstLine="420"/>
        <w:rPr>
          <w:color w:val="000000" w:themeColor="text1"/>
          <w:kern w:val="0"/>
          <w:sz w:val="21"/>
          <w:szCs w:val="21"/>
        </w:rPr>
      </w:pPr>
      <w:r>
        <w:rPr>
          <w:rFonts w:hint="eastAsia"/>
          <w:color w:val="000000" w:themeColor="text1"/>
          <w:kern w:val="0"/>
          <w:sz w:val="21"/>
          <w:szCs w:val="21"/>
        </w:rPr>
        <w:t>研究显示，</w:t>
      </w:r>
      <w:r w:rsidR="006E1ADD" w:rsidRPr="006E1ADD">
        <w:rPr>
          <w:rFonts w:hint="eastAsia"/>
          <w:color w:val="000000" w:themeColor="text1"/>
          <w:kern w:val="0"/>
          <w:sz w:val="21"/>
          <w:szCs w:val="21"/>
        </w:rPr>
        <w:t>中国的碳排放量在</w:t>
      </w:r>
      <w:r w:rsidR="006E1ADD" w:rsidRPr="006E1ADD">
        <w:rPr>
          <w:rFonts w:hint="eastAsia"/>
          <w:color w:val="000000" w:themeColor="text1"/>
          <w:kern w:val="0"/>
          <w:sz w:val="21"/>
          <w:szCs w:val="21"/>
        </w:rPr>
        <w:t>2019</w:t>
      </w:r>
      <w:r w:rsidR="006E1ADD" w:rsidRPr="006E1ADD">
        <w:rPr>
          <w:rFonts w:hint="eastAsia"/>
          <w:color w:val="000000" w:themeColor="text1"/>
          <w:kern w:val="0"/>
          <w:sz w:val="21"/>
          <w:szCs w:val="21"/>
        </w:rPr>
        <w:t>年达到了</w:t>
      </w:r>
      <w:r w:rsidR="006E1ADD" w:rsidRPr="006E1ADD">
        <w:rPr>
          <w:rFonts w:hint="eastAsia"/>
          <w:color w:val="000000" w:themeColor="text1"/>
          <w:kern w:val="0"/>
          <w:sz w:val="21"/>
          <w:szCs w:val="21"/>
        </w:rPr>
        <w:t>92</w:t>
      </w:r>
      <w:r w:rsidR="006E1ADD" w:rsidRPr="006E1ADD">
        <w:rPr>
          <w:rFonts w:hint="eastAsia"/>
          <w:color w:val="000000" w:themeColor="text1"/>
          <w:kern w:val="0"/>
          <w:sz w:val="21"/>
          <w:szCs w:val="21"/>
        </w:rPr>
        <w:t>亿吨，占世界总排放的</w:t>
      </w:r>
      <w:r w:rsidR="006E1ADD" w:rsidRPr="006E1ADD">
        <w:rPr>
          <w:rFonts w:hint="eastAsia"/>
          <w:color w:val="000000" w:themeColor="text1"/>
          <w:kern w:val="0"/>
          <w:sz w:val="21"/>
          <w:szCs w:val="21"/>
        </w:rPr>
        <w:t>28.8%</w:t>
      </w:r>
      <w:r w:rsidR="006E1ADD" w:rsidRPr="006E1ADD">
        <w:rPr>
          <w:rFonts w:hint="eastAsia"/>
          <w:color w:val="000000" w:themeColor="text1"/>
          <w:kern w:val="0"/>
          <w:sz w:val="21"/>
          <w:szCs w:val="21"/>
        </w:rPr>
        <w:t>，并且</w:t>
      </w:r>
      <w:r w:rsidR="006E1ADD">
        <w:rPr>
          <w:rFonts w:hint="eastAsia"/>
          <w:color w:val="000000" w:themeColor="text1"/>
          <w:kern w:val="0"/>
          <w:sz w:val="21"/>
          <w:szCs w:val="21"/>
        </w:rPr>
        <w:t>还</w:t>
      </w:r>
      <w:r w:rsidR="006E1ADD" w:rsidRPr="006E1ADD">
        <w:rPr>
          <w:rFonts w:hint="eastAsia"/>
          <w:color w:val="000000" w:themeColor="text1"/>
          <w:kern w:val="0"/>
          <w:sz w:val="21"/>
          <w:szCs w:val="21"/>
        </w:rPr>
        <w:t>在成倍增长</w:t>
      </w:r>
      <w:r w:rsidR="006E1ADD" w:rsidRPr="006E1ADD">
        <w:rPr>
          <w:color w:val="000000" w:themeColor="text1"/>
          <w:kern w:val="0"/>
          <w:sz w:val="21"/>
          <w:szCs w:val="21"/>
          <w:vertAlign w:val="superscript"/>
        </w:rPr>
        <w:t>[1]</w:t>
      </w:r>
      <w:r w:rsidR="006E1ADD">
        <w:rPr>
          <w:rFonts w:hint="eastAsia"/>
          <w:color w:val="000000" w:themeColor="text1"/>
          <w:kern w:val="0"/>
          <w:sz w:val="21"/>
          <w:szCs w:val="21"/>
        </w:rPr>
        <w:t>。</w:t>
      </w:r>
      <w:r w:rsidR="006E1ADD" w:rsidRPr="006E1ADD">
        <w:rPr>
          <w:rFonts w:hint="eastAsia"/>
          <w:color w:val="000000" w:themeColor="text1"/>
          <w:kern w:val="0"/>
          <w:sz w:val="21"/>
          <w:szCs w:val="21"/>
        </w:rPr>
        <w:t>为应对气候变化，</w:t>
      </w:r>
      <w:r w:rsidR="006E1ADD" w:rsidRPr="006E1ADD">
        <w:rPr>
          <w:rFonts w:hint="eastAsia"/>
          <w:color w:val="000000" w:themeColor="text1"/>
          <w:kern w:val="0"/>
          <w:sz w:val="21"/>
          <w:szCs w:val="21"/>
        </w:rPr>
        <w:t>2021</w:t>
      </w:r>
      <w:r w:rsidR="006E1ADD" w:rsidRPr="006E1ADD">
        <w:rPr>
          <w:rFonts w:hint="eastAsia"/>
          <w:color w:val="000000" w:themeColor="text1"/>
          <w:kern w:val="0"/>
          <w:sz w:val="21"/>
          <w:szCs w:val="21"/>
        </w:rPr>
        <w:t>年全国两会提出“二氧化碳排放力争于</w:t>
      </w:r>
      <w:r w:rsidR="006E1ADD" w:rsidRPr="006E1ADD">
        <w:rPr>
          <w:rFonts w:hint="eastAsia"/>
          <w:color w:val="000000" w:themeColor="text1"/>
          <w:kern w:val="0"/>
          <w:sz w:val="21"/>
          <w:szCs w:val="21"/>
        </w:rPr>
        <w:t>2030</w:t>
      </w:r>
      <w:r w:rsidR="006E1ADD" w:rsidRPr="006E1ADD">
        <w:rPr>
          <w:rFonts w:hint="eastAsia"/>
          <w:color w:val="000000" w:themeColor="text1"/>
          <w:kern w:val="0"/>
          <w:sz w:val="21"/>
          <w:szCs w:val="21"/>
        </w:rPr>
        <w:t>年前达到峰值，努力争取</w:t>
      </w:r>
      <w:r w:rsidR="006E1ADD" w:rsidRPr="006E1ADD">
        <w:rPr>
          <w:rFonts w:hint="eastAsia"/>
          <w:color w:val="000000" w:themeColor="text1"/>
          <w:kern w:val="0"/>
          <w:sz w:val="21"/>
          <w:szCs w:val="21"/>
        </w:rPr>
        <w:t>2060</w:t>
      </w:r>
      <w:r w:rsidR="006E1ADD" w:rsidRPr="006E1ADD">
        <w:rPr>
          <w:rFonts w:hint="eastAsia"/>
          <w:color w:val="000000" w:themeColor="text1"/>
          <w:kern w:val="0"/>
          <w:sz w:val="21"/>
          <w:szCs w:val="21"/>
        </w:rPr>
        <w:t>年前实现碳中和”的庄严承诺。做好碳达峰、碳中和工作被列为</w:t>
      </w:r>
      <w:r w:rsidR="006E1ADD" w:rsidRPr="006E1ADD">
        <w:rPr>
          <w:rFonts w:hint="eastAsia"/>
          <w:color w:val="000000" w:themeColor="text1"/>
          <w:kern w:val="0"/>
          <w:sz w:val="21"/>
          <w:szCs w:val="21"/>
        </w:rPr>
        <w:t>2021</w:t>
      </w:r>
      <w:r w:rsidR="006E1ADD" w:rsidRPr="006E1ADD">
        <w:rPr>
          <w:rFonts w:hint="eastAsia"/>
          <w:color w:val="000000" w:themeColor="text1"/>
          <w:kern w:val="0"/>
          <w:sz w:val="21"/>
          <w:szCs w:val="21"/>
        </w:rPr>
        <w:t>年重点任务之一。</w:t>
      </w:r>
    </w:p>
    <w:p w14:paraId="3320D77F" w14:textId="6CDFB3AD" w:rsidR="006E1ADD" w:rsidRPr="006E1ADD" w:rsidRDefault="006E1ADD" w:rsidP="006E1ADD">
      <w:pPr>
        <w:widowControl/>
        <w:spacing w:afterLines="50" w:after="156"/>
        <w:ind w:firstLine="420"/>
        <w:rPr>
          <w:color w:val="000000" w:themeColor="text1"/>
          <w:kern w:val="0"/>
          <w:sz w:val="21"/>
          <w:szCs w:val="21"/>
        </w:rPr>
      </w:pPr>
      <w:r w:rsidRPr="006E1ADD">
        <w:rPr>
          <w:rFonts w:hint="eastAsia"/>
          <w:color w:val="000000" w:themeColor="text1"/>
          <w:kern w:val="0"/>
          <w:sz w:val="21"/>
          <w:szCs w:val="21"/>
        </w:rPr>
        <w:t>随着公路建设的高速发展，公路隧道规模不断扩大，建设数量不断攀升。随着国民经济发展对交通基础设施建设的强烈需求，公路隧道由于具有缩短里程、保护环境、减少用地和提高交通运输效率等特点，</w:t>
      </w:r>
      <w:r w:rsidR="00254A68">
        <w:rPr>
          <w:rFonts w:hint="eastAsia"/>
          <w:color w:val="000000" w:themeColor="text1"/>
          <w:kern w:val="0"/>
          <w:sz w:val="21"/>
          <w:szCs w:val="21"/>
        </w:rPr>
        <w:t>得到了</w:t>
      </w:r>
      <w:r w:rsidRPr="006E1ADD">
        <w:rPr>
          <w:rFonts w:hint="eastAsia"/>
          <w:color w:val="000000" w:themeColor="text1"/>
          <w:kern w:val="0"/>
          <w:sz w:val="21"/>
          <w:szCs w:val="21"/>
        </w:rPr>
        <w:t>广泛</w:t>
      </w:r>
      <w:r w:rsidR="00254A68">
        <w:rPr>
          <w:rFonts w:hint="eastAsia"/>
          <w:color w:val="000000" w:themeColor="text1"/>
          <w:kern w:val="0"/>
          <w:sz w:val="21"/>
          <w:szCs w:val="21"/>
        </w:rPr>
        <w:t>的</w:t>
      </w:r>
      <w:r w:rsidRPr="006E1ADD">
        <w:rPr>
          <w:rFonts w:hint="eastAsia"/>
          <w:color w:val="000000" w:themeColor="text1"/>
          <w:kern w:val="0"/>
          <w:sz w:val="21"/>
          <w:szCs w:val="21"/>
        </w:rPr>
        <w:t>应用。我国的交通隧道工程在世界范围内建设数量最多、规模最大、发展最快。</w:t>
      </w:r>
    </w:p>
    <w:p w14:paraId="751B4CC4" w14:textId="555A4EAF" w:rsidR="006E1ADD" w:rsidRDefault="006E1ADD" w:rsidP="006E1ADD">
      <w:pPr>
        <w:widowControl/>
        <w:spacing w:afterLines="50" w:after="156"/>
        <w:ind w:firstLine="420"/>
        <w:rPr>
          <w:color w:val="000000" w:themeColor="text1"/>
          <w:kern w:val="0"/>
          <w:sz w:val="21"/>
          <w:szCs w:val="21"/>
        </w:rPr>
      </w:pPr>
      <w:r w:rsidRPr="006E1ADD">
        <w:rPr>
          <w:rFonts w:hint="eastAsia"/>
          <w:color w:val="000000" w:themeColor="text1"/>
          <w:kern w:val="0"/>
          <w:sz w:val="21"/>
          <w:szCs w:val="21"/>
        </w:rPr>
        <w:t>数据显示，</w:t>
      </w:r>
      <w:r w:rsidRPr="006E1ADD">
        <w:rPr>
          <w:rFonts w:hint="eastAsia"/>
          <w:color w:val="000000" w:themeColor="text1"/>
          <w:kern w:val="0"/>
          <w:sz w:val="21"/>
          <w:szCs w:val="21"/>
        </w:rPr>
        <w:t>2010</w:t>
      </w:r>
      <w:r w:rsidRPr="006E1ADD">
        <w:rPr>
          <w:rFonts w:hint="eastAsia"/>
          <w:color w:val="000000" w:themeColor="text1"/>
          <w:kern w:val="0"/>
          <w:sz w:val="21"/>
          <w:szCs w:val="21"/>
        </w:rPr>
        <w:t>年底中国公路的里程数达</w:t>
      </w:r>
      <w:r w:rsidRPr="006E1ADD">
        <w:rPr>
          <w:rFonts w:hint="eastAsia"/>
          <w:color w:val="000000" w:themeColor="text1"/>
          <w:kern w:val="0"/>
          <w:sz w:val="21"/>
          <w:szCs w:val="21"/>
        </w:rPr>
        <w:t>400.82</w:t>
      </w:r>
      <w:r w:rsidRPr="006E1ADD">
        <w:rPr>
          <w:rFonts w:hint="eastAsia"/>
          <w:color w:val="000000" w:themeColor="text1"/>
          <w:kern w:val="0"/>
          <w:sz w:val="21"/>
          <w:szCs w:val="21"/>
        </w:rPr>
        <w:t>万公里，</w:t>
      </w:r>
      <w:r w:rsidRPr="006E1ADD">
        <w:rPr>
          <w:rFonts w:hint="eastAsia"/>
          <w:color w:val="000000" w:themeColor="text1"/>
          <w:kern w:val="0"/>
          <w:sz w:val="21"/>
          <w:szCs w:val="21"/>
        </w:rPr>
        <w:t>10</w:t>
      </w:r>
      <w:r w:rsidRPr="006E1ADD">
        <w:rPr>
          <w:rFonts w:hint="eastAsia"/>
          <w:color w:val="000000" w:themeColor="text1"/>
          <w:kern w:val="0"/>
          <w:sz w:val="21"/>
          <w:szCs w:val="21"/>
        </w:rPr>
        <w:t>年内增长了</w:t>
      </w:r>
      <w:r w:rsidRPr="006E1ADD">
        <w:rPr>
          <w:rFonts w:hint="eastAsia"/>
          <w:color w:val="000000" w:themeColor="text1"/>
          <w:kern w:val="0"/>
          <w:sz w:val="21"/>
          <w:szCs w:val="21"/>
        </w:rPr>
        <w:t>29.69</w:t>
      </w:r>
      <w:r w:rsidRPr="006E1ADD">
        <w:rPr>
          <w:rFonts w:hint="eastAsia"/>
          <w:color w:val="000000" w:themeColor="text1"/>
          <w:kern w:val="0"/>
          <w:sz w:val="21"/>
          <w:szCs w:val="21"/>
        </w:rPr>
        <w:t>％，</w:t>
      </w:r>
      <w:r w:rsidRPr="006E1ADD">
        <w:rPr>
          <w:rFonts w:hint="eastAsia"/>
          <w:color w:val="000000" w:themeColor="text1"/>
          <w:kern w:val="0"/>
          <w:sz w:val="21"/>
          <w:szCs w:val="21"/>
        </w:rPr>
        <w:t>2020</w:t>
      </w:r>
      <w:r w:rsidRPr="006E1ADD">
        <w:rPr>
          <w:rFonts w:hint="eastAsia"/>
          <w:color w:val="000000" w:themeColor="text1"/>
          <w:kern w:val="0"/>
          <w:sz w:val="21"/>
          <w:szCs w:val="21"/>
        </w:rPr>
        <w:t>年底达到</w:t>
      </w:r>
      <w:r w:rsidRPr="006E1ADD">
        <w:rPr>
          <w:rFonts w:hint="eastAsia"/>
          <w:color w:val="000000" w:themeColor="text1"/>
          <w:kern w:val="0"/>
          <w:sz w:val="21"/>
          <w:szCs w:val="21"/>
        </w:rPr>
        <w:t>519.8</w:t>
      </w:r>
      <w:r w:rsidRPr="006E1ADD">
        <w:rPr>
          <w:rFonts w:hint="eastAsia"/>
          <w:color w:val="000000" w:themeColor="text1"/>
          <w:kern w:val="0"/>
          <w:sz w:val="21"/>
          <w:szCs w:val="21"/>
        </w:rPr>
        <w:t>万公里。其中，公路隧道里程占公路总里程的比例从</w:t>
      </w:r>
      <w:r w:rsidRPr="006E1ADD">
        <w:rPr>
          <w:rFonts w:hint="eastAsia"/>
          <w:color w:val="000000" w:themeColor="text1"/>
          <w:kern w:val="0"/>
          <w:sz w:val="21"/>
          <w:szCs w:val="21"/>
        </w:rPr>
        <w:t>0.128</w:t>
      </w:r>
      <w:r w:rsidRPr="006E1ADD">
        <w:rPr>
          <w:rFonts w:hint="eastAsia"/>
          <w:color w:val="000000" w:themeColor="text1"/>
          <w:kern w:val="0"/>
          <w:sz w:val="21"/>
          <w:szCs w:val="21"/>
        </w:rPr>
        <w:t>％增长到</w:t>
      </w:r>
      <w:r w:rsidRPr="006E1ADD">
        <w:rPr>
          <w:rFonts w:hint="eastAsia"/>
          <w:color w:val="000000" w:themeColor="text1"/>
          <w:kern w:val="0"/>
          <w:sz w:val="21"/>
          <w:szCs w:val="21"/>
        </w:rPr>
        <w:t>0.423</w:t>
      </w:r>
      <w:r w:rsidRPr="006E1ADD">
        <w:rPr>
          <w:rFonts w:hint="eastAsia"/>
          <w:color w:val="000000" w:themeColor="text1"/>
          <w:kern w:val="0"/>
          <w:sz w:val="21"/>
          <w:szCs w:val="21"/>
        </w:rPr>
        <w:t>％，隧道占比是</w:t>
      </w:r>
      <w:r w:rsidRPr="006E1ADD">
        <w:rPr>
          <w:rFonts w:hint="eastAsia"/>
          <w:color w:val="000000" w:themeColor="text1"/>
          <w:kern w:val="0"/>
          <w:sz w:val="21"/>
          <w:szCs w:val="21"/>
        </w:rPr>
        <w:t>10</w:t>
      </w:r>
      <w:r w:rsidRPr="006E1ADD">
        <w:rPr>
          <w:rFonts w:hint="eastAsia"/>
          <w:color w:val="000000" w:themeColor="text1"/>
          <w:kern w:val="0"/>
          <w:sz w:val="21"/>
          <w:szCs w:val="21"/>
        </w:rPr>
        <w:t>年前的</w:t>
      </w:r>
      <w:r w:rsidRPr="006E1ADD">
        <w:rPr>
          <w:rFonts w:hint="eastAsia"/>
          <w:color w:val="000000" w:themeColor="text1"/>
          <w:kern w:val="0"/>
          <w:sz w:val="21"/>
          <w:szCs w:val="21"/>
        </w:rPr>
        <w:t>3.3</w:t>
      </w:r>
      <w:r w:rsidRPr="006E1ADD">
        <w:rPr>
          <w:rFonts w:hint="eastAsia"/>
          <w:color w:val="000000" w:themeColor="text1"/>
          <w:kern w:val="0"/>
          <w:sz w:val="21"/>
          <w:szCs w:val="21"/>
        </w:rPr>
        <w:t>倍</w:t>
      </w:r>
      <w:r w:rsidR="00C920A9">
        <w:rPr>
          <w:rFonts w:hint="eastAsia"/>
          <w:color w:val="000000" w:themeColor="text1"/>
          <w:kern w:val="0"/>
          <w:sz w:val="21"/>
          <w:szCs w:val="21"/>
        </w:rPr>
        <w:t>（</w:t>
      </w:r>
      <w:r w:rsidR="00C920A9" w:rsidRPr="00C920A9">
        <w:rPr>
          <w:rFonts w:hint="eastAsia"/>
          <w:color w:val="000000" w:themeColor="text1"/>
          <w:kern w:val="0"/>
          <w:sz w:val="21"/>
          <w:szCs w:val="21"/>
        </w:rPr>
        <w:t>2010</w:t>
      </w:r>
      <w:r w:rsidR="00C920A9" w:rsidRPr="00C920A9">
        <w:rPr>
          <w:rFonts w:hint="eastAsia"/>
          <w:color w:val="000000" w:themeColor="text1"/>
          <w:kern w:val="0"/>
          <w:sz w:val="21"/>
          <w:szCs w:val="21"/>
        </w:rPr>
        <w:t>年</w:t>
      </w:r>
      <w:r w:rsidR="00C920A9" w:rsidRPr="00C920A9">
        <w:rPr>
          <w:rFonts w:hint="eastAsia"/>
          <w:color w:val="000000" w:themeColor="text1"/>
          <w:kern w:val="0"/>
          <w:sz w:val="21"/>
          <w:szCs w:val="21"/>
        </w:rPr>
        <w:t>~2020</w:t>
      </w:r>
      <w:r w:rsidR="00C920A9" w:rsidRPr="00C920A9">
        <w:rPr>
          <w:rFonts w:hint="eastAsia"/>
          <w:color w:val="000000" w:themeColor="text1"/>
          <w:kern w:val="0"/>
          <w:sz w:val="21"/>
          <w:szCs w:val="21"/>
        </w:rPr>
        <w:t>年交通运输行业发展统计公报</w:t>
      </w:r>
      <w:r w:rsidR="00C920A9">
        <w:rPr>
          <w:rFonts w:hint="eastAsia"/>
          <w:color w:val="000000" w:themeColor="text1"/>
          <w:kern w:val="0"/>
          <w:sz w:val="21"/>
          <w:szCs w:val="21"/>
        </w:rPr>
        <w:t>）</w:t>
      </w:r>
      <w:r w:rsidRPr="006E1ADD">
        <w:rPr>
          <w:rFonts w:hint="eastAsia"/>
          <w:color w:val="000000" w:themeColor="text1"/>
          <w:kern w:val="0"/>
          <w:sz w:val="21"/>
          <w:szCs w:val="21"/>
        </w:rPr>
        <w:t>。</w:t>
      </w:r>
    </w:p>
    <w:p w14:paraId="0EFF2ACC" w14:textId="1E91DB6F" w:rsidR="006E1ADD" w:rsidRDefault="006E1ADD" w:rsidP="006E1ADD">
      <w:pPr>
        <w:widowControl/>
        <w:spacing w:afterLines="50" w:after="156"/>
        <w:ind w:firstLine="420"/>
        <w:rPr>
          <w:color w:val="000000" w:themeColor="text1"/>
          <w:kern w:val="0"/>
          <w:sz w:val="21"/>
          <w:szCs w:val="21"/>
        </w:rPr>
      </w:pPr>
      <w:r w:rsidRPr="006E1ADD">
        <w:rPr>
          <w:rFonts w:hint="eastAsia"/>
          <w:color w:val="000000" w:themeColor="text1"/>
          <w:kern w:val="0"/>
          <w:sz w:val="21"/>
          <w:szCs w:val="21"/>
        </w:rPr>
        <w:t>公路作为交通运输的主要组成部分，从设计施工到投入运营，全程均会产生大量的能源消耗和碳排放。</w:t>
      </w:r>
      <w:r>
        <w:rPr>
          <w:rFonts w:hint="eastAsia"/>
          <w:color w:val="000000" w:themeColor="text1"/>
          <w:kern w:val="0"/>
          <w:sz w:val="21"/>
          <w:szCs w:val="21"/>
        </w:rPr>
        <w:t>其中，</w:t>
      </w:r>
      <w:r w:rsidRPr="006E1ADD">
        <w:rPr>
          <w:rFonts w:hint="eastAsia"/>
          <w:color w:val="000000" w:themeColor="text1"/>
          <w:kern w:val="0"/>
          <w:sz w:val="21"/>
          <w:szCs w:val="21"/>
        </w:rPr>
        <w:t>隧道路段每公里的温室气体排放量相较于开放路段，通常会高出</w:t>
      </w:r>
      <w:r w:rsidRPr="006E1ADD">
        <w:rPr>
          <w:rFonts w:hint="eastAsia"/>
          <w:color w:val="000000" w:themeColor="text1"/>
          <w:kern w:val="0"/>
          <w:sz w:val="21"/>
          <w:szCs w:val="21"/>
        </w:rPr>
        <w:t>4</w:t>
      </w:r>
      <w:r w:rsidRPr="006E1ADD">
        <w:rPr>
          <w:rFonts w:hint="eastAsia"/>
          <w:color w:val="000000" w:themeColor="text1"/>
          <w:kern w:val="0"/>
          <w:sz w:val="21"/>
          <w:szCs w:val="21"/>
        </w:rPr>
        <w:t>到</w:t>
      </w:r>
      <w:r w:rsidRPr="006E1ADD">
        <w:rPr>
          <w:rFonts w:hint="eastAsia"/>
          <w:color w:val="000000" w:themeColor="text1"/>
          <w:kern w:val="0"/>
          <w:sz w:val="21"/>
          <w:szCs w:val="21"/>
        </w:rPr>
        <w:t>5</w:t>
      </w:r>
      <w:r w:rsidRPr="006E1ADD">
        <w:rPr>
          <w:rFonts w:hint="eastAsia"/>
          <w:color w:val="000000" w:themeColor="text1"/>
          <w:kern w:val="0"/>
          <w:sz w:val="21"/>
          <w:szCs w:val="21"/>
        </w:rPr>
        <w:t>倍</w:t>
      </w:r>
      <w:r w:rsidRPr="006E1ADD">
        <w:rPr>
          <w:color w:val="000000" w:themeColor="text1"/>
          <w:kern w:val="0"/>
          <w:sz w:val="21"/>
          <w:szCs w:val="21"/>
          <w:vertAlign w:val="superscript"/>
        </w:rPr>
        <w:t>[</w:t>
      </w:r>
      <w:r>
        <w:rPr>
          <w:color w:val="000000" w:themeColor="text1"/>
          <w:kern w:val="0"/>
          <w:sz w:val="21"/>
          <w:szCs w:val="21"/>
          <w:vertAlign w:val="superscript"/>
        </w:rPr>
        <w:t>2</w:t>
      </w:r>
      <w:r w:rsidRPr="006E1ADD">
        <w:rPr>
          <w:color w:val="000000" w:themeColor="text1"/>
          <w:kern w:val="0"/>
          <w:sz w:val="21"/>
          <w:szCs w:val="21"/>
          <w:vertAlign w:val="superscript"/>
        </w:rPr>
        <w:t>]</w:t>
      </w:r>
      <w:r w:rsidRPr="006E1ADD">
        <w:rPr>
          <w:rFonts w:hint="eastAsia"/>
          <w:color w:val="000000" w:themeColor="text1"/>
          <w:kern w:val="0"/>
          <w:sz w:val="21"/>
          <w:szCs w:val="21"/>
        </w:rPr>
        <w:t>。随着全球气候问题、环境问题和能源问题日益突出，如何使公路走可持续的、低碳化的发展道路，越来越受到关注。</w:t>
      </w:r>
    </w:p>
    <w:p w14:paraId="052C0AF7" w14:textId="5CFCE117" w:rsidR="006E1ADD" w:rsidRPr="006E1ADD" w:rsidRDefault="006E1ADD" w:rsidP="00254A68">
      <w:pPr>
        <w:widowControl/>
        <w:spacing w:afterLines="50" w:after="156"/>
        <w:ind w:firstLine="420"/>
        <w:rPr>
          <w:color w:val="000000" w:themeColor="text1"/>
          <w:kern w:val="0"/>
          <w:sz w:val="21"/>
          <w:szCs w:val="21"/>
        </w:rPr>
      </w:pPr>
      <w:r w:rsidRPr="006E1ADD">
        <w:rPr>
          <w:rFonts w:hint="eastAsia"/>
          <w:color w:val="000000" w:themeColor="text1"/>
          <w:kern w:val="0"/>
          <w:sz w:val="21"/>
          <w:szCs w:val="21"/>
        </w:rPr>
        <w:t>与此同时，隧道工程规模越大意味着运营电费和维护费用越高</w:t>
      </w:r>
      <w:r>
        <w:rPr>
          <w:rFonts w:hint="eastAsia"/>
          <w:color w:val="000000" w:themeColor="text1"/>
          <w:kern w:val="0"/>
          <w:sz w:val="21"/>
          <w:szCs w:val="21"/>
        </w:rPr>
        <w:t>。</w:t>
      </w:r>
      <w:r w:rsidRPr="006E1ADD">
        <w:rPr>
          <w:rFonts w:hint="eastAsia"/>
          <w:color w:val="000000" w:themeColor="text1"/>
          <w:kern w:val="0"/>
          <w:sz w:val="21"/>
          <w:szCs w:val="21"/>
        </w:rPr>
        <w:t>随着我国公路隧道的迅猛发展，隧道照明系统的重要性</w:t>
      </w:r>
      <w:r>
        <w:rPr>
          <w:rFonts w:hint="eastAsia"/>
          <w:color w:val="000000" w:themeColor="text1"/>
          <w:kern w:val="0"/>
          <w:sz w:val="21"/>
          <w:szCs w:val="21"/>
        </w:rPr>
        <w:t>也</w:t>
      </w:r>
      <w:r w:rsidRPr="006E1ADD">
        <w:rPr>
          <w:rFonts w:hint="eastAsia"/>
          <w:color w:val="000000" w:themeColor="text1"/>
          <w:kern w:val="0"/>
          <w:sz w:val="21"/>
          <w:szCs w:val="21"/>
        </w:rPr>
        <w:t>日益凸显。然而由于我国隧道照明设计规范整体起步较晚，目前规范中存在照明安全设计评价指标单一、节能设计理论方法缺失等问题，从而导致我国目前隧道工程的交通安全运营存在较大隐患，照明设施耗能严重，照明安全与节能的矛盾难以平衡。</w:t>
      </w:r>
    </w:p>
    <w:p w14:paraId="0425E13B" w14:textId="16ADCD5F" w:rsidR="006E1ADD" w:rsidRDefault="006E1ADD" w:rsidP="006E1ADD">
      <w:pPr>
        <w:widowControl/>
        <w:spacing w:afterLines="50" w:after="156"/>
        <w:ind w:firstLine="420"/>
        <w:rPr>
          <w:color w:val="000000" w:themeColor="text1"/>
          <w:kern w:val="0"/>
          <w:sz w:val="21"/>
          <w:szCs w:val="21"/>
        </w:rPr>
      </w:pPr>
      <w:r w:rsidRPr="006E1ADD">
        <w:rPr>
          <w:rFonts w:hint="eastAsia"/>
          <w:color w:val="000000" w:themeColor="text1"/>
          <w:kern w:val="0"/>
          <w:sz w:val="21"/>
          <w:szCs w:val="21"/>
        </w:rPr>
        <w:t>照明能耗问题是隧道节能的关键问题，而对隧道照明能耗评估的研究仍较为落后。目前，国内公路隧道照明能耗严重的主要原因在于照明系统设计超标、照明控制方式落后、照明节能理念有误、照明节能措施单一</w:t>
      </w:r>
      <w:r w:rsidRPr="006E1ADD">
        <w:rPr>
          <w:rFonts w:hint="eastAsia"/>
          <w:color w:val="000000" w:themeColor="text1"/>
          <w:kern w:val="0"/>
          <w:sz w:val="21"/>
          <w:szCs w:val="21"/>
          <w:vertAlign w:val="superscript"/>
        </w:rPr>
        <w:t>[</w:t>
      </w:r>
      <w:r w:rsidR="009455A8">
        <w:rPr>
          <w:color w:val="000000" w:themeColor="text1"/>
          <w:kern w:val="0"/>
          <w:sz w:val="21"/>
          <w:szCs w:val="21"/>
          <w:vertAlign w:val="superscript"/>
        </w:rPr>
        <w:t>3</w:t>
      </w:r>
      <w:r w:rsidRPr="006E1ADD">
        <w:rPr>
          <w:rFonts w:hint="eastAsia"/>
          <w:color w:val="000000" w:themeColor="text1"/>
          <w:kern w:val="0"/>
          <w:sz w:val="21"/>
          <w:szCs w:val="21"/>
          <w:vertAlign w:val="superscript"/>
        </w:rPr>
        <w:t>]</w:t>
      </w:r>
      <w:r w:rsidRPr="006E1ADD">
        <w:rPr>
          <w:rFonts w:hint="eastAsia"/>
          <w:color w:val="000000" w:themeColor="text1"/>
          <w:kern w:val="0"/>
          <w:sz w:val="21"/>
          <w:szCs w:val="21"/>
        </w:rPr>
        <w:t>。按照公路隧道运营要求，照明灯具需要长期处于开启状态，在隧道用电费用中占比很大</w:t>
      </w:r>
      <w:r w:rsidRPr="006E1ADD">
        <w:rPr>
          <w:rFonts w:hint="eastAsia"/>
          <w:color w:val="000000" w:themeColor="text1"/>
          <w:kern w:val="0"/>
          <w:sz w:val="21"/>
          <w:szCs w:val="21"/>
          <w:vertAlign w:val="superscript"/>
        </w:rPr>
        <w:t>[</w:t>
      </w:r>
      <w:r w:rsidR="009455A8">
        <w:rPr>
          <w:color w:val="000000" w:themeColor="text1"/>
          <w:kern w:val="0"/>
          <w:sz w:val="21"/>
          <w:szCs w:val="21"/>
          <w:vertAlign w:val="superscript"/>
        </w:rPr>
        <w:t>4</w:t>
      </w:r>
      <w:r w:rsidRPr="006E1ADD">
        <w:rPr>
          <w:rFonts w:hint="eastAsia"/>
          <w:color w:val="000000" w:themeColor="text1"/>
          <w:kern w:val="0"/>
          <w:sz w:val="21"/>
          <w:szCs w:val="21"/>
          <w:vertAlign w:val="superscript"/>
        </w:rPr>
        <w:t>]</w:t>
      </w:r>
      <w:r w:rsidRPr="006E1ADD">
        <w:rPr>
          <w:rFonts w:hint="eastAsia"/>
          <w:color w:val="000000" w:themeColor="text1"/>
          <w:kern w:val="0"/>
          <w:sz w:val="21"/>
          <w:szCs w:val="21"/>
        </w:rPr>
        <w:t>，是运营期间最大的开支</w:t>
      </w:r>
      <w:r w:rsidRPr="006E1ADD">
        <w:rPr>
          <w:rFonts w:hint="eastAsia"/>
          <w:color w:val="000000" w:themeColor="text1"/>
          <w:kern w:val="0"/>
          <w:sz w:val="21"/>
          <w:szCs w:val="21"/>
          <w:vertAlign w:val="superscript"/>
        </w:rPr>
        <w:t>[</w:t>
      </w:r>
      <w:r w:rsidR="009455A8">
        <w:rPr>
          <w:color w:val="000000" w:themeColor="text1"/>
          <w:kern w:val="0"/>
          <w:sz w:val="21"/>
          <w:szCs w:val="21"/>
          <w:vertAlign w:val="superscript"/>
        </w:rPr>
        <w:t>5</w:t>
      </w:r>
      <w:r w:rsidRPr="006E1ADD">
        <w:rPr>
          <w:rFonts w:hint="eastAsia"/>
          <w:color w:val="000000" w:themeColor="text1"/>
          <w:kern w:val="0"/>
          <w:sz w:val="21"/>
          <w:szCs w:val="21"/>
          <w:vertAlign w:val="superscript"/>
        </w:rPr>
        <w:t>]</w:t>
      </w:r>
      <w:r w:rsidRPr="006E1ADD">
        <w:rPr>
          <w:rFonts w:hint="eastAsia"/>
          <w:color w:val="000000" w:themeColor="text1"/>
          <w:kern w:val="0"/>
          <w:sz w:val="21"/>
          <w:szCs w:val="21"/>
        </w:rPr>
        <w:t>。现行隧道照明规范，依托于传统的公路照明研究，只从路面亮度来考虑照明系统的安全性。对于公路照明而言，驾驶员辩视障碍物主要依靠路面单一维度的信息，然而隧道是半封闭的构筑物，公路隧道照明是由侧壁、顶棚、路面及按一定布灯方式布设的灯具构成的多维度系统，驾驶员基于隧道内的立体空间来获取视觉信息。不同构筑物其光环境的构成有很大差异，因而参照传统的公路照明规范，仅从路面亮度来考虑隧道照明，会造成不必要的能源浪费。从光环境的视角，隧道照明的能耗问题实际存在很大的改善空间。</w:t>
      </w:r>
    </w:p>
    <w:p w14:paraId="02EE53FF" w14:textId="0A06591B" w:rsidR="00CE3FC7" w:rsidRPr="00B94A5C" w:rsidRDefault="006374B9" w:rsidP="00CE3FC7">
      <w:pPr>
        <w:widowControl/>
        <w:spacing w:afterLines="50" w:after="156"/>
        <w:ind w:firstLine="420"/>
        <w:rPr>
          <w:color w:val="000000" w:themeColor="text1"/>
          <w:kern w:val="0"/>
          <w:sz w:val="21"/>
          <w:szCs w:val="21"/>
        </w:rPr>
      </w:pPr>
      <w:r w:rsidRPr="00B94A5C">
        <w:rPr>
          <w:rFonts w:hint="eastAsia"/>
          <w:color w:val="000000" w:themeColor="text1"/>
          <w:kern w:val="0"/>
          <w:sz w:val="21"/>
          <w:szCs w:val="21"/>
        </w:rPr>
        <w:t>同时，隧道作为封闭路段，其照明相比于传统</w:t>
      </w:r>
      <w:r w:rsidR="00D80AEC" w:rsidRPr="00B94A5C">
        <w:rPr>
          <w:rFonts w:hint="eastAsia"/>
          <w:color w:val="000000" w:themeColor="text1"/>
          <w:kern w:val="0"/>
          <w:sz w:val="21"/>
          <w:szCs w:val="21"/>
        </w:rPr>
        <w:t>室内</w:t>
      </w:r>
      <w:r w:rsidRPr="00B94A5C">
        <w:rPr>
          <w:rFonts w:hint="eastAsia"/>
          <w:color w:val="000000" w:themeColor="text1"/>
          <w:kern w:val="0"/>
          <w:sz w:val="21"/>
          <w:szCs w:val="21"/>
        </w:rPr>
        <w:t>照明存在很大不同。驾驶者</w:t>
      </w:r>
      <w:r w:rsidR="00D80AEC" w:rsidRPr="00B94A5C">
        <w:rPr>
          <w:rFonts w:hint="eastAsia"/>
          <w:color w:val="000000" w:themeColor="text1"/>
          <w:kern w:val="0"/>
          <w:sz w:val="21"/>
          <w:szCs w:val="21"/>
        </w:rPr>
        <w:t>处于动态的视觉环境中，光照环境时刻都在发生变化</w:t>
      </w:r>
      <w:r w:rsidRPr="00B94A5C">
        <w:rPr>
          <w:rFonts w:hint="eastAsia"/>
          <w:color w:val="000000" w:themeColor="text1"/>
          <w:kern w:val="0"/>
          <w:sz w:val="21"/>
          <w:szCs w:val="21"/>
        </w:rPr>
        <w:t>，</w:t>
      </w:r>
      <w:r w:rsidR="00CE3FC7" w:rsidRPr="00B94A5C">
        <w:rPr>
          <w:rFonts w:hint="eastAsia"/>
          <w:color w:val="000000" w:themeColor="text1"/>
          <w:kern w:val="0"/>
          <w:sz w:val="21"/>
          <w:szCs w:val="21"/>
        </w:rPr>
        <w:t>不仅使得</w:t>
      </w:r>
      <w:r w:rsidR="00D80AEC" w:rsidRPr="00B94A5C">
        <w:rPr>
          <w:rFonts w:hint="eastAsia"/>
          <w:color w:val="000000" w:themeColor="text1"/>
          <w:kern w:val="0"/>
          <w:sz w:val="21"/>
          <w:szCs w:val="21"/>
        </w:rPr>
        <w:t>照明机制</w:t>
      </w:r>
      <w:r w:rsidR="00CE3FC7" w:rsidRPr="00B94A5C">
        <w:rPr>
          <w:rFonts w:hint="eastAsia"/>
          <w:color w:val="000000" w:themeColor="text1"/>
          <w:kern w:val="0"/>
          <w:sz w:val="21"/>
          <w:szCs w:val="21"/>
        </w:rPr>
        <w:t>更加复杂</w:t>
      </w:r>
      <w:r w:rsidR="00D80AEC" w:rsidRPr="00B94A5C">
        <w:rPr>
          <w:rFonts w:hint="eastAsia"/>
          <w:color w:val="000000" w:themeColor="text1"/>
          <w:kern w:val="0"/>
          <w:sz w:val="21"/>
          <w:szCs w:val="21"/>
        </w:rPr>
        <w:t>，而且还</w:t>
      </w:r>
      <w:r w:rsidRPr="00B94A5C">
        <w:rPr>
          <w:rFonts w:hint="eastAsia"/>
          <w:color w:val="000000" w:themeColor="text1"/>
          <w:kern w:val="0"/>
          <w:sz w:val="21"/>
          <w:szCs w:val="21"/>
        </w:rPr>
        <w:t>会产生一系列人眼视觉上的问题。然而目前传统的隧道照明设计仍然停留在依靠理论和经验值层面，</w:t>
      </w:r>
      <w:r w:rsidR="00CE3FC7" w:rsidRPr="00B94A5C">
        <w:rPr>
          <w:rFonts w:hint="eastAsia"/>
          <w:color w:val="000000" w:themeColor="text1"/>
          <w:kern w:val="0"/>
          <w:sz w:val="21"/>
          <w:szCs w:val="21"/>
        </w:rPr>
        <w:lastRenderedPageBreak/>
        <w:t>缺少对</w:t>
      </w:r>
      <w:r w:rsidR="00AC36A4">
        <w:rPr>
          <w:rFonts w:hint="eastAsia"/>
          <w:color w:val="000000" w:themeColor="text1"/>
          <w:kern w:val="0"/>
          <w:sz w:val="21"/>
          <w:szCs w:val="21"/>
        </w:rPr>
        <w:t>动态环境</w:t>
      </w:r>
      <w:r w:rsidR="00CE3FC7" w:rsidRPr="00B94A5C">
        <w:rPr>
          <w:rFonts w:hint="eastAsia"/>
          <w:color w:val="000000" w:themeColor="text1"/>
          <w:kern w:val="0"/>
          <w:sz w:val="21"/>
          <w:szCs w:val="21"/>
        </w:rPr>
        <w:t>的解析，难以真正反映实际的情况</w:t>
      </w:r>
      <w:r w:rsidR="00B94A5C">
        <w:rPr>
          <w:rFonts w:hint="eastAsia"/>
          <w:color w:val="000000" w:themeColor="text1"/>
          <w:kern w:val="0"/>
          <w:sz w:val="21"/>
          <w:szCs w:val="21"/>
        </w:rPr>
        <w:t>，</w:t>
      </w:r>
      <w:r w:rsidR="00CE3FC7" w:rsidRPr="00B94A5C">
        <w:rPr>
          <w:rFonts w:hint="eastAsia"/>
          <w:color w:val="000000" w:themeColor="text1"/>
          <w:kern w:val="0"/>
          <w:sz w:val="21"/>
          <w:szCs w:val="21"/>
        </w:rPr>
        <w:t>无法根据隧道内外光的强度、车流量和车速等参数来合理动态调整照明色温和亮度。</w:t>
      </w:r>
    </w:p>
    <w:p w14:paraId="5EC40849" w14:textId="3FFD10B9" w:rsidR="00CE3FC7" w:rsidRPr="00152B16" w:rsidRDefault="00152B16" w:rsidP="00CE3FC7">
      <w:pPr>
        <w:widowControl/>
        <w:spacing w:afterLines="50" w:after="156"/>
        <w:ind w:firstLine="420"/>
        <w:rPr>
          <w:color w:val="000000" w:themeColor="text1"/>
          <w:kern w:val="0"/>
          <w:sz w:val="21"/>
          <w:szCs w:val="21"/>
        </w:rPr>
      </w:pPr>
      <w:r w:rsidRPr="00B94A5C">
        <w:rPr>
          <w:rFonts w:hint="eastAsia"/>
          <w:color w:val="000000" w:themeColor="text1"/>
          <w:kern w:val="0"/>
          <w:sz w:val="21"/>
          <w:szCs w:val="21"/>
        </w:rPr>
        <w:t>因此，当前的隧道照明研究应该立足于动态</w:t>
      </w:r>
      <w:r w:rsidR="00AC36A4">
        <w:rPr>
          <w:rFonts w:hint="eastAsia"/>
          <w:color w:val="000000" w:themeColor="text1"/>
          <w:kern w:val="0"/>
          <w:sz w:val="21"/>
          <w:szCs w:val="21"/>
        </w:rPr>
        <w:t>视觉</w:t>
      </w:r>
      <w:r w:rsidRPr="00B94A5C">
        <w:rPr>
          <w:rFonts w:hint="eastAsia"/>
          <w:color w:val="000000" w:themeColor="text1"/>
          <w:kern w:val="0"/>
          <w:sz w:val="21"/>
          <w:szCs w:val="21"/>
        </w:rPr>
        <w:t>中的照明机理，并以低碳</w:t>
      </w:r>
      <w:r w:rsidR="001C63DD">
        <w:rPr>
          <w:rFonts w:hint="eastAsia"/>
          <w:color w:val="000000" w:themeColor="text1"/>
          <w:kern w:val="0"/>
          <w:sz w:val="21"/>
          <w:szCs w:val="21"/>
        </w:rPr>
        <w:t>节能</w:t>
      </w:r>
      <w:r w:rsidRPr="00B94A5C">
        <w:rPr>
          <w:rFonts w:hint="eastAsia"/>
          <w:color w:val="000000" w:themeColor="text1"/>
          <w:kern w:val="0"/>
          <w:sz w:val="21"/>
          <w:szCs w:val="21"/>
        </w:rPr>
        <w:t>为目标将照明理论串联起来，形成系统的照明评价</w:t>
      </w:r>
      <w:r w:rsidR="00096A27" w:rsidRPr="00B94A5C">
        <w:rPr>
          <w:rFonts w:hint="eastAsia"/>
          <w:color w:val="000000" w:themeColor="text1"/>
          <w:kern w:val="0"/>
          <w:sz w:val="21"/>
          <w:szCs w:val="21"/>
        </w:rPr>
        <w:t>体系</w:t>
      </w:r>
      <w:r w:rsidRPr="00B94A5C">
        <w:rPr>
          <w:rFonts w:hint="eastAsia"/>
          <w:color w:val="000000" w:themeColor="text1"/>
          <w:kern w:val="0"/>
          <w:sz w:val="21"/>
          <w:szCs w:val="21"/>
        </w:rPr>
        <w:t>。</w:t>
      </w:r>
    </w:p>
    <w:p w14:paraId="49AAA28B" w14:textId="3770884A" w:rsidR="00515B93" w:rsidRPr="00876E02" w:rsidRDefault="006E1ADD" w:rsidP="00876E02">
      <w:pPr>
        <w:widowControl/>
        <w:numPr>
          <w:ilvl w:val="0"/>
          <w:numId w:val="2"/>
        </w:numPr>
        <w:spacing w:beforeLines="100" w:before="312" w:afterLines="50" w:after="156"/>
        <w:jc w:val="left"/>
        <w:outlineLvl w:val="0"/>
        <w:rPr>
          <w:rFonts w:eastAsia="黑体" w:cs="宋体"/>
          <w:kern w:val="0"/>
          <w:sz w:val="28"/>
          <w:szCs w:val="28"/>
        </w:rPr>
      </w:pPr>
      <w:r w:rsidRPr="006E1ADD">
        <w:rPr>
          <w:rFonts w:eastAsia="黑体" w:cs="宋体" w:hint="eastAsia"/>
          <w:kern w:val="0"/>
          <w:sz w:val="28"/>
          <w:szCs w:val="28"/>
        </w:rPr>
        <w:t>国内外研究现状</w:t>
      </w:r>
    </w:p>
    <w:p w14:paraId="7933BD76" w14:textId="77777777" w:rsidR="00096A27" w:rsidRDefault="00096A27" w:rsidP="00096A27">
      <w:pPr>
        <w:widowControl/>
        <w:spacing w:afterLines="50" w:after="156"/>
        <w:ind w:firstLine="420"/>
        <w:jc w:val="left"/>
        <w:rPr>
          <w:rFonts w:cs="宋体"/>
          <w:color w:val="000000" w:themeColor="text1"/>
          <w:kern w:val="0"/>
          <w:sz w:val="21"/>
          <w:szCs w:val="21"/>
        </w:rPr>
      </w:pPr>
      <w:bookmarkStart w:id="1" w:name="_Hlk63753759"/>
      <w:r>
        <w:rPr>
          <w:rFonts w:cs="宋体" w:hint="eastAsia"/>
          <w:color w:val="000000" w:themeColor="text1"/>
          <w:kern w:val="0"/>
          <w:sz w:val="21"/>
          <w:szCs w:val="21"/>
        </w:rPr>
        <w:t>1</w:t>
      </w:r>
      <w:r>
        <w:rPr>
          <w:rFonts w:cs="宋体"/>
          <w:color w:val="000000" w:themeColor="text1"/>
          <w:kern w:val="0"/>
          <w:sz w:val="21"/>
          <w:szCs w:val="21"/>
        </w:rPr>
        <w:t>.1</w:t>
      </w:r>
      <w:r w:rsidRPr="004579C4">
        <w:rPr>
          <w:rFonts w:cs="宋体" w:hint="eastAsia"/>
          <w:color w:val="000000" w:themeColor="text1"/>
          <w:kern w:val="0"/>
          <w:sz w:val="21"/>
          <w:szCs w:val="21"/>
        </w:rPr>
        <w:t>公路隧道照明节能研究</w:t>
      </w:r>
    </w:p>
    <w:p w14:paraId="6432F094" w14:textId="3D2D4CB0" w:rsidR="009455A8" w:rsidRDefault="009455A8" w:rsidP="009455A8">
      <w:pPr>
        <w:widowControl/>
        <w:spacing w:afterLines="50" w:after="156"/>
        <w:ind w:firstLine="420"/>
        <w:jc w:val="left"/>
        <w:rPr>
          <w:rFonts w:cs="宋体"/>
          <w:color w:val="000000" w:themeColor="text1"/>
          <w:kern w:val="0"/>
          <w:sz w:val="21"/>
          <w:szCs w:val="21"/>
        </w:rPr>
      </w:pPr>
      <w:r>
        <w:rPr>
          <w:rFonts w:cs="宋体" w:hint="eastAsia"/>
          <w:color w:val="000000" w:themeColor="text1"/>
          <w:kern w:val="0"/>
          <w:sz w:val="21"/>
          <w:szCs w:val="21"/>
        </w:rPr>
        <w:t>在过去十年中，节能已经成为全球性的重要问题。</w:t>
      </w:r>
      <w:r w:rsidRPr="009455A8">
        <w:rPr>
          <w:rFonts w:cs="宋体" w:hint="eastAsia"/>
          <w:color w:val="000000" w:themeColor="text1"/>
          <w:kern w:val="0"/>
          <w:sz w:val="21"/>
          <w:szCs w:val="21"/>
        </w:rPr>
        <w:t>交通运输部门的能源消耗约占总能源消耗的三分之一</w:t>
      </w:r>
      <w:r w:rsidRPr="009455A8">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6</w:t>
      </w:r>
      <w:r w:rsidRPr="009455A8">
        <w:rPr>
          <w:rFonts w:cs="宋体" w:hint="eastAsia"/>
          <w:color w:val="000000" w:themeColor="text1"/>
          <w:kern w:val="0"/>
          <w:sz w:val="21"/>
          <w:szCs w:val="21"/>
          <w:vertAlign w:val="superscript"/>
        </w:rPr>
        <w:t>]</w:t>
      </w:r>
      <w:r w:rsidRPr="009455A8">
        <w:rPr>
          <w:rFonts w:cs="宋体" w:hint="eastAsia"/>
          <w:color w:val="000000" w:themeColor="text1"/>
          <w:kern w:val="0"/>
          <w:sz w:val="21"/>
          <w:szCs w:val="21"/>
        </w:rPr>
        <w:t>，道路运输占所有运输方式能源消耗的</w:t>
      </w:r>
      <w:r w:rsidRPr="009455A8">
        <w:rPr>
          <w:rFonts w:cs="宋体" w:hint="eastAsia"/>
          <w:color w:val="000000" w:themeColor="text1"/>
          <w:kern w:val="0"/>
          <w:sz w:val="21"/>
          <w:szCs w:val="21"/>
        </w:rPr>
        <w:t>89%</w:t>
      </w:r>
      <w:r w:rsidRPr="009455A8">
        <w:rPr>
          <w:rFonts w:cs="宋体" w:hint="eastAsia"/>
          <w:color w:val="000000" w:themeColor="text1"/>
          <w:kern w:val="0"/>
          <w:sz w:val="21"/>
          <w:szCs w:val="21"/>
        </w:rPr>
        <w:t>，公路隧道占道路运输总能源消耗的</w:t>
      </w:r>
      <w:r w:rsidRPr="009455A8">
        <w:rPr>
          <w:rFonts w:cs="宋体" w:hint="eastAsia"/>
          <w:color w:val="000000" w:themeColor="text1"/>
          <w:kern w:val="0"/>
          <w:sz w:val="21"/>
          <w:szCs w:val="21"/>
        </w:rPr>
        <w:t>85%</w:t>
      </w:r>
      <w:r w:rsidRPr="009455A8">
        <w:rPr>
          <w:rFonts w:cs="宋体" w:hint="eastAsia"/>
          <w:color w:val="000000" w:themeColor="text1"/>
          <w:kern w:val="0"/>
          <w:sz w:val="21"/>
          <w:szCs w:val="21"/>
        </w:rPr>
        <w:t>。</w:t>
      </w:r>
    </w:p>
    <w:p w14:paraId="029455C9" w14:textId="1C9B8038" w:rsidR="009455A8" w:rsidRDefault="00DC2E29" w:rsidP="00254A68">
      <w:pPr>
        <w:widowControl/>
        <w:spacing w:afterLines="50" w:after="156"/>
        <w:ind w:firstLine="420"/>
        <w:jc w:val="left"/>
        <w:rPr>
          <w:rFonts w:cs="宋体"/>
          <w:color w:val="000000" w:themeColor="text1"/>
          <w:kern w:val="0"/>
          <w:sz w:val="21"/>
          <w:szCs w:val="21"/>
        </w:rPr>
      </w:pPr>
      <w:r w:rsidRPr="00DC2E29">
        <w:rPr>
          <w:rFonts w:cs="宋体" w:hint="eastAsia"/>
          <w:color w:val="000000" w:themeColor="text1"/>
          <w:kern w:val="0"/>
          <w:sz w:val="21"/>
          <w:szCs w:val="21"/>
        </w:rPr>
        <w:t>公路隧道是一种半封闭的构筑物，隧道内部的光照环境和一般道路有很大差异，容易引发交通事故。因此</w:t>
      </w:r>
      <w:r w:rsidR="00C920A9">
        <w:rPr>
          <w:rFonts w:cs="宋体" w:hint="eastAsia"/>
          <w:color w:val="000000" w:themeColor="text1"/>
          <w:kern w:val="0"/>
          <w:sz w:val="21"/>
          <w:szCs w:val="21"/>
        </w:rPr>
        <w:t>在</w:t>
      </w:r>
      <w:r w:rsidRPr="00DC2E29">
        <w:rPr>
          <w:rFonts w:cs="宋体" w:hint="eastAsia"/>
          <w:color w:val="000000" w:themeColor="text1"/>
          <w:kern w:val="0"/>
          <w:sz w:val="21"/>
          <w:szCs w:val="21"/>
        </w:rPr>
        <w:t>隧道中</w:t>
      </w:r>
      <w:r w:rsidR="00C920A9">
        <w:rPr>
          <w:rFonts w:cs="宋体" w:hint="eastAsia"/>
          <w:color w:val="000000" w:themeColor="text1"/>
          <w:kern w:val="0"/>
          <w:sz w:val="21"/>
          <w:szCs w:val="21"/>
        </w:rPr>
        <w:t>通常需要设置</w:t>
      </w:r>
      <w:r w:rsidRPr="00DC2E29">
        <w:rPr>
          <w:rFonts w:cs="宋体" w:hint="eastAsia"/>
          <w:color w:val="000000" w:themeColor="text1"/>
          <w:kern w:val="0"/>
          <w:sz w:val="21"/>
          <w:szCs w:val="21"/>
        </w:rPr>
        <w:t>照明灯具，以创造</w:t>
      </w:r>
      <w:r>
        <w:rPr>
          <w:rFonts w:cs="宋体" w:hint="eastAsia"/>
          <w:color w:val="000000" w:themeColor="text1"/>
          <w:kern w:val="0"/>
          <w:sz w:val="21"/>
          <w:szCs w:val="21"/>
        </w:rPr>
        <w:t>全天候的</w:t>
      </w:r>
      <w:r w:rsidRPr="00DC2E29">
        <w:rPr>
          <w:rFonts w:cs="宋体" w:hint="eastAsia"/>
          <w:color w:val="000000" w:themeColor="text1"/>
          <w:kern w:val="0"/>
          <w:sz w:val="21"/>
          <w:szCs w:val="21"/>
        </w:rPr>
        <w:t>人工照明，为驾驶者提供安全舒适的</w:t>
      </w:r>
      <w:r>
        <w:rPr>
          <w:rFonts w:cs="宋体" w:hint="eastAsia"/>
          <w:color w:val="000000" w:themeColor="text1"/>
          <w:kern w:val="0"/>
          <w:sz w:val="21"/>
          <w:szCs w:val="21"/>
        </w:rPr>
        <w:t>驾驶</w:t>
      </w:r>
      <w:r w:rsidRPr="00DC2E29">
        <w:rPr>
          <w:rFonts w:cs="宋体" w:hint="eastAsia"/>
          <w:color w:val="000000" w:themeColor="text1"/>
          <w:kern w:val="0"/>
          <w:sz w:val="21"/>
          <w:szCs w:val="21"/>
        </w:rPr>
        <w:t>环境。</w:t>
      </w:r>
      <w:r>
        <w:rPr>
          <w:rFonts w:cs="宋体" w:hint="eastAsia"/>
          <w:color w:val="000000" w:themeColor="text1"/>
          <w:kern w:val="0"/>
          <w:sz w:val="21"/>
          <w:szCs w:val="21"/>
        </w:rPr>
        <w:t>研究显示，</w:t>
      </w:r>
      <w:r w:rsidRPr="00DC2E29">
        <w:rPr>
          <w:rFonts w:cs="宋体" w:hint="eastAsia"/>
          <w:color w:val="000000" w:themeColor="text1"/>
          <w:kern w:val="0"/>
          <w:sz w:val="21"/>
          <w:szCs w:val="21"/>
        </w:rPr>
        <w:t>隧道内过度照明导致</w:t>
      </w:r>
      <w:r w:rsidRPr="00DC2E29">
        <w:rPr>
          <w:rFonts w:cs="宋体" w:hint="eastAsia"/>
          <w:color w:val="000000" w:themeColor="text1"/>
          <w:kern w:val="0"/>
          <w:sz w:val="21"/>
          <w:szCs w:val="21"/>
        </w:rPr>
        <w:t>70%</w:t>
      </w:r>
      <w:r w:rsidRPr="00DC2E29">
        <w:rPr>
          <w:rFonts w:cs="宋体" w:hint="eastAsia"/>
          <w:color w:val="000000" w:themeColor="text1"/>
          <w:kern w:val="0"/>
          <w:sz w:val="21"/>
          <w:szCs w:val="21"/>
        </w:rPr>
        <w:t>的电力浪费</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7</w:t>
      </w:r>
      <w:r w:rsidRPr="00DC2E29">
        <w:rPr>
          <w:rFonts w:cs="宋体" w:hint="eastAsia"/>
          <w:color w:val="000000" w:themeColor="text1"/>
          <w:kern w:val="0"/>
          <w:sz w:val="21"/>
          <w:szCs w:val="21"/>
          <w:vertAlign w:val="superscript"/>
        </w:rPr>
        <w:t>]</w:t>
      </w:r>
      <w:r w:rsidRPr="00DC2E29">
        <w:rPr>
          <w:rFonts w:cs="宋体" w:hint="eastAsia"/>
          <w:color w:val="000000" w:themeColor="text1"/>
          <w:kern w:val="0"/>
          <w:sz w:val="21"/>
          <w:szCs w:val="21"/>
        </w:rPr>
        <w:t>。</w:t>
      </w:r>
      <w:r>
        <w:rPr>
          <w:rFonts w:cs="宋体" w:hint="eastAsia"/>
          <w:color w:val="000000" w:themeColor="text1"/>
          <w:kern w:val="0"/>
          <w:sz w:val="21"/>
          <w:szCs w:val="21"/>
        </w:rPr>
        <w:t>根据</w:t>
      </w:r>
      <w:r w:rsidRPr="00DC2E29">
        <w:rPr>
          <w:rFonts w:cs="宋体" w:hint="eastAsia"/>
          <w:color w:val="000000" w:themeColor="text1"/>
          <w:kern w:val="0"/>
          <w:sz w:val="21"/>
          <w:szCs w:val="21"/>
        </w:rPr>
        <w:t>对各地公路隧道照明的费用调查</w:t>
      </w:r>
      <w:r>
        <w:rPr>
          <w:rFonts w:cs="宋体" w:hint="eastAsia"/>
          <w:color w:val="000000" w:themeColor="text1"/>
          <w:kern w:val="0"/>
          <w:sz w:val="21"/>
          <w:szCs w:val="21"/>
        </w:rPr>
        <w:t>估算</w:t>
      </w:r>
      <w:r w:rsidRPr="00DC2E29">
        <w:rPr>
          <w:rFonts w:cs="宋体" w:hint="eastAsia"/>
          <w:color w:val="000000" w:themeColor="text1"/>
          <w:kern w:val="0"/>
          <w:sz w:val="21"/>
          <w:szCs w:val="21"/>
        </w:rPr>
        <w:t>，我国</w:t>
      </w:r>
      <w:r>
        <w:rPr>
          <w:rFonts w:cs="宋体" w:hint="eastAsia"/>
          <w:color w:val="000000" w:themeColor="text1"/>
          <w:kern w:val="0"/>
          <w:sz w:val="21"/>
          <w:szCs w:val="21"/>
        </w:rPr>
        <w:t>2</w:t>
      </w:r>
      <w:r>
        <w:rPr>
          <w:rFonts w:cs="宋体"/>
          <w:color w:val="000000" w:themeColor="text1"/>
          <w:kern w:val="0"/>
          <w:sz w:val="21"/>
          <w:szCs w:val="21"/>
        </w:rPr>
        <w:t>017</w:t>
      </w:r>
      <w:r>
        <w:rPr>
          <w:rFonts w:cs="宋体" w:hint="eastAsia"/>
          <w:color w:val="000000" w:themeColor="text1"/>
          <w:kern w:val="0"/>
          <w:sz w:val="21"/>
          <w:szCs w:val="21"/>
        </w:rPr>
        <w:t>年公路隧道</w:t>
      </w:r>
      <w:r w:rsidRPr="00DC2E29">
        <w:rPr>
          <w:rFonts w:cs="宋体" w:hint="eastAsia"/>
          <w:color w:val="000000" w:themeColor="text1"/>
          <w:kern w:val="0"/>
          <w:sz w:val="21"/>
          <w:szCs w:val="21"/>
        </w:rPr>
        <w:t>的照明费用约为</w:t>
      </w:r>
      <w:r w:rsidRPr="00DC2E29">
        <w:rPr>
          <w:rFonts w:cs="宋体" w:hint="eastAsia"/>
          <w:color w:val="000000" w:themeColor="text1"/>
          <w:kern w:val="0"/>
          <w:sz w:val="21"/>
          <w:szCs w:val="21"/>
        </w:rPr>
        <w:t>40</w:t>
      </w:r>
      <w:r w:rsidRPr="00DC2E29">
        <w:rPr>
          <w:rFonts w:cs="宋体" w:hint="eastAsia"/>
          <w:color w:val="000000" w:themeColor="text1"/>
          <w:kern w:val="0"/>
          <w:sz w:val="21"/>
          <w:szCs w:val="21"/>
        </w:rPr>
        <w:t>亿元，相当于消耗约</w:t>
      </w:r>
      <w:r w:rsidRPr="00DC2E29">
        <w:rPr>
          <w:rFonts w:cs="宋体" w:hint="eastAsia"/>
          <w:color w:val="000000" w:themeColor="text1"/>
          <w:kern w:val="0"/>
          <w:sz w:val="21"/>
          <w:szCs w:val="21"/>
        </w:rPr>
        <w:t xml:space="preserve">140 </w:t>
      </w:r>
      <w:r w:rsidRPr="00DC2E29">
        <w:rPr>
          <w:rFonts w:cs="宋体" w:hint="eastAsia"/>
          <w:color w:val="000000" w:themeColor="text1"/>
          <w:kern w:val="0"/>
          <w:sz w:val="21"/>
          <w:szCs w:val="21"/>
        </w:rPr>
        <w:t>万</w:t>
      </w:r>
      <w:r>
        <w:rPr>
          <w:rFonts w:cs="宋体" w:hint="eastAsia"/>
          <w:color w:val="000000" w:themeColor="text1"/>
          <w:kern w:val="0"/>
          <w:sz w:val="21"/>
          <w:szCs w:val="21"/>
        </w:rPr>
        <w:t>吨</w:t>
      </w:r>
      <w:r w:rsidRPr="00DC2E29">
        <w:rPr>
          <w:rFonts w:cs="宋体" w:hint="eastAsia"/>
          <w:color w:val="000000" w:themeColor="text1"/>
          <w:kern w:val="0"/>
          <w:sz w:val="21"/>
          <w:szCs w:val="21"/>
        </w:rPr>
        <w:t>标准煤</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8</w:t>
      </w:r>
      <w:r w:rsidRPr="00DC2E29">
        <w:rPr>
          <w:rFonts w:cs="宋体" w:hint="eastAsia"/>
          <w:color w:val="000000" w:themeColor="text1"/>
          <w:kern w:val="0"/>
          <w:sz w:val="21"/>
          <w:szCs w:val="21"/>
          <w:vertAlign w:val="superscript"/>
        </w:rPr>
        <w:t>]</w:t>
      </w:r>
      <w:r w:rsidRPr="00DC2E29">
        <w:rPr>
          <w:rFonts w:cs="宋体" w:hint="eastAsia"/>
          <w:color w:val="000000" w:themeColor="text1"/>
          <w:kern w:val="0"/>
          <w:sz w:val="21"/>
          <w:szCs w:val="21"/>
        </w:rPr>
        <w:t>，排放二氧化碳约</w:t>
      </w:r>
      <w:r w:rsidRPr="00DC2E29">
        <w:rPr>
          <w:rFonts w:cs="宋体" w:hint="eastAsia"/>
          <w:color w:val="000000" w:themeColor="text1"/>
          <w:kern w:val="0"/>
          <w:sz w:val="21"/>
          <w:szCs w:val="21"/>
        </w:rPr>
        <w:t>410</w:t>
      </w:r>
      <w:r w:rsidRPr="00DC2E29">
        <w:rPr>
          <w:rFonts w:cs="宋体" w:hint="eastAsia"/>
          <w:color w:val="000000" w:themeColor="text1"/>
          <w:kern w:val="0"/>
          <w:sz w:val="21"/>
          <w:szCs w:val="21"/>
        </w:rPr>
        <w:t>万</w:t>
      </w:r>
      <w:r>
        <w:rPr>
          <w:rFonts w:cs="宋体" w:hint="eastAsia"/>
          <w:color w:val="000000" w:themeColor="text1"/>
          <w:kern w:val="0"/>
          <w:sz w:val="21"/>
          <w:szCs w:val="21"/>
        </w:rPr>
        <w:t>吨</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9</w:t>
      </w:r>
      <w:r w:rsidRPr="00DC2E29">
        <w:rPr>
          <w:rFonts w:cs="宋体" w:hint="eastAsia"/>
          <w:color w:val="000000" w:themeColor="text1"/>
          <w:kern w:val="0"/>
          <w:sz w:val="21"/>
          <w:szCs w:val="21"/>
          <w:vertAlign w:val="superscript"/>
        </w:rPr>
        <w:t>]</w:t>
      </w:r>
      <w:r w:rsidRPr="00DC2E29">
        <w:rPr>
          <w:rFonts w:cs="宋体" w:hint="eastAsia"/>
          <w:color w:val="000000" w:themeColor="text1"/>
          <w:kern w:val="0"/>
          <w:sz w:val="21"/>
          <w:szCs w:val="21"/>
        </w:rPr>
        <w:t>。高额的的照明费用不仅给公路运营部门带来了极大的经济负担，同时也造成了大量的能源消耗和环境污染</w:t>
      </w:r>
      <w:r>
        <w:rPr>
          <w:rFonts w:cs="宋体" w:hint="eastAsia"/>
          <w:color w:val="000000" w:themeColor="text1"/>
          <w:kern w:val="0"/>
          <w:sz w:val="21"/>
          <w:szCs w:val="21"/>
        </w:rPr>
        <w:t>。</w:t>
      </w:r>
    </w:p>
    <w:p w14:paraId="475A1499" w14:textId="00D99CEA" w:rsidR="009455A8" w:rsidRDefault="004579C4" w:rsidP="00451C8E">
      <w:pPr>
        <w:widowControl/>
        <w:spacing w:afterLines="50" w:after="156"/>
        <w:ind w:firstLine="420"/>
        <w:jc w:val="left"/>
        <w:rPr>
          <w:rFonts w:cs="宋体"/>
          <w:color w:val="000000" w:themeColor="text1"/>
          <w:kern w:val="0"/>
          <w:sz w:val="21"/>
          <w:szCs w:val="21"/>
        </w:rPr>
      </w:pPr>
      <w:r w:rsidRPr="004579C4">
        <w:rPr>
          <w:rFonts w:cs="宋体" w:hint="eastAsia"/>
          <w:color w:val="000000" w:themeColor="text1"/>
          <w:kern w:val="0"/>
          <w:sz w:val="21"/>
          <w:szCs w:val="21"/>
        </w:rPr>
        <w:t>因此，人们提出了各种方法和技术来提高运营能源效率，从而最大限度地减少公路隧道的能源消耗</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10</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w:t>
      </w:r>
      <w:r w:rsidRPr="004579C4">
        <w:rPr>
          <w:rFonts w:cs="宋体" w:hint="eastAsia"/>
          <w:color w:val="000000" w:themeColor="text1"/>
          <w:kern w:val="0"/>
          <w:sz w:val="21"/>
          <w:szCs w:val="21"/>
          <w:vertAlign w:val="superscript"/>
        </w:rPr>
        <w:t xml:space="preserve"> </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15</w:t>
      </w:r>
      <w:r w:rsidRPr="00DC2E29">
        <w:rPr>
          <w:rFonts w:cs="宋体" w:hint="eastAsia"/>
          <w:color w:val="000000" w:themeColor="text1"/>
          <w:kern w:val="0"/>
          <w:sz w:val="21"/>
          <w:szCs w:val="21"/>
          <w:vertAlign w:val="superscript"/>
        </w:rPr>
        <w:t>]</w:t>
      </w:r>
      <w:r>
        <w:rPr>
          <w:rFonts w:cs="宋体" w:hint="eastAsia"/>
          <w:color w:val="000000" w:themeColor="text1"/>
          <w:kern w:val="0"/>
          <w:sz w:val="21"/>
          <w:szCs w:val="21"/>
        </w:rPr>
        <w:t>。</w:t>
      </w:r>
    </w:p>
    <w:p w14:paraId="4810917F" w14:textId="1812A3A9" w:rsidR="004579C4" w:rsidRPr="004579C4" w:rsidRDefault="000A4CA6" w:rsidP="00451C8E">
      <w:pPr>
        <w:widowControl/>
        <w:spacing w:afterLines="50" w:after="156"/>
        <w:ind w:firstLine="420"/>
        <w:jc w:val="left"/>
        <w:rPr>
          <w:rFonts w:cs="宋体"/>
          <w:color w:val="000000" w:themeColor="text1"/>
          <w:kern w:val="0"/>
          <w:sz w:val="21"/>
          <w:szCs w:val="21"/>
        </w:rPr>
      </w:pPr>
      <w:r>
        <w:rPr>
          <w:rFonts w:cs="宋体" w:hint="eastAsia"/>
          <w:color w:val="000000" w:themeColor="text1"/>
          <w:kern w:val="0"/>
          <w:sz w:val="21"/>
          <w:szCs w:val="21"/>
        </w:rPr>
        <w:t>总的来说，目前</w:t>
      </w:r>
      <w:r w:rsidR="004579C4" w:rsidRPr="004579C4">
        <w:rPr>
          <w:rFonts w:cs="宋体" w:hint="eastAsia"/>
          <w:color w:val="000000" w:themeColor="text1"/>
          <w:kern w:val="0"/>
          <w:sz w:val="21"/>
          <w:szCs w:val="21"/>
        </w:rPr>
        <w:t>公路隧道照明节能研究主要有四个</w:t>
      </w:r>
      <w:r>
        <w:rPr>
          <w:rFonts w:cs="宋体" w:hint="eastAsia"/>
          <w:color w:val="000000" w:themeColor="text1"/>
          <w:kern w:val="0"/>
          <w:sz w:val="21"/>
          <w:szCs w:val="21"/>
        </w:rPr>
        <w:t>研究</w:t>
      </w:r>
      <w:r w:rsidR="004579C4" w:rsidRPr="004579C4">
        <w:rPr>
          <w:rFonts w:cs="宋体" w:hint="eastAsia"/>
          <w:color w:val="000000" w:themeColor="text1"/>
          <w:kern w:val="0"/>
          <w:sz w:val="21"/>
          <w:szCs w:val="21"/>
        </w:rPr>
        <w:t>方向</w:t>
      </w:r>
      <w:r>
        <w:rPr>
          <w:rFonts w:cs="宋体" w:hint="eastAsia"/>
          <w:color w:val="000000" w:themeColor="text1"/>
          <w:kern w:val="0"/>
          <w:sz w:val="21"/>
          <w:szCs w:val="21"/>
        </w:rPr>
        <w:t>：</w:t>
      </w:r>
    </w:p>
    <w:p w14:paraId="4EA6B779" w14:textId="21C6BE9D" w:rsidR="00277D78" w:rsidRDefault="000620D0" w:rsidP="00277D78">
      <w:pPr>
        <w:widowControl/>
        <w:spacing w:afterLines="50" w:after="156"/>
        <w:ind w:firstLine="420"/>
        <w:jc w:val="left"/>
        <w:rPr>
          <w:rFonts w:cs="宋体"/>
          <w:color w:val="000000" w:themeColor="text1"/>
          <w:kern w:val="0"/>
          <w:sz w:val="21"/>
          <w:szCs w:val="21"/>
        </w:rPr>
      </w:pPr>
      <w:r w:rsidRPr="000620D0">
        <w:rPr>
          <w:rFonts w:cs="宋体" w:hint="eastAsia"/>
          <w:color w:val="000000" w:themeColor="text1"/>
          <w:kern w:val="0"/>
          <w:sz w:val="21"/>
          <w:szCs w:val="21"/>
        </w:rPr>
        <w:t>1</w:t>
      </w:r>
      <w:r w:rsidRPr="000620D0">
        <w:rPr>
          <w:rFonts w:cs="宋体" w:hint="eastAsia"/>
          <w:color w:val="000000" w:themeColor="text1"/>
          <w:kern w:val="0"/>
          <w:sz w:val="21"/>
          <w:szCs w:val="21"/>
        </w:rPr>
        <w:t>）</w:t>
      </w:r>
      <w:r w:rsidR="00F671DB">
        <w:rPr>
          <w:rFonts w:cs="宋体" w:hint="eastAsia"/>
          <w:color w:val="000000" w:themeColor="text1"/>
          <w:kern w:val="0"/>
          <w:sz w:val="21"/>
          <w:szCs w:val="21"/>
        </w:rPr>
        <w:t>引入自然光或</w:t>
      </w:r>
      <w:r w:rsidRPr="000620D0">
        <w:rPr>
          <w:rFonts w:cs="宋体" w:hint="eastAsia"/>
          <w:color w:val="000000" w:themeColor="text1"/>
          <w:kern w:val="0"/>
          <w:sz w:val="21"/>
          <w:szCs w:val="21"/>
        </w:rPr>
        <w:t>在隧道入口段</w:t>
      </w:r>
      <w:r w:rsidR="00277D78">
        <w:rPr>
          <w:rFonts w:cs="宋体" w:hint="eastAsia"/>
          <w:color w:val="000000" w:themeColor="text1"/>
          <w:kern w:val="0"/>
          <w:sz w:val="21"/>
          <w:szCs w:val="21"/>
        </w:rPr>
        <w:t>设置</w:t>
      </w:r>
      <w:r w:rsidRPr="000620D0">
        <w:rPr>
          <w:rFonts w:cs="宋体" w:hint="eastAsia"/>
          <w:color w:val="000000" w:themeColor="text1"/>
          <w:kern w:val="0"/>
          <w:sz w:val="21"/>
          <w:szCs w:val="21"/>
        </w:rPr>
        <w:t>张力结构、棚架</w:t>
      </w:r>
      <w:r w:rsidR="00F671DB">
        <w:rPr>
          <w:rFonts w:cs="宋体" w:hint="eastAsia"/>
          <w:color w:val="000000" w:themeColor="text1"/>
          <w:kern w:val="0"/>
          <w:sz w:val="21"/>
          <w:szCs w:val="21"/>
        </w:rPr>
        <w:t>等遮光结构</w:t>
      </w:r>
      <w:r w:rsidR="00277D78">
        <w:rPr>
          <w:rFonts w:cs="宋体" w:hint="eastAsia"/>
          <w:color w:val="000000" w:themeColor="text1"/>
          <w:kern w:val="0"/>
          <w:sz w:val="21"/>
          <w:szCs w:val="21"/>
        </w:rPr>
        <w:t>，减少隧道内的照明需求。</w:t>
      </w:r>
    </w:p>
    <w:p w14:paraId="46D255FC" w14:textId="77777777" w:rsidR="00F671DB" w:rsidRDefault="00277D78" w:rsidP="00F671DB">
      <w:pPr>
        <w:widowControl/>
        <w:spacing w:afterLines="50" w:after="156"/>
        <w:ind w:firstLine="420"/>
        <w:jc w:val="left"/>
        <w:rPr>
          <w:rFonts w:cs="宋体"/>
          <w:color w:val="000000" w:themeColor="text1"/>
          <w:kern w:val="0"/>
          <w:sz w:val="21"/>
          <w:szCs w:val="21"/>
        </w:rPr>
      </w:pPr>
      <w:r w:rsidRPr="00594250">
        <w:rPr>
          <w:rFonts w:cs="宋体"/>
          <w:color w:val="000000" w:themeColor="text1"/>
          <w:kern w:val="0"/>
          <w:sz w:val="21"/>
          <w:szCs w:val="21"/>
        </w:rPr>
        <w:t>Wang</w:t>
      </w:r>
      <w:r>
        <w:rPr>
          <w:rFonts w:cs="宋体" w:hint="eastAsia"/>
          <w:color w:val="000000" w:themeColor="text1"/>
          <w:kern w:val="0"/>
          <w:sz w:val="21"/>
          <w:szCs w:val="21"/>
        </w:rPr>
        <w:t>等</w:t>
      </w:r>
      <w:r w:rsidR="00BE2215" w:rsidRPr="00DC2E29">
        <w:rPr>
          <w:rFonts w:cs="宋体" w:hint="eastAsia"/>
          <w:color w:val="000000" w:themeColor="text1"/>
          <w:kern w:val="0"/>
          <w:sz w:val="21"/>
          <w:szCs w:val="21"/>
          <w:vertAlign w:val="superscript"/>
        </w:rPr>
        <w:t>[</w:t>
      </w:r>
      <w:r w:rsidR="00BE2215">
        <w:rPr>
          <w:rFonts w:cs="宋体"/>
          <w:color w:val="000000" w:themeColor="text1"/>
          <w:kern w:val="0"/>
          <w:sz w:val="21"/>
          <w:szCs w:val="21"/>
          <w:vertAlign w:val="superscript"/>
        </w:rPr>
        <w:t>16</w:t>
      </w:r>
      <w:r w:rsidR="00BE2215" w:rsidRPr="00DC2E29">
        <w:rPr>
          <w:rFonts w:cs="宋体" w:hint="eastAsia"/>
          <w:color w:val="000000" w:themeColor="text1"/>
          <w:kern w:val="0"/>
          <w:sz w:val="21"/>
          <w:szCs w:val="21"/>
          <w:vertAlign w:val="superscript"/>
        </w:rPr>
        <w:t>]</w:t>
      </w:r>
      <w:r>
        <w:rPr>
          <w:rFonts w:cs="宋体" w:hint="eastAsia"/>
          <w:color w:val="000000" w:themeColor="text1"/>
          <w:kern w:val="0"/>
          <w:sz w:val="21"/>
          <w:szCs w:val="21"/>
        </w:rPr>
        <w:t>利用光带</w:t>
      </w:r>
      <w:r w:rsidRPr="00277D78">
        <w:rPr>
          <w:rFonts w:cs="宋体" w:hint="eastAsia"/>
          <w:color w:val="000000" w:themeColor="text1"/>
          <w:kern w:val="0"/>
          <w:sz w:val="21"/>
          <w:szCs w:val="21"/>
        </w:rPr>
        <w:t>将自然光引入公路隧道入口段</w:t>
      </w:r>
      <w:r>
        <w:rPr>
          <w:rFonts w:cs="宋体" w:hint="eastAsia"/>
          <w:color w:val="000000" w:themeColor="text1"/>
          <w:kern w:val="0"/>
          <w:sz w:val="21"/>
          <w:szCs w:val="21"/>
        </w:rPr>
        <w:t>，</w:t>
      </w:r>
      <w:r w:rsidRPr="00277D78">
        <w:rPr>
          <w:rFonts w:cs="宋体" w:hint="eastAsia"/>
          <w:color w:val="000000" w:themeColor="text1"/>
          <w:kern w:val="0"/>
          <w:sz w:val="21"/>
          <w:szCs w:val="21"/>
        </w:rPr>
        <w:t>并参考人类视觉适应曲线</w:t>
      </w:r>
      <w:r>
        <w:rPr>
          <w:rFonts w:cs="宋体" w:hint="eastAsia"/>
          <w:color w:val="000000" w:themeColor="text1"/>
          <w:kern w:val="0"/>
          <w:sz w:val="21"/>
          <w:szCs w:val="21"/>
        </w:rPr>
        <w:t>建立需求的</w:t>
      </w:r>
      <w:r w:rsidRPr="00277D78">
        <w:rPr>
          <w:rFonts w:cs="宋体" w:hint="eastAsia"/>
          <w:color w:val="000000" w:themeColor="text1"/>
          <w:kern w:val="0"/>
          <w:sz w:val="21"/>
          <w:szCs w:val="21"/>
        </w:rPr>
        <w:t>照明亮度</w:t>
      </w:r>
      <w:r>
        <w:rPr>
          <w:rFonts w:cs="宋体" w:hint="eastAsia"/>
          <w:color w:val="000000" w:themeColor="text1"/>
          <w:kern w:val="0"/>
          <w:sz w:val="21"/>
          <w:szCs w:val="21"/>
        </w:rPr>
        <w:t>。</w:t>
      </w:r>
      <w:r w:rsidR="00F671DB" w:rsidRPr="00506792">
        <w:rPr>
          <w:rFonts w:cs="宋体"/>
          <w:color w:val="000000" w:themeColor="text1"/>
          <w:kern w:val="0"/>
          <w:sz w:val="21"/>
          <w:szCs w:val="21"/>
        </w:rPr>
        <w:t>Pena-Garcia</w:t>
      </w:r>
      <w:r w:rsidR="00F671DB">
        <w:rPr>
          <w:rFonts w:cs="宋体" w:hint="eastAsia"/>
          <w:color w:val="000000" w:themeColor="text1"/>
          <w:kern w:val="0"/>
          <w:sz w:val="21"/>
          <w:szCs w:val="21"/>
        </w:rPr>
        <w:t>和</w:t>
      </w:r>
      <w:r w:rsidR="00F671DB" w:rsidRPr="00E82051">
        <w:rPr>
          <w:rFonts w:cs="宋体"/>
          <w:color w:val="000000" w:themeColor="text1"/>
          <w:kern w:val="0"/>
          <w:sz w:val="21"/>
          <w:szCs w:val="21"/>
        </w:rPr>
        <w:t>Gil-Martin</w:t>
      </w:r>
      <w:r w:rsidR="00F671DB">
        <w:rPr>
          <w:rFonts w:cs="宋体" w:hint="eastAsia"/>
          <w:color w:val="000000" w:themeColor="text1"/>
          <w:kern w:val="0"/>
          <w:sz w:val="21"/>
          <w:szCs w:val="21"/>
        </w:rPr>
        <w:t>等</w:t>
      </w:r>
      <w:r w:rsidR="00F671DB" w:rsidRPr="00DC2E29">
        <w:rPr>
          <w:rFonts w:cs="宋体" w:hint="eastAsia"/>
          <w:color w:val="000000" w:themeColor="text1"/>
          <w:kern w:val="0"/>
          <w:sz w:val="21"/>
          <w:szCs w:val="21"/>
          <w:vertAlign w:val="superscript"/>
        </w:rPr>
        <w:t>[</w:t>
      </w:r>
      <w:r w:rsidR="00F671DB">
        <w:rPr>
          <w:rFonts w:cs="宋体"/>
          <w:color w:val="000000" w:themeColor="text1"/>
          <w:kern w:val="0"/>
          <w:sz w:val="21"/>
          <w:szCs w:val="21"/>
          <w:vertAlign w:val="superscript"/>
        </w:rPr>
        <w:t>17</w:t>
      </w:r>
      <w:r w:rsidR="00F671DB" w:rsidRPr="00DC2E29">
        <w:rPr>
          <w:rFonts w:cs="宋体" w:hint="eastAsia"/>
          <w:color w:val="000000" w:themeColor="text1"/>
          <w:kern w:val="0"/>
          <w:sz w:val="21"/>
          <w:szCs w:val="21"/>
          <w:vertAlign w:val="superscript"/>
        </w:rPr>
        <w:t>]</w:t>
      </w:r>
      <w:r w:rsidR="00F671DB">
        <w:rPr>
          <w:rFonts w:cs="宋体" w:hint="eastAsia"/>
          <w:color w:val="000000" w:themeColor="text1"/>
          <w:kern w:val="0"/>
          <w:sz w:val="21"/>
          <w:szCs w:val="21"/>
        </w:rPr>
        <w:t>通过光管道利用自然光进行隧道内照明。</w:t>
      </w:r>
    </w:p>
    <w:p w14:paraId="69C98981" w14:textId="33313A30" w:rsidR="00F671DB" w:rsidRPr="009679CA" w:rsidRDefault="00F671DB" w:rsidP="009679CA">
      <w:pPr>
        <w:widowControl/>
        <w:spacing w:afterLines="50" w:after="156"/>
        <w:ind w:firstLine="420"/>
        <w:jc w:val="left"/>
        <w:rPr>
          <w:rFonts w:cs="宋体"/>
          <w:color w:val="000000" w:themeColor="text1"/>
          <w:kern w:val="0"/>
          <w:sz w:val="21"/>
          <w:szCs w:val="21"/>
        </w:rPr>
      </w:pPr>
      <w:r w:rsidRPr="00594250">
        <w:rPr>
          <w:rFonts w:cs="宋体"/>
          <w:color w:val="000000" w:themeColor="text1"/>
          <w:kern w:val="0"/>
          <w:sz w:val="21"/>
          <w:szCs w:val="21"/>
        </w:rPr>
        <w:t>Pena-Garcia</w:t>
      </w:r>
      <w:r>
        <w:rPr>
          <w:rFonts w:cs="宋体" w:hint="eastAsia"/>
          <w:color w:val="000000" w:themeColor="text1"/>
          <w:kern w:val="0"/>
          <w:sz w:val="21"/>
          <w:szCs w:val="21"/>
        </w:rPr>
        <w:t>等发现</w:t>
      </w:r>
      <w:r w:rsidRPr="00594250">
        <w:rPr>
          <w:rFonts w:cs="宋体" w:hint="eastAsia"/>
          <w:color w:val="000000" w:themeColor="text1"/>
          <w:kern w:val="0"/>
          <w:sz w:val="21"/>
          <w:szCs w:val="21"/>
        </w:rPr>
        <w:t>公路隧道中的照明需求取决于三个主要关键参数：隧道中允许的最大速度、隧道</w:t>
      </w:r>
      <w:r>
        <w:rPr>
          <w:rFonts w:cs="宋体" w:hint="eastAsia"/>
          <w:color w:val="000000" w:themeColor="text1"/>
          <w:kern w:val="0"/>
          <w:sz w:val="21"/>
          <w:szCs w:val="21"/>
        </w:rPr>
        <w:t>洞口</w:t>
      </w:r>
      <w:r w:rsidRPr="00594250">
        <w:rPr>
          <w:rFonts w:cs="宋体" w:hint="eastAsia"/>
          <w:color w:val="000000" w:themeColor="text1"/>
          <w:kern w:val="0"/>
          <w:sz w:val="21"/>
          <w:szCs w:val="21"/>
        </w:rPr>
        <w:t>朝向</w:t>
      </w:r>
      <w:r>
        <w:rPr>
          <w:rFonts w:cs="宋体" w:hint="eastAsia"/>
          <w:color w:val="000000" w:themeColor="text1"/>
          <w:kern w:val="0"/>
          <w:sz w:val="21"/>
          <w:szCs w:val="21"/>
        </w:rPr>
        <w:t>及洞口周围</w:t>
      </w:r>
      <w:r w:rsidRPr="00594250">
        <w:rPr>
          <w:rFonts w:cs="宋体" w:hint="eastAsia"/>
          <w:color w:val="000000" w:themeColor="text1"/>
          <w:kern w:val="0"/>
          <w:sz w:val="21"/>
          <w:szCs w:val="21"/>
        </w:rPr>
        <w:t>特征</w:t>
      </w:r>
      <w:r>
        <w:rPr>
          <w:rFonts w:cs="宋体" w:hint="eastAsia"/>
          <w:color w:val="000000" w:themeColor="text1"/>
          <w:kern w:val="0"/>
          <w:sz w:val="21"/>
          <w:szCs w:val="21"/>
        </w:rPr>
        <w:t>，</w:t>
      </w:r>
      <w:r w:rsidRPr="00F671DB">
        <w:rPr>
          <w:rFonts w:cs="宋体" w:hint="eastAsia"/>
          <w:color w:val="000000" w:themeColor="text1"/>
          <w:kern w:val="0"/>
          <w:sz w:val="21"/>
          <w:szCs w:val="21"/>
        </w:rPr>
        <w:t>对最后一个参数的</w:t>
      </w:r>
      <w:r>
        <w:rPr>
          <w:rFonts w:cs="宋体" w:hint="eastAsia"/>
          <w:color w:val="000000" w:themeColor="text1"/>
          <w:kern w:val="0"/>
          <w:sz w:val="21"/>
          <w:szCs w:val="21"/>
        </w:rPr>
        <w:t>改善可以显著减少隧道内照明需求。</w:t>
      </w:r>
      <w:r w:rsidR="00277D78" w:rsidRPr="00277D78">
        <w:rPr>
          <w:rFonts w:cs="宋体"/>
          <w:color w:val="000000" w:themeColor="text1"/>
          <w:kern w:val="0"/>
          <w:sz w:val="21"/>
          <w:szCs w:val="21"/>
        </w:rPr>
        <w:t>Salam</w:t>
      </w:r>
      <w:r w:rsidR="00277D78">
        <w:rPr>
          <w:rFonts w:cs="宋体" w:hint="eastAsia"/>
          <w:color w:val="000000" w:themeColor="text1"/>
          <w:kern w:val="0"/>
          <w:sz w:val="21"/>
          <w:szCs w:val="21"/>
        </w:rPr>
        <w:t>等</w:t>
      </w:r>
      <w:r w:rsidR="00BE2215" w:rsidRPr="00DC2E29">
        <w:rPr>
          <w:rFonts w:cs="宋体" w:hint="eastAsia"/>
          <w:color w:val="000000" w:themeColor="text1"/>
          <w:kern w:val="0"/>
          <w:sz w:val="21"/>
          <w:szCs w:val="21"/>
          <w:vertAlign w:val="superscript"/>
        </w:rPr>
        <w:t>[</w:t>
      </w:r>
      <w:r w:rsidR="00BE2215">
        <w:rPr>
          <w:rFonts w:cs="宋体"/>
          <w:color w:val="000000" w:themeColor="text1"/>
          <w:kern w:val="0"/>
          <w:sz w:val="21"/>
          <w:szCs w:val="21"/>
          <w:vertAlign w:val="superscript"/>
        </w:rPr>
        <w:t>1</w:t>
      </w:r>
      <w:r>
        <w:rPr>
          <w:rFonts w:cs="宋体"/>
          <w:color w:val="000000" w:themeColor="text1"/>
          <w:kern w:val="0"/>
          <w:sz w:val="21"/>
          <w:szCs w:val="21"/>
          <w:vertAlign w:val="superscript"/>
        </w:rPr>
        <w:t>8</w:t>
      </w:r>
      <w:r w:rsidR="00BE2215" w:rsidRPr="00DC2E29">
        <w:rPr>
          <w:rFonts w:cs="宋体" w:hint="eastAsia"/>
          <w:color w:val="000000" w:themeColor="text1"/>
          <w:kern w:val="0"/>
          <w:sz w:val="21"/>
          <w:szCs w:val="21"/>
          <w:vertAlign w:val="superscript"/>
        </w:rPr>
        <w:t>]</w:t>
      </w:r>
      <w:r w:rsidR="00277D78" w:rsidRPr="00277D78">
        <w:rPr>
          <w:rFonts w:cs="宋体" w:hint="eastAsia"/>
          <w:color w:val="000000" w:themeColor="text1"/>
          <w:kern w:val="0"/>
          <w:sz w:val="21"/>
          <w:szCs w:val="21"/>
        </w:rPr>
        <w:t>使用遮阳结构旨在减少隧道入口处的</w:t>
      </w:r>
      <w:r w:rsidR="00277D78">
        <w:rPr>
          <w:rFonts w:cs="宋体" w:hint="eastAsia"/>
          <w:color w:val="000000" w:themeColor="text1"/>
          <w:kern w:val="0"/>
          <w:sz w:val="21"/>
          <w:szCs w:val="21"/>
        </w:rPr>
        <w:t>光强，从而</w:t>
      </w:r>
      <w:r w:rsidR="00277D78" w:rsidRPr="00277D78">
        <w:rPr>
          <w:rFonts w:cs="宋体" w:hint="eastAsia"/>
          <w:color w:val="000000" w:themeColor="text1"/>
          <w:kern w:val="0"/>
          <w:sz w:val="21"/>
          <w:szCs w:val="21"/>
        </w:rPr>
        <w:t>减少入口和出口处的人工照明需求</w:t>
      </w:r>
      <w:r w:rsidR="00277D78">
        <w:rPr>
          <w:rFonts w:cs="宋体" w:hint="eastAsia"/>
          <w:color w:val="000000" w:themeColor="text1"/>
          <w:kern w:val="0"/>
          <w:sz w:val="21"/>
          <w:szCs w:val="21"/>
        </w:rPr>
        <w:t>。</w:t>
      </w:r>
      <w:r w:rsidR="00277D78" w:rsidRPr="00277D78">
        <w:rPr>
          <w:rFonts w:cs="宋体"/>
          <w:color w:val="000000" w:themeColor="text1"/>
          <w:kern w:val="0"/>
          <w:sz w:val="21"/>
          <w:szCs w:val="21"/>
        </w:rPr>
        <w:t>Gil-Martin</w:t>
      </w:r>
      <w:r w:rsidR="00BE2215">
        <w:rPr>
          <w:rFonts w:cs="宋体" w:hint="eastAsia"/>
          <w:color w:val="000000" w:themeColor="text1"/>
          <w:kern w:val="0"/>
          <w:sz w:val="21"/>
          <w:szCs w:val="21"/>
        </w:rPr>
        <w:t>和</w:t>
      </w:r>
      <w:r w:rsidR="00BE2215" w:rsidRPr="00506792">
        <w:rPr>
          <w:rFonts w:cs="宋体"/>
          <w:color w:val="000000" w:themeColor="text1"/>
          <w:kern w:val="0"/>
          <w:sz w:val="21"/>
          <w:szCs w:val="21"/>
        </w:rPr>
        <w:t>Pena-Garcia</w:t>
      </w:r>
      <w:r w:rsidR="00277D78">
        <w:rPr>
          <w:rFonts w:cs="宋体" w:hint="eastAsia"/>
          <w:color w:val="000000" w:themeColor="text1"/>
          <w:kern w:val="0"/>
          <w:sz w:val="21"/>
          <w:szCs w:val="21"/>
        </w:rPr>
        <w:t>等</w:t>
      </w:r>
      <w:r w:rsidR="00BE2215" w:rsidRPr="00DC2E29">
        <w:rPr>
          <w:rFonts w:cs="宋体" w:hint="eastAsia"/>
          <w:color w:val="000000" w:themeColor="text1"/>
          <w:kern w:val="0"/>
          <w:sz w:val="21"/>
          <w:szCs w:val="21"/>
          <w:vertAlign w:val="superscript"/>
        </w:rPr>
        <w:t>[</w:t>
      </w:r>
      <w:r w:rsidR="00BE2215">
        <w:rPr>
          <w:rFonts w:cs="宋体"/>
          <w:color w:val="000000" w:themeColor="text1"/>
          <w:kern w:val="0"/>
          <w:sz w:val="21"/>
          <w:szCs w:val="21"/>
          <w:vertAlign w:val="superscript"/>
        </w:rPr>
        <w:t>1</w:t>
      </w:r>
      <w:r>
        <w:rPr>
          <w:rFonts w:cs="宋体"/>
          <w:color w:val="000000" w:themeColor="text1"/>
          <w:kern w:val="0"/>
          <w:sz w:val="21"/>
          <w:szCs w:val="21"/>
          <w:vertAlign w:val="superscript"/>
        </w:rPr>
        <w:t>9</w:t>
      </w:r>
      <w:r w:rsidR="00BE2215" w:rsidRPr="00DC2E29">
        <w:rPr>
          <w:rFonts w:cs="宋体" w:hint="eastAsia"/>
          <w:color w:val="000000" w:themeColor="text1"/>
          <w:kern w:val="0"/>
          <w:sz w:val="21"/>
          <w:szCs w:val="21"/>
          <w:vertAlign w:val="superscript"/>
        </w:rPr>
        <w:t>]</w:t>
      </w:r>
      <w:r w:rsidR="00BE2215">
        <w:rPr>
          <w:rFonts w:cs="宋体" w:hint="eastAsia"/>
          <w:color w:val="000000" w:themeColor="text1"/>
          <w:kern w:val="0"/>
          <w:sz w:val="21"/>
          <w:szCs w:val="21"/>
        </w:rPr>
        <w:t>首先发现</w:t>
      </w:r>
      <w:r w:rsidR="00277D78">
        <w:rPr>
          <w:rFonts w:cs="宋体" w:hint="eastAsia"/>
          <w:color w:val="000000" w:themeColor="text1"/>
          <w:kern w:val="0"/>
          <w:sz w:val="21"/>
          <w:szCs w:val="21"/>
        </w:rPr>
        <w:t>使用</w:t>
      </w:r>
      <w:r w:rsidR="00277D78" w:rsidRPr="00277D78">
        <w:rPr>
          <w:rFonts w:cs="宋体" w:hint="eastAsia"/>
          <w:color w:val="000000" w:themeColor="text1"/>
          <w:kern w:val="0"/>
          <w:sz w:val="21"/>
          <w:szCs w:val="21"/>
        </w:rPr>
        <w:t>聚酯的半透明张力结构</w:t>
      </w:r>
      <w:r w:rsidR="00BE2215">
        <w:rPr>
          <w:rFonts w:cs="宋体" w:hint="eastAsia"/>
          <w:color w:val="000000" w:themeColor="text1"/>
          <w:kern w:val="0"/>
          <w:sz w:val="21"/>
          <w:szCs w:val="21"/>
        </w:rPr>
        <w:t>可以</w:t>
      </w:r>
      <w:r w:rsidR="00277D78" w:rsidRPr="00277D78">
        <w:rPr>
          <w:rFonts w:cs="宋体" w:hint="eastAsia"/>
          <w:color w:val="000000" w:themeColor="text1"/>
          <w:kern w:val="0"/>
          <w:sz w:val="21"/>
          <w:szCs w:val="21"/>
        </w:rPr>
        <w:t>将</w:t>
      </w:r>
      <w:r w:rsidR="00277D78">
        <w:rPr>
          <w:rFonts w:cs="宋体" w:hint="eastAsia"/>
          <w:color w:val="000000" w:themeColor="text1"/>
          <w:kern w:val="0"/>
          <w:sz w:val="21"/>
          <w:szCs w:val="21"/>
        </w:rPr>
        <w:t>入口段延申</w:t>
      </w:r>
      <w:r w:rsidR="00277D78" w:rsidRPr="00277D78">
        <w:rPr>
          <w:rFonts w:cs="宋体" w:hint="eastAsia"/>
          <w:color w:val="000000" w:themeColor="text1"/>
          <w:kern w:val="0"/>
          <w:sz w:val="21"/>
          <w:szCs w:val="21"/>
        </w:rPr>
        <w:t>到隧道外，</w:t>
      </w:r>
      <w:r w:rsidR="00277D78">
        <w:rPr>
          <w:rFonts w:cs="宋体" w:hint="eastAsia"/>
          <w:color w:val="000000" w:themeColor="text1"/>
          <w:kern w:val="0"/>
          <w:sz w:val="21"/>
          <w:szCs w:val="21"/>
        </w:rPr>
        <w:t>从而</w:t>
      </w:r>
      <w:r w:rsidR="00277D78" w:rsidRPr="00277D78">
        <w:rPr>
          <w:rFonts w:cs="宋体" w:hint="eastAsia"/>
          <w:color w:val="000000" w:themeColor="text1"/>
          <w:kern w:val="0"/>
          <w:sz w:val="21"/>
          <w:szCs w:val="21"/>
        </w:rPr>
        <w:t>利用阳光进行照明</w:t>
      </w:r>
      <w:r w:rsidR="00BE2215">
        <w:rPr>
          <w:rFonts w:cs="宋体" w:hint="eastAsia"/>
          <w:color w:val="000000" w:themeColor="text1"/>
          <w:kern w:val="0"/>
          <w:sz w:val="21"/>
          <w:szCs w:val="21"/>
        </w:rPr>
        <w:t>。</w:t>
      </w:r>
      <w:r w:rsidR="00BE2215" w:rsidRPr="00BE2215">
        <w:rPr>
          <w:rFonts w:cs="宋体" w:hint="eastAsia"/>
          <w:color w:val="000000" w:themeColor="text1"/>
          <w:kern w:val="0"/>
          <w:sz w:val="21"/>
          <w:szCs w:val="21"/>
        </w:rPr>
        <w:t>张拉结构的形状对节能有重大影响，</w:t>
      </w:r>
      <w:r w:rsidR="00BE2215">
        <w:rPr>
          <w:rFonts w:cs="宋体" w:hint="eastAsia"/>
          <w:color w:val="000000" w:themeColor="text1"/>
          <w:kern w:val="0"/>
          <w:sz w:val="21"/>
          <w:szCs w:val="21"/>
        </w:rPr>
        <w:t>不同的</w:t>
      </w:r>
      <w:r w:rsidR="00BE2215" w:rsidRPr="00BE2215">
        <w:rPr>
          <w:rFonts w:cs="宋体" w:hint="eastAsia"/>
          <w:color w:val="000000" w:themeColor="text1"/>
          <w:kern w:val="0"/>
          <w:sz w:val="21"/>
          <w:szCs w:val="21"/>
        </w:rPr>
        <w:t>隧道</w:t>
      </w:r>
      <w:r w:rsidR="00BE2215">
        <w:rPr>
          <w:rFonts w:cs="宋体" w:hint="eastAsia"/>
          <w:color w:val="000000" w:themeColor="text1"/>
          <w:kern w:val="0"/>
          <w:sz w:val="21"/>
          <w:szCs w:val="21"/>
        </w:rPr>
        <w:t>相应最优的形状也不相同，</w:t>
      </w:r>
      <w:r w:rsidR="000A4CA6" w:rsidRPr="00BE2215">
        <w:rPr>
          <w:rFonts w:cs="宋体" w:hint="eastAsia"/>
          <w:color w:val="000000" w:themeColor="text1"/>
          <w:kern w:val="0"/>
          <w:sz w:val="21"/>
          <w:szCs w:val="21"/>
        </w:rPr>
        <w:t>最佳结构类型</w:t>
      </w:r>
      <w:r w:rsidR="00BE2215" w:rsidRPr="00BE2215">
        <w:rPr>
          <w:rFonts w:cs="宋体" w:hint="eastAsia"/>
          <w:color w:val="000000" w:themeColor="text1"/>
          <w:kern w:val="0"/>
          <w:sz w:val="21"/>
          <w:szCs w:val="21"/>
        </w:rPr>
        <w:t>通常难以确定</w:t>
      </w:r>
      <w:r w:rsidR="00BE2215">
        <w:rPr>
          <w:rFonts w:cs="宋体" w:hint="eastAsia"/>
          <w:color w:val="000000" w:themeColor="text1"/>
          <w:kern w:val="0"/>
          <w:sz w:val="21"/>
          <w:szCs w:val="21"/>
        </w:rPr>
        <w:t>。</w:t>
      </w:r>
      <w:r w:rsidR="000A4CA6">
        <w:rPr>
          <w:rFonts w:cs="宋体" w:hint="eastAsia"/>
          <w:color w:val="000000" w:themeColor="text1"/>
          <w:kern w:val="0"/>
          <w:sz w:val="21"/>
          <w:szCs w:val="21"/>
        </w:rPr>
        <w:t>为此</w:t>
      </w:r>
      <w:r w:rsidR="00BE2215">
        <w:rPr>
          <w:rFonts w:cs="宋体" w:hint="eastAsia"/>
          <w:color w:val="000000" w:themeColor="text1"/>
          <w:kern w:val="0"/>
          <w:sz w:val="21"/>
          <w:szCs w:val="21"/>
        </w:rPr>
        <w:t>，他们</w:t>
      </w:r>
      <w:r w:rsidR="000A4CA6">
        <w:rPr>
          <w:rFonts w:cs="宋体" w:hint="eastAsia"/>
          <w:color w:val="000000" w:themeColor="text1"/>
          <w:kern w:val="0"/>
          <w:sz w:val="21"/>
          <w:szCs w:val="21"/>
        </w:rPr>
        <w:t>在</w:t>
      </w:r>
      <w:r w:rsidR="00BE2215">
        <w:rPr>
          <w:rFonts w:cs="宋体" w:hint="eastAsia"/>
          <w:color w:val="000000" w:themeColor="text1"/>
          <w:kern w:val="0"/>
          <w:sz w:val="21"/>
          <w:szCs w:val="21"/>
        </w:rPr>
        <w:t>接下来的研究中</w:t>
      </w:r>
      <w:r w:rsidR="007D37F9"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20</w:t>
      </w:r>
      <w:r w:rsidR="007D37F9" w:rsidRPr="00DC2E29">
        <w:rPr>
          <w:rFonts w:cs="宋体" w:hint="eastAsia"/>
          <w:color w:val="000000" w:themeColor="text1"/>
          <w:kern w:val="0"/>
          <w:sz w:val="21"/>
          <w:szCs w:val="21"/>
          <w:vertAlign w:val="superscript"/>
        </w:rPr>
        <w:t>]</w:t>
      </w:r>
      <w:r w:rsidR="00BE2215">
        <w:rPr>
          <w:rFonts w:cs="宋体" w:hint="eastAsia"/>
          <w:color w:val="000000" w:themeColor="text1"/>
          <w:kern w:val="0"/>
          <w:sz w:val="21"/>
          <w:szCs w:val="21"/>
        </w:rPr>
        <w:t>，采用缩尺的隧道模型</w:t>
      </w:r>
      <w:r w:rsidR="007D37F9">
        <w:rPr>
          <w:rFonts w:cs="宋体" w:hint="eastAsia"/>
          <w:color w:val="000000" w:themeColor="text1"/>
          <w:kern w:val="0"/>
          <w:sz w:val="21"/>
          <w:szCs w:val="21"/>
        </w:rPr>
        <w:t>对</w:t>
      </w:r>
      <w:r w:rsidR="00BE2215">
        <w:rPr>
          <w:rFonts w:cs="宋体" w:hint="eastAsia"/>
          <w:color w:val="000000" w:themeColor="text1"/>
          <w:kern w:val="0"/>
          <w:sz w:val="21"/>
          <w:szCs w:val="21"/>
        </w:rPr>
        <w:t>三种张拉结构</w:t>
      </w:r>
      <w:r w:rsidR="007D37F9">
        <w:rPr>
          <w:rFonts w:cs="宋体" w:hint="eastAsia"/>
          <w:color w:val="000000" w:themeColor="text1"/>
          <w:kern w:val="0"/>
          <w:sz w:val="21"/>
          <w:szCs w:val="21"/>
        </w:rPr>
        <w:t>进行了分析。</w:t>
      </w:r>
      <w:r w:rsidR="00BE2215" w:rsidRPr="00506792">
        <w:rPr>
          <w:rFonts w:cs="宋体"/>
          <w:color w:val="000000" w:themeColor="text1"/>
          <w:kern w:val="0"/>
          <w:sz w:val="21"/>
          <w:szCs w:val="21"/>
        </w:rPr>
        <w:t>Pena-Garcia</w:t>
      </w:r>
      <w:r w:rsidR="00BE2215">
        <w:rPr>
          <w:rFonts w:cs="宋体" w:hint="eastAsia"/>
          <w:color w:val="000000" w:themeColor="text1"/>
          <w:kern w:val="0"/>
          <w:sz w:val="21"/>
          <w:szCs w:val="21"/>
        </w:rPr>
        <w:t>和</w:t>
      </w:r>
      <w:r w:rsidR="00BE2215" w:rsidRPr="00E82051">
        <w:rPr>
          <w:rFonts w:cs="宋体"/>
          <w:color w:val="000000" w:themeColor="text1"/>
          <w:kern w:val="0"/>
          <w:sz w:val="21"/>
          <w:szCs w:val="21"/>
        </w:rPr>
        <w:t>Gil-Martin</w:t>
      </w:r>
      <w:r w:rsidR="00BE2215">
        <w:rPr>
          <w:rFonts w:cs="宋体" w:hint="eastAsia"/>
          <w:color w:val="000000" w:themeColor="text1"/>
          <w:kern w:val="0"/>
          <w:sz w:val="21"/>
          <w:szCs w:val="21"/>
        </w:rPr>
        <w:t>等</w:t>
      </w:r>
      <w:r w:rsidR="007D37F9" w:rsidRPr="00DC2E29">
        <w:rPr>
          <w:rFonts w:cs="宋体" w:hint="eastAsia"/>
          <w:color w:val="000000" w:themeColor="text1"/>
          <w:kern w:val="0"/>
          <w:sz w:val="21"/>
          <w:szCs w:val="21"/>
          <w:vertAlign w:val="superscript"/>
        </w:rPr>
        <w:t>[</w:t>
      </w:r>
      <w:r w:rsidR="007D37F9">
        <w:rPr>
          <w:rFonts w:cs="宋体"/>
          <w:color w:val="000000" w:themeColor="text1"/>
          <w:kern w:val="0"/>
          <w:sz w:val="21"/>
          <w:szCs w:val="21"/>
          <w:vertAlign w:val="superscript"/>
        </w:rPr>
        <w:t>2</w:t>
      </w:r>
      <w:r>
        <w:rPr>
          <w:rFonts w:cs="宋体"/>
          <w:color w:val="000000" w:themeColor="text1"/>
          <w:kern w:val="0"/>
          <w:sz w:val="21"/>
          <w:szCs w:val="21"/>
          <w:vertAlign w:val="superscript"/>
        </w:rPr>
        <w:t>1</w:t>
      </w:r>
      <w:r w:rsidR="007D37F9" w:rsidRPr="00DC2E29">
        <w:rPr>
          <w:rFonts w:cs="宋体" w:hint="eastAsia"/>
          <w:color w:val="000000" w:themeColor="text1"/>
          <w:kern w:val="0"/>
          <w:sz w:val="21"/>
          <w:szCs w:val="21"/>
          <w:vertAlign w:val="superscript"/>
        </w:rPr>
        <w:t>]</w:t>
      </w:r>
      <w:r w:rsidR="007D37F9">
        <w:rPr>
          <w:rFonts w:cs="宋体" w:hint="eastAsia"/>
          <w:color w:val="000000" w:themeColor="text1"/>
          <w:kern w:val="0"/>
          <w:sz w:val="21"/>
          <w:szCs w:val="21"/>
        </w:rPr>
        <w:t>又使用棚架结构</w:t>
      </w:r>
      <w:r w:rsidR="007D37F9" w:rsidRPr="007D37F9">
        <w:rPr>
          <w:rFonts w:cs="宋体" w:hint="eastAsia"/>
          <w:color w:val="000000" w:themeColor="text1"/>
          <w:kern w:val="0"/>
          <w:sz w:val="21"/>
          <w:szCs w:val="21"/>
        </w:rPr>
        <w:t>并与张力结构进行了比较</w:t>
      </w:r>
      <w:r w:rsidR="007D37F9">
        <w:rPr>
          <w:rFonts w:cs="宋体" w:hint="eastAsia"/>
          <w:color w:val="000000" w:themeColor="text1"/>
          <w:kern w:val="0"/>
          <w:sz w:val="21"/>
          <w:szCs w:val="21"/>
        </w:rPr>
        <w:t>。尽管棚架结构可以有效节约电力照明需求，但这种结构致使照明</w:t>
      </w:r>
      <w:r w:rsidR="007D37F9" w:rsidRPr="00277D78">
        <w:rPr>
          <w:rFonts w:cs="宋体" w:hint="eastAsia"/>
          <w:color w:val="000000" w:themeColor="text1"/>
          <w:kern w:val="0"/>
          <w:sz w:val="21"/>
          <w:szCs w:val="21"/>
        </w:rPr>
        <w:t>缺乏均匀性</w:t>
      </w:r>
      <w:r w:rsidR="000A4CA6">
        <w:rPr>
          <w:rFonts w:cs="宋体" w:hint="eastAsia"/>
          <w:color w:val="000000" w:themeColor="text1"/>
          <w:kern w:val="0"/>
          <w:sz w:val="21"/>
          <w:szCs w:val="21"/>
        </w:rPr>
        <w:t>，在</w:t>
      </w:r>
      <w:r w:rsidR="007D37F9">
        <w:rPr>
          <w:rFonts w:cs="宋体" w:hint="eastAsia"/>
          <w:color w:val="000000" w:themeColor="text1"/>
          <w:kern w:val="0"/>
          <w:sz w:val="21"/>
          <w:szCs w:val="21"/>
        </w:rPr>
        <w:t>他们</w:t>
      </w:r>
      <w:r w:rsidR="000A4CA6">
        <w:rPr>
          <w:rFonts w:cs="宋体" w:hint="eastAsia"/>
          <w:color w:val="000000" w:themeColor="text1"/>
          <w:kern w:val="0"/>
          <w:sz w:val="21"/>
          <w:szCs w:val="21"/>
        </w:rPr>
        <w:t>最</w:t>
      </w:r>
      <w:r w:rsidR="007D37F9">
        <w:rPr>
          <w:rFonts w:cs="宋体" w:hint="eastAsia"/>
          <w:color w:val="000000" w:themeColor="text1"/>
          <w:kern w:val="0"/>
          <w:sz w:val="21"/>
          <w:szCs w:val="21"/>
        </w:rPr>
        <w:t>新的研究</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22</w:t>
      </w:r>
      <w:r w:rsidRPr="00DC2E29">
        <w:rPr>
          <w:rFonts w:cs="宋体" w:hint="eastAsia"/>
          <w:color w:val="000000" w:themeColor="text1"/>
          <w:kern w:val="0"/>
          <w:sz w:val="21"/>
          <w:szCs w:val="21"/>
          <w:vertAlign w:val="superscript"/>
        </w:rPr>
        <w:t>]</w:t>
      </w:r>
      <w:r w:rsidR="007D37F9">
        <w:rPr>
          <w:rFonts w:cs="宋体" w:hint="eastAsia"/>
          <w:color w:val="000000" w:themeColor="text1"/>
          <w:kern w:val="0"/>
          <w:sz w:val="21"/>
          <w:szCs w:val="21"/>
        </w:rPr>
        <w:t>中引入的漫射材料</w:t>
      </w:r>
      <w:r w:rsidR="000A4CA6">
        <w:rPr>
          <w:rFonts w:cs="宋体" w:hint="eastAsia"/>
          <w:color w:val="000000" w:themeColor="text1"/>
          <w:kern w:val="0"/>
          <w:sz w:val="21"/>
          <w:szCs w:val="21"/>
        </w:rPr>
        <w:t>以期实现更均匀的照明环境</w:t>
      </w:r>
      <w:r w:rsidR="007D37F9">
        <w:rPr>
          <w:rFonts w:cs="宋体" w:hint="eastAsia"/>
          <w:color w:val="000000" w:themeColor="text1"/>
          <w:kern w:val="0"/>
          <w:sz w:val="21"/>
          <w:szCs w:val="21"/>
        </w:rPr>
        <w:t>。</w:t>
      </w:r>
      <w:r w:rsidRPr="00594250">
        <w:rPr>
          <w:rFonts w:cs="宋体"/>
          <w:color w:val="000000" w:themeColor="text1"/>
          <w:kern w:val="0"/>
          <w:sz w:val="21"/>
          <w:szCs w:val="21"/>
        </w:rPr>
        <w:t>Pena-Garcia</w:t>
      </w:r>
      <w:r>
        <w:rPr>
          <w:rFonts w:cs="宋体" w:hint="eastAsia"/>
          <w:color w:val="000000" w:themeColor="text1"/>
          <w:kern w:val="0"/>
          <w:sz w:val="21"/>
          <w:szCs w:val="21"/>
        </w:rPr>
        <w:t>等</w:t>
      </w:r>
      <w:r w:rsidR="009679CA" w:rsidRPr="00DC2E29">
        <w:rPr>
          <w:rFonts w:cs="宋体" w:hint="eastAsia"/>
          <w:color w:val="000000" w:themeColor="text1"/>
          <w:kern w:val="0"/>
          <w:sz w:val="21"/>
          <w:szCs w:val="21"/>
          <w:vertAlign w:val="superscript"/>
        </w:rPr>
        <w:t>[</w:t>
      </w:r>
      <w:r w:rsidR="009679CA">
        <w:rPr>
          <w:rFonts w:cs="宋体"/>
          <w:color w:val="000000" w:themeColor="text1"/>
          <w:kern w:val="0"/>
          <w:sz w:val="21"/>
          <w:szCs w:val="21"/>
          <w:vertAlign w:val="superscript"/>
        </w:rPr>
        <w:t>23</w:t>
      </w:r>
      <w:r w:rsidR="009679CA" w:rsidRPr="00DC2E29">
        <w:rPr>
          <w:rFonts w:cs="宋体" w:hint="eastAsia"/>
          <w:color w:val="000000" w:themeColor="text1"/>
          <w:kern w:val="0"/>
          <w:sz w:val="21"/>
          <w:szCs w:val="21"/>
          <w:vertAlign w:val="superscript"/>
        </w:rPr>
        <w:t>]</w:t>
      </w:r>
      <w:r w:rsidR="000A4CA6">
        <w:rPr>
          <w:rFonts w:cs="宋体" w:hint="eastAsia"/>
          <w:color w:val="000000" w:themeColor="text1"/>
          <w:kern w:val="0"/>
          <w:sz w:val="21"/>
          <w:szCs w:val="21"/>
        </w:rPr>
        <w:t>还研究了</w:t>
      </w:r>
      <w:r w:rsidR="009679CA">
        <w:rPr>
          <w:rFonts w:cs="宋体" w:hint="eastAsia"/>
          <w:color w:val="000000" w:themeColor="text1"/>
          <w:kern w:val="0"/>
          <w:sz w:val="21"/>
          <w:szCs w:val="21"/>
        </w:rPr>
        <w:t>在洞口栽种</w:t>
      </w:r>
      <w:r>
        <w:rPr>
          <w:rFonts w:cs="宋体" w:hint="eastAsia"/>
          <w:color w:val="000000" w:themeColor="text1"/>
          <w:kern w:val="0"/>
          <w:sz w:val="21"/>
          <w:szCs w:val="21"/>
        </w:rPr>
        <w:t>四种不同种类的攀缘植物</w:t>
      </w:r>
      <w:r w:rsidR="009679CA">
        <w:rPr>
          <w:rFonts w:cs="宋体" w:hint="eastAsia"/>
          <w:color w:val="000000" w:themeColor="text1"/>
          <w:kern w:val="0"/>
          <w:sz w:val="21"/>
          <w:szCs w:val="21"/>
        </w:rPr>
        <w:t>对隧道内入口段照明需求</w:t>
      </w:r>
      <w:r w:rsidR="000A4CA6">
        <w:rPr>
          <w:rFonts w:cs="宋体" w:hint="eastAsia"/>
          <w:color w:val="000000" w:themeColor="text1"/>
          <w:kern w:val="0"/>
          <w:sz w:val="21"/>
          <w:szCs w:val="21"/>
        </w:rPr>
        <w:t>的改善效益</w:t>
      </w:r>
      <w:r w:rsidR="009679CA">
        <w:rPr>
          <w:rFonts w:cs="宋体" w:hint="eastAsia"/>
          <w:color w:val="000000" w:themeColor="text1"/>
          <w:kern w:val="0"/>
          <w:sz w:val="21"/>
          <w:szCs w:val="21"/>
        </w:rPr>
        <w:t>。</w:t>
      </w:r>
    </w:p>
    <w:p w14:paraId="565E7DF9" w14:textId="0B3E5FA0" w:rsidR="00F671DB" w:rsidRDefault="00F671DB" w:rsidP="00F671DB">
      <w:pPr>
        <w:widowControl/>
        <w:spacing w:afterLines="50" w:after="156"/>
        <w:ind w:firstLine="420"/>
        <w:jc w:val="left"/>
        <w:rPr>
          <w:rFonts w:cs="宋体"/>
          <w:color w:val="000000" w:themeColor="text1"/>
          <w:kern w:val="0"/>
          <w:sz w:val="21"/>
          <w:szCs w:val="21"/>
        </w:rPr>
      </w:pPr>
      <w:r w:rsidRPr="00F671DB">
        <w:rPr>
          <w:rFonts w:cs="宋体" w:hint="eastAsia"/>
          <w:color w:val="000000" w:themeColor="text1"/>
          <w:kern w:val="0"/>
          <w:sz w:val="21"/>
          <w:szCs w:val="21"/>
        </w:rPr>
        <w:t>2)</w:t>
      </w:r>
      <w:r w:rsidRPr="00F671DB">
        <w:rPr>
          <w:rFonts w:cs="宋体" w:hint="eastAsia"/>
          <w:color w:val="000000" w:themeColor="text1"/>
          <w:kern w:val="0"/>
          <w:sz w:val="21"/>
          <w:szCs w:val="21"/>
        </w:rPr>
        <w:t>优化隧道内照明</w:t>
      </w:r>
      <w:r w:rsidR="009679CA">
        <w:rPr>
          <w:rFonts w:cs="宋体" w:hint="eastAsia"/>
          <w:color w:val="000000" w:themeColor="text1"/>
          <w:kern w:val="0"/>
          <w:sz w:val="21"/>
          <w:szCs w:val="21"/>
        </w:rPr>
        <w:t>设施</w:t>
      </w:r>
      <w:r w:rsidRPr="00F671DB">
        <w:rPr>
          <w:rFonts w:cs="宋体" w:hint="eastAsia"/>
          <w:color w:val="000000" w:themeColor="text1"/>
          <w:kern w:val="0"/>
          <w:sz w:val="21"/>
          <w:szCs w:val="21"/>
        </w:rPr>
        <w:t>布设或</w:t>
      </w:r>
      <w:r>
        <w:rPr>
          <w:rFonts w:cs="宋体" w:hint="eastAsia"/>
          <w:color w:val="000000" w:themeColor="text1"/>
          <w:kern w:val="0"/>
          <w:sz w:val="21"/>
          <w:szCs w:val="21"/>
        </w:rPr>
        <w:t>改善材料</w:t>
      </w:r>
      <w:r w:rsidRPr="00F671DB">
        <w:rPr>
          <w:rFonts w:cs="宋体" w:hint="eastAsia"/>
          <w:color w:val="000000" w:themeColor="text1"/>
          <w:kern w:val="0"/>
          <w:sz w:val="21"/>
          <w:szCs w:val="21"/>
        </w:rPr>
        <w:t>反射率</w:t>
      </w:r>
      <w:r w:rsidR="007F31BD">
        <w:rPr>
          <w:rFonts w:cs="宋体" w:hint="eastAsia"/>
          <w:color w:val="000000" w:themeColor="text1"/>
          <w:kern w:val="0"/>
          <w:sz w:val="21"/>
          <w:szCs w:val="21"/>
        </w:rPr>
        <w:t>。</w:t>
      </w:r>
    </w:p>
    <w:p w14:paraId="2E9F0100" w14:textId="20F18A9B" w:rsidR="00D677B2" w:rsidRDefault="00D677B2" w:rsidP="00F671DB">
      <w:pPr>
        <w:widowControl/>
        <w:spacing w:afterLines="50" w:after="156"/>
        <w:ind w:firstLine="420"/>
        <w:jc w:val="left"/>
        <w:rPr>
          <w:rFonts w:cs="宋体"/>
          <w:color w:val="000000" w:themeColor="text1"/>
          <w:kern w:val="0"/>
          <w:sz w:val="21"/>
          <w:szCs w:val="21"/>
        </w:rPr>
      </w:pPr>
      <w:r w:rsidRPr="00AA42ED">
        <w:rPr>
          <w:rFonts w:cs="宋体"/>
          <w:color w:val="000000" w:themeColor="text1"/>
          <w:kern w:val="0"/>
          <w:sz w:val="21"/>
          <w:szCs w:val="21"/>
        </w:rPr>
        <w:t>Liang</w:t>
      </w:r>
      <w:r>
        <w:rPr>
          <w:rFonts w:cs="宋体" w:hint="eastAsia"/>
          <w:color w:val="000000" w:themeColor="text1"/>
          <w:kern w:val="0"/>
          <w:sz w:val="21"/>
          <w:szCs w:val="21"/>
        </w:rPr>
        <w:t>等</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24</w:t>
      </w:r>
      <w:r w:rsidRPr="00DC2E29">
        <w:rPr>
          <w:rFonts w:cs="宋体" w:hint="eastAsia"/>
          <w:color w:val="000000" w:themeColor="text1"/>
          <w:kern w:val="0"/>
          <w:sz w:val="21"/>
          <w:szCs w:val="21"/>
          <w:vertAlign w:val="superscript"/>
        </w:rPr>
        <w:t>]</w:t>
      </w:r>
      <w:r w:rsidRPr="00D677B2">
        <w:rPr>
          <w:rFonts w:cs="宋体" w:hint="eastAsia"/>
          <w:color w:val="000000" w:themeColor="text1"/>
          <w:kern w:val="0"/>
          <w:sz w:val="21"/>
          <w:szCs w:val="21"/>
        </w:rPr>
        <w:t>利用反应时间测量系统对隧道内随机出现的小目标进行测量，并对测量数据处理结果进行分析，得到反应时间与内壁材料、隧道光线、背景亮度的关系</w:t>
      </w:r>
      <w:r>
        <w:rPr>
          <w:rFonts w:cs="宋体" w:hint="eastAsia"/>
          <w:color w:val="000000" w:themeColor="text1"/>
          <w:kern w:val="0"/>
          <w:sz w:val="21"/>
          <w:szCs w:val="21"/>
        </w:rPr>
        <w:t>，结果发现选用有助于反射的内壁材料可以显著节约照明能耗。</w:t>
      </w:r>
      <w:bookmarkStart w:id="2" w:name="_Hlk86512206"/>
      <w:r w:rsidRPr="00B75852">
        <w:rPr>
          <w:rFonts w:cs="宋体"/>
          <w:color w:val="000000" w:themeColor="text1"/>
          <w:kern w:val="0"/>
          <w:sz w:val="21"/>
          <w:szCs w:val="21"/>
        </w:rPr>
        <w:t>Pan</w:t>
      </w:r>
      <w:bookmarkEnd w:id="2"/>
      <w:r>
        <w:rPr>
          <w:rFonts w:cs="宋体" w:hint="eastAsia"/>
          <w:color w:val="000000" w:themeColor="text1"/>
          <w:kern w:val="0"/>
          <w:sz w:val="21"/>
          <w:szCs w:val="21"/>
        </w:rPr>
        <w:t>等</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25</w:t>
      </w:r>
      <w:r w:rsidRPr="00DC2E29">
        <w:rPr>
          <w:rFonts w:cs="宋体" w:hint="eastAsia"/>
          <w:color w:val="000000" w:themeColor="text1"/>
          <w:kern w:val="0"/>
          <w:sz w:val="21"/>
          <w:szCs w:val="21"/>
          <w:vertAlign w:val="superscript"/>
        </w:rPr>
        <w:t>]</w:t>
      </w:r>
      <w:r w:rsidRPr="00D677B2">
        <w:rPr>
          <w:rFonts w:cs="宋体" w:hint="eastAsia"/>
          <w:color w:val="000000" w:themeColor="text1"/>
          <w:kern w:val="0"/>
          <w:sz w:val="21"/>
          <w:szCs w:val="21"/>
        </w:rPr>
        <w:t>利用照明设计软件</w:t>
      </w:r>
      <w:r w:rsidRPr="00D677B2">
        <w:rPr>
          <w:rFonts w:cs="宋体" w:hint="eastAsia"/>
          <w:color w:val="000000" w:themeColor="text1"/>
          <w:kern w:val="0"/>
          <w:sz w:val="21"/>
          <w:szCs w:val="21"/>
        </w:rPr>
        <w:t>DIALUX</w:t>
      </w:r>
      <w:r>
        <w:rPr>
          <w:rFonts w:cs="宋体" w:hint="eastAsia"/>
          <w:color w:val="000000" w:themeColor="text1"/>
          <w:kern w:val="0"/>
          <w:sz w:val="21"/>
          <w:szCs w:val="21"/>
        </w:rPr>
        <w:lastRenderedPageBreak/>
        <w:t>分析发现侧壁选用</w:t>
      </w:r>
      <w:r w:rsidRPr="00D677B2">
        <w:rPr>
          <w:rFonts w:cs="宋体" w:hint="eastAsia"/>
          <w:color w:val="000000" w:themeColor="text1"/>
          <w:kern w:val="0"/>
          <w:sz w:val="21"/>
          <w:szCs w:val="21"/>
        </w:rPr>
        <w:t>高反射系数</w:t>
      </w:r>
      <w:r>
        <w:rPr>
          <w:rFonts w:cs="宋体" w:hint="eastAsia"/>
          <w:color w:val="000000" w:themeColor="text1"/>
          <w:kern w:val="0"/>
          <w:sz w:val="21"/>
          <w:szCs w:val="21"/>
        </w:rPr>
        <w:t>可以提升隧道内的照度及亮度。</w:t>
      </w:r>
      <w:r w:rsidRPr="00F86B39">
        <w:rPr>
          <w:rFonts w:cs="宋体"/>
          <w:color w:val="000000" w:themeColor="text1"/>
          <w:kern w:val="0"/>
          <w:sz w:val="21"/>
          <w:szCs w:val="21"/>
        </w:rPr>
        <w:t>Yang</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26</w:t>
      </w:r>
      <w:r w:rsidRPr="00DC2E29">
        <w:rPr>
          <w:rFonts w:cs="宋体" w:hint="eastAsia"/>
          <w:color w:val="000000" w:themeColor="text1"/>
          <w:kern w:val="0"/>
          <w:sz w:val="21"/>
          <w:szCs w:val="21"/>
          <w:vertAlign w:val="superscript"/>
        </w:rPr>
        <w:t>]</w:t>
      </w:r>
      <w:r>
        <w:rPr>
          <w:rFonts w:cs="宋体" w:hint="eastAsia"/>
          <w:color w:val="000000" w:themeColor="text1"/>
          <w:kern w:val="0"/>
          <w:sz w:val="21"/>
          <w:szCs w:val="21"/>
        </w:rPr>
        <w:t>在不降低照明效果的前提下，通过</w:t>
      </w:r>
      <w:r>
        <w:rPr>
          <w:rFonts w:cs="宋体" w:hint="eastAsia"/>
          <w:color w:val="000000" w:themeColor="text1"/>
          <w:kern w:val="0"/>
          <w:sz w:val="21"/>
          <w:szCs w:val="21"/>
        </w:rPr>
        <w:t>L</w:t>
      </w:r>
      <w:r>
        <w:rPr>
          <w:rFonts w:cs="宋体"/>
          <w:color w:val="000000" w:themeColor="text1"/>
          <w:kern w:val="0"/>
          <w:sz w:val="21"/>
          <w:szCs w:val="21"/>
        </w:rPr>
        <w:t>ED</w:t>
      </w:r>
      <w:r>
        <w:rPr>
          <w:rFonts w:cs="宋体" w:hint="eastAsia"/>
          <w:color w:val="000000" w:themeColor="text1"/>
          <w:kern w:val="0"/>
          <w:sz w:val="21"/>
          <w:szCs w:val="21"/>
        </w:rPr>
        <w:t>灯具及反射壁的合理布设，与传统照明方案相比显著节省了灯具数量，实现节能效果。</w:t>
      </w:r>
    </w:p>
    <w:p w14:paraId="5C3AE95A" w14:textId="62EBA11B" w:rsidR="00D677B2" w:rsidRDefault="002200A2" w:rsidP="00E25D27">
      <w:pPr>
        <w:widowControl/>
        <w:spacing w:afterLines="50" w:after="156"/>
        <w:ind w:firstLine="420"/>
        <w:jc w:val="left"/>
        <w:rPr>
          <w:rFonts w:cs="宋体"/>
          <w:color w:val="000000" w:themeColor="text1"/>
          <w:kern w:val="0"/>
          <w:sz w:val="21"/>
          <w:szCs w:val="21"/>
        </w:rPr>
      </w:pPr>
      <w:r w:rsidRPr="002200A2">
        <w:rPr>
          <w:rFonts w:cs="宋体" w:hint="eastAsia"/>
          <w:color w:val="000000" w:themeColor="text1"/>
          <w:kern w:val="0"/>
          <w:sz w:val="21"/>
          <w:szCs w:val="21"/>
        </w:rPr>
        <w:t>公路隧道灯具主要采用中心照明、中心线偏侧照明、两侧对称照明、两侧交错照明的形式布置</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27</w:t>
      </w:r>
      <w:r w:rsidRPr="00DC2E29">
        <w:rPr>
          <w:rFonts w:cs="宋体" w:hint="eastAsia"/>
          <w:color w:val="000000" w:themeColor="text1"/>
          <w:kern w:val="0"/>
          <w:sz w:val="21"/>
          <w:szCs w:val="21"/>
          <w:vertAlign w:val="superscript"/>
        </w:rPr>
        <w:t>]</w:t>
      </w:r>
      <w:r w:rsidRPr="002200A2">
        <w:rPr>
          <w:rFonts w:cs="宋体" w:hint="eastAsia"/>
          <w:color w:val="000000" w:themeColor="text1"/>
          <w:kern w:val="0"/>
          <w:sz w:val="21"/>
          <w:szCs w:val="21"/>
        </w:rPr>
        <w:t>。</w:t>
      </w:r>
      <w:r w:rsidR="00D677B2" w:rsidRPr="00AA42ED">
        <w:rPr>
          <w:rFonts w:cs="宋体"/>
          <w:color w:val="000000" w:themeColor="text1"/>
          <w:kern w:val="0"/>
          <w:sz w:val="21"/>
          <w:szCs w:val="21"/>
        </w:rPr>
        <w:t>Yang</w:t>
      </w:r>
      <w:r w:rsidR="00D677B2">
        <w:rPr>
          <w:rFonts w:cs="宋体" w:hint="eastAsia"/>
          <w:color w:val="000000" w:themeColor="text1"/>
          <w:kern w:val="0"/>
          <w:sz w:val="21"/>
          <w:szCs w:val="21"/>
        </w:rPr>
        <w:t>等</w:t>
      </w:r>
      <w:r w:rsidR="00D677B2" w:rsidRPr="00DC2E29">
        <w:rPr>
          <w:rFonts w:cs="宋体" w:hint="eastAsia"/>
          <w:color w:val="000000" w:themeColor="text1"/>
          <w:kern w:val="0"/>
          <w:sz w:val="21"/>
          <w:szCs w:val="21"/>
          <w:vertAlign w:val="superscript"/>
        </w:rPr>
        <w:t>[</w:t>
      </w:r>
      <w:r w:rsidR="00D677B2">
        <w:rPr>
          <w:rFonts w:cs="宋体"/>
          <w:color w:val="000000" w:themeColor="text1"/>
          <w:kern w:val="0"/>
          <w:sz w:val="21"/>
          <w:szCs w:val="21"/>
          <w:vertAlign w:val="superscript"/>
        </w:rPr>
        <w:t>2</w:t>
      </w:r>
      <w:r>
        <w:rPr>
          <w:rFonts w:cs="宋体"/>
          <w:color w:val="000000" w:themeColor="text1"/>
          <w:kern w:val="0"/>
          <w:sz w:val="21"/>
          <w:szCs w:val="21"/>
          <w:vertAlign w:val="superscript"/>
        </w:rPr>
        <w:t>8</w:t>
      </w:r>
      <w:r w:rsidR="00D677B2" w:rsidRPr="00DC2E29">
        <w:rPr>
          <w:rFonts w:cs="宋体" w:hint="eastAsia"/>
          <w:color w:val="000000" w:themeColor="text1"/>
          <w:kern w:val="0"/>
          <w:sz w:val="21"/>
          <w:szCs w:val="21"/>
          <w:vertAlign w:val="superscript"/>
        </w:rPr>
        <w:t>]</w:t>
      </w:r>
      <w:r w:rsidR="00D677B2" w:rsidRPr="00D677B2">
        <w:rPr>
          <w:rFonts w:cs="宋体" w:hint="eastAsia"/>
          <w:color w:val="000000" w:themeColor="text1"/>
          <w:kern w:val="0"/>
          <w:sz w:val="21"/>
          <w:szCs w:val="21"/>
        </w:rPr>
        <w:t>以灯具安装高度、安装间距、安装角度、单灯功率为优化参数，以路面照度和亮度满足交通安全要求为约束条件，并以最小的照明系统总功耗为目标函数</w:t>
      </w:r>
      <w:r w:rsidR="00D677B2">
        <w:rPr>
          <w:rFonts w:cs="宋体" w:hint="eastAsia"/>
          <w:color w:val="000000" w:themeColor="text1"/>
          <w:kern w:val="0"/>
          <w:sz w:val="21"/>
          <w:szCs w:val="21"/>
        </w:rPr>
        <w:t>建立了对称照明的参数优化模型。</w:t>
      </w:r>
      <w:r w:rsidR="00D677B2" w:rsidRPr="00BF00F2">
        <w:rPr>
          <w:rFonts w:cs="宋体"/>
          <w:color w:val="000000" w:themeColor="text1"/>
          <w:kern w:val="0"/>
          <w:sz w:val="21"/>
          <w:szCs w:val="21"/>
        </w:rPr>
        <w:t>Fan</w:t>
      </w:r>
      <w:r w:rsidR="00D677B2">
        <w:rPr>
          <w:rFonts w:cs="宋体" w:hint="eastAsia"/>
          <w:color w:val="000000" w:themeColor="text1"/>
          <w:kern w:val="0"/>
          <w:sz w:val="21"/>
          <w:szCs w:val="21"/>
        </w:rPr>
        <w:t>等</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29</w:t>
      </w:r>
      <w:r w:rsidRPr="00DC2E29">
        <w:rPr>
          <w:rFonts w:cs="宋体" w:hint="eastAsia"/>
          <w:color w:val="000000" w:themeColor="text1"/>
          <w:kern w:val="0"/>
          <w:sz w:val="21"/>
          <w:szCs w:val="21"/>
          <w:vertAlign w:val="superscript"/>
        </w:rPr>
        <w:t>]</w:t>
      </w:r>
      <w:r>
        <w:rPr>
          <w:rFonts w:cs="宋体" w:hint="eastAsia"/>
          <w:color w:val="000000" w:themeColor="text1"/>
          <w:kern w:val="0"/>
          <w:sz w:val="21"/>
          <w:szCs w:val="21"/>
        </w:rPr>
        <w:t>建立了</w:t>
      </w:r>
      <w:r w:rsidRPr="002200A2">
        <w:rPr>
          <w:rFonts w:cs="宋体" w:hint="eastAsia"/>
          <w:color w:val="000000" w:themeColor="text1"/>
          <w:kern w:val="0"/>
          <w:sz w:val="21"/>
          <w:szCs w:val="21"/>
        </w:rPr>
        <w:t>交错照明的参数优化模型</w:t>
      </w:r>
      <w:r>
        <w:rPr>
          <w:rFonts w:cs="宋体" w:hint="eastAsia"/>
          <w:color w:val="000000" w:themeColor="text1"/>
          <w:kern w:val="0"/>
          <w:sz w:val="21"/>
          <w:szCs w:val="21"/>
        </w:rPr>
        <w:t>。</w:t>
      </w:r>
      <w:r w:rsidR="00E25D27" w:rsidRPr="00506792">
        <w:rPr>
          <w:rFonts w:cs="宋体"/>
          <w:color w:val="000000" w:themeColor="text1"/>
          <w:kern w:val="0"/>
          <w:sz w:val="21"/>
          <w:szCs w:val="21"/>
        </w:rPr>
        <w:t>Chen</w:t>
      </w:r>
      <w:r w:rsidR="00E25D27">
        <w:rPr>
          <w:rFonts w:cs="宋体" w:hint="eastAsia"/>
          <w:color w:val="000000" w:themeColor="text1"/>
          <w:kern w:val="0"/>
          <w:sz w:val="21"/>
          <w:szCs w:val="21"/>
        </w:rPr>
        <w:t>等</w:t>
      </w:r>
      <w:r w:rsidR="00E25D27" w:rsidRPr="00DC2E29">
        <w:rPr>
          <w:rFonts w:cs="宋体" w:hint="eastAsia"/>
          <w:color w:val="000000" w:themeColor="text1"/>
          <w:kern w:val="0"/>
          <w:sz w:val="21"/>
          <w:szCs w:val="21"/>
          <w:vertAlign w:val="superscript"/>
        </w:rPr>
        <w:t>[</w:t>
      </w:r>
      <w:r w:rsidR="00E25D27">
        <w:rPr>
          <w:rFonts w:cs="宋体"/>
          <w:color w:val="000000" w:themeColor="text1"/>
          <w:kern w:val="0"/>
          <w:sz w:val="21"/>
          <w:szCs w:val="21"/>
          <w:vertAlign w:val="superscript"/>
        </w:rPr>
        <w:t>30</w:t>
      </w:r>
      <w:r w:rsidR="00E25D27" w:rsidRPr="00DC2E29">
        <w:rPr>
          <w:rFonts w:cs="宋体" w:hint="eastAsia"/>
          <w:color w:val="000000" w:themeColor="text1"/>
          <w:kern w:val="0"/>
          <w:sz w:val="21"/>
          <w:szCs w:val="21"/>
          <w:vertAlign w:val="superscript"/>
        </w:rPr>
        <w:t>]</w:t>
      </w:r>
      <w:r w:rsidR="00E25D27">
        <w:rPr>
          <w:rFonts w:cs="宋体" w:hint="eastAsia"/>
          <w:color w:val="000000" w:themeColor="text1"/>
          <w:kern w:val="0"/>
          <w:sz w:val="21"/>
          <w:szCs w:val="21"/>
        </w:rPr>
        <w:t>提出</w:t>
      </w:r>
      <w:r w:rsidR="00E25D27" w:rsidRPr="00E25D27">
        <w:rPr>
          <w:rFonts w:cs="宋体" w:hint="eastAsia"/>
          <w:color w:val="000000" w:themeColor="text1"/>
          <w:kern w:val="0"/>
          <w:sz w:val="21"/>
          <w:szCs w:val="21"/>
        </w:rPr>
        <w:t>隧道内灯具光源、功率、布局方式、设备间距的优化设计模型</w:t>
      </w:r>
      <w:r w:rsidR="00E25D27">
        <w:rPr>
          <w:rFonts w:cs="宋体" w:hint="eastAsia"/>
          <w:color w:val="000000" w:themeColor="text1"/>
          <w:kern w:val="0"/>
          <w:sz w:val="21"/>
          <w:szCs w:val="21"/>
        </w:rPr>
        <w:t>。</w:t>
      </w:r>
      <w:r w:rsidRPr="000A78E9">
        <w:rPr>
          <w:rFonts w:cs="宋体"/>
          <w:color w:val="000000" w:themeColor="text1"/>
          <w:kern w:val="0"/>
          <w:sz w:val="21"/>
          <w:szCs w:val="21"/>
          <w:lang w:val="en"/>
        </w:rPr>
        <w:t>Fan</w:t>
      </w:r>
      <w:r>
        <w:rPr>
          <w:rFonts w:cs="宋体" w:hint="eastAsia"/>
          <w:color w:val="000000" w:themeColor="text1"/>
          <w:kern w:val="0"/>
          <w:sz w:val="21"/>
          <w:szCs w:val="21"/>
        </w:rPr>
        <w:t>等</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3</w:t>
      </w:r>
      <w:r w:rsidR="00E25D27">
        <w:rPr>
          <w:rFonts w:cs="宋体"/>
          <w:color w:val="000000" w:themeColor="text1"/>
          <w:kern w:val="0"/>
          <w:sz w:val="21"/>
          <w:szCs w:val="21"/>
          <w:vertAlign w:val="superscript"/>
        </w:rPr>
        <w:t>1</w:t>
      </w:r>
      <w:r w:rsidRPr="00DC2E29">
        <w:rPr>
          <w:rFonts w:cs="宋体" w:hint="eastAsia"/>
          <w:color w:val="000000" w:themeColor="text1"/>
          <w:kern w:val="0"/>
          <w:sz w:val="21"/>
          <w:szCs w:val="21"/>
          <w:vertAlign w:val="superscript"/>
        </w:rPr>
        <w:t>]</w:t>
      </w:r>
      <w:r w:rsidRPr="002200A2">
        <w:rPr>
          <w:rFonts w:cs="宋体" w:hint="eastAsia"/>
          <w:color w:val="000000" w:themeColor="text1"/>
          <w:kern w:val="0"/>
          <w:sz w:val="21"/>
          <w:szCs w:val="21"/>
        </w:rPr>
        <w:t>利用对称</w:t>
      </w:r>
      <w:r>
        <w:rPr>
          <w:rFonts w:cs="宋体" w:hint="eastAsia"/>
          <w:color w:val="000000" w:themeColor="text1"/>
          <w:kern w:val="0"/>
          <w:sz w:val="21"/>
          <w:szCs w:val="21"/>
        </w:rPr>
        <w:t>照明的</w:t>
      </w:r>
      <w:r w:rsidRPr="002200A2">
        <w:rPr>
          <w:rFonts w:cs="宋体" w:hint="eastAsia"/>
          <w:color w:val="000000" w:themeColor="text1"/>
          <w:kern w:val="0"/>
          <w:sz w:val="21"/>
          <w:szCs w:val="21"/>
        </w:rPr>
        <w:t>参数优化模型，在优化隧道灯具安装参数的基础上，开展了隧道照明模拟实验和隧道照明模型实验，研究隧道照明的低成本节能问题</w:t>
      </w:r>
    </w:p>
    <w:p w14:paraId="69C4A777" w14:textId="131029DE" w:rsidR="002200A2" w:rsidRPr="00D677B2" w:rsidRDefault="007F31BD" w:rsidP="007F31BD">
      <w:pPr>
        <w:widowControl/>
        <w:spacing w:afterLines="50" w:after="156"/>
        <w:ind w:firstLine="420"/>
        <w:jc w:val="left"/>
        <w:rPr>
          <w:rFonts w:cs="宋体"/>
          <w:color w:val="000000" w:themeColor="text1"/>
          <w:kern w:val="0"/>
          <w:sz w:val="21"/>
          <w:szCs w:val="21"/>
        </w:rPr>
      </w:pPr>
      <w:r w:rsidRPr="007F31BD">
        <w:rPr>
          <w:rFonts w:cs="宋体" w:hint="eastAsia"/>
          <w:color w:val="000000" w:themeColor="text1"/>
          <w:kern w:val="0"/>
          <w:sz w:val="21"/>
          <w:szCs w:val="21"/>
        </w:rPr>
        <w:t>隧道照明设计应在满足视觉要求的前提下尽可能地节约能源，</w:t>
      </w:r>
      <w:r>
        <w:rPr>
          <w:rFonts w:cs="宋体" w:hint="eastAsia"/>
          <w:color w:val="000000" w:themeColor="text1"/>
          <w:kern w:val="0"/>
          <w:sz w:val="21"/>
          <w:szCs w:val="21"/>
        </w:rPr>
        <w:t>而照明设计</w:t>
      </w:r>
      <w:r w:rsidRPr="007F31BD">
        <w:rPr>
          <w:rFonts w:cs="宋体" w:hint="eastAsia"/>
          <w:color w:val="000000" w:themeColor="text1"/>
          <w:kern w:val="0"/>
          <w:sz w:val="21"/>
          <w:szCs w:val="21"/>
        </w:rPr>
        <w:t>很大程度上取决于隧道灯具的光分布</w:t>
      </w:r>
      <w:r>
        <w:rPr>
          <w:rFonts w:cs="宋体" w:hint="eastAsia"/>
          <w:color w:val="000000" w:themeColor="text1"/>
          <w:kern w:val="0"/>
          <w:sz w:val="21"/>
          <w:szCs w:val="21"/>
        </w:rPr>
        <w:t>。</w:t>
      </w:r>
      <w:r w:rsidRPr="00BF00F2">
        <w:rPr>
          <w:rFonts w:cs="宋体" w:hint="eastAsia"/>
          <w:color w:val="000000" w:themeColor="text1"/>
          <w:kern w:val="0"/>
          <w:sz w:val="21"/>
          <w:szCs w:val="21"/>
        </w:rPr>
        <w:t>Wei</w:t>
      </w:r>
      <w:r>
        <w:rPr>
          <w:rFonts w:cs="宋体" w:hint="eastAsia"/>
          <w:color w:val="000000" w:themeColor="text1"/>
          <w:kern w:val="0"/>
          <w:sz w:val="21"/>
          <w:szCs w:val="21"/>
        </w:rPr>
        <w:t>等</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3</w:t>
      </w:r>
      <w:r w:rsidR="00E25D27">
        <w:rPr>
          <w:rFonts w:cs="宋体"/>
          <w:color w:val="000000" w:themeColor="text1"/>
          <w:kern w:val="0"/>
          <w:sz w:val="21"/>
          <w:szCs w:val="21"/>
          <w:vertAlign w:val="superscript"/>
        </w:rPr>
        <w:t>2</w:t>
      </w:r>
      <w:r w:rsidRPr="00DC2E29">
        <w:rPr>
          <w:rFonts w:cs="宋体" w:hint="eastAsia"/>
          <w:color w:val="000000" w:themeColor="text1"/>
          <w:kern w:val="0"/>
          <w:sz w:val="21"/>
          <w:szCs w:val="21"/>
          <w:vertAlign w:val="superscript"/>
        </w:rPr>
        <w:t>]</w:t>
      </w:r>
      <w:r w:rsidRPr="007F31BD">
        <w:rPr>
          <w:rFonts w:cs="宋体" w:hint="eastAsia"/>
          <w:color w:val="000000" w:themeColor="text1"/>
          <w:kern w:val="0"/>
          <w:sz w:val="21"/>
          <w:szCs w:val="21"/>
        </w:rPr>
        <w:t>建立了一个优化模型，以寻求</w:t>
      </w:r>
      <w:r w:rsidR="000A4CA6" w:rsidRPr="007F31BD">
        <w:rPr>
          <w:rFonts w:cs="宋体" w:hint="eastAsia"/>
          <w:color w:val="000000" w:themeColor="text1"/>
          <w:kern w:val="0"/>
          <w:sz w:val="21"/>
          <w:szCs w:val="21"/>
        </w:rPr>
        <w:t>满足国际照明委员会（</w:t>
      </w:r>
      <w:r w:rsidR="000A4CA6" w:rsidRPr="007F31BD">
        <w:rPr>
          <w:rFonts w:cs="宋体" w:hint="eastAsia"/>
          <w:color w:val="000000" w:themeColor="text1"/>
          <w:kern w:val="0"/>
          <w:sz w:val="21"/>
          <w:szCs w:val="21"/>
        </w:rPr>
        <w:t>CIE</w:t>
      </w:r>
      <w:r w:rsidR="000A4CA6" w:rsidRPr="007F31BD">
        <w:rPr>
          <w:rFonts w:cs="宋体" w:hint="eastAsia"/>
          <w:color w:val="000000" w:themeColor="text1"/>
          <w:kern w:val="0"/>
          <w:sz w:val="21"/>
          <w:szCs w:val="21"/>
        </w:rPr>
        <w:t>）制定的照明要求</w:t>
      </w:r>
      <w:r w:rsidR="000A4CA6">
        <w:rPr>
          <w:rFonts w:cs="宋体" w:hint="eastAsia"/>
          <w:color w:val="000000" w:themeColor="text1"/>
          <w:kern w:val="0"/>
          <w:sz w:val="21"/>
          <w:szCs w:val="21"/>
        </w:rPr>
        <w:t>的</w:t>
      </w:r>
      <w:r w:rsidRPr="007F31BD">
        <w:rPr>
          <w:rFonts w:cs="宋体" w:hint="eastAsia"/>
          <w:color w:val="000000" w:themeColor="text1"/>
          <w:kern w:val="0"/>
          <w:sz w:val="21"/>
          <w:szCs w:val="21"/>
        </w:rPr>
        <w:t>最节能的光分布</w:t>
      </w:r>
      <w:r>
        <w:rPr>
          <w:rFonts w:cs="宋体" w:hint="eastAsia"/>
          <w:color w:val="000000" w:themeColor="text1"/>
          <w:kern w:val="0"/>
          <w:sz w:val="21"/>
          <w:szCs w:val="21"/>
        </w:rPr>
        <w:t>。</w:t>
      </w:r>
      <w:r w:rsidRPr="00E82051">
        <w:rPr>
          <w:rFonts w:cs="宋体"/>
          <w:color w:val="000000" w:themeColor="text1"/>
          <w:kern w:val="0"/>
          <w:sz w:val="21"/>
          <w:szCs w:val="21"/>
        </w:rPr>
        <w:t>Cengiz</w:t>
      </w:r>
      <w:r>
        <w:rPr>
          <w:rFonts w:cs="宋体" w:hint="eastAsia"/>
          <w:color w:val="000000" w:themeColor="text1"/>
          <w:kern w:val="0"/>
          <w:sz w:val="21"/>
          <w:szCs w:val="21"/>
        </w:rPr>
        <w:t>等</w:t>
      </w:r>
      <w:r w:rsidRPr="00DC2E29">
        <w:rPr>
          <w:rFonts w:cs="宋体" w:hint="eastAsia"/>
          <w:color w:val="000000" w:themeColor="text1"/>
          <w:kern w:val="0"/>
          <w:sz w:val="21"/>
          <w:szCs w:val="21"/>
          <w:vertAlign w:val="superscript"/>
        </w:rPr>
        <w:t>[</w:t>
      </w:r>
      <w:r>
        <w:rPr>
          <w:rFonts w:cs="宋体"/>
          <w:color w:val="000000" w:themeColor="text1"/>
          <w:kern w:val="0"/>
          <w:sz w:val="21"/>
          <w:szCs w:val="21"/>
          <w:vertAlign w:val="superscript"/>
        </w:rPr>
        <w:t>3</w:t>
      </w:r>
      <w:r w:rsidR="00E25D27">
        <w:rPr>
          <w:rFonts w:cs="宋体"/>
          <w:color w:val="000000" w:themeColor="text1"/>
          <w:kern w:val="0"/>
          <w:sz w:val="21"/>
          <w:szCs w:val="21"/>
          <w:vertAlign w:val="superscript"/>
        </w:rPr>
        <w:t>3</w:t>
      </w:r>
      <w:r w:rsidRPr="00DC2E29">
        <w:rPr>
          <w:rFonts w:cs="宋体" w:hint="eastAsia"/>
          <w:color w:val="000000" w:themeColor="text1"/>
          <w:kern w:val="0"/>
          <w:sz w:val="21"/>
          <w:szCs w:val="21"/>
          <w:vertAlign w:val="superscript"/>
        </w:rPr>
        <w:t>]</w:t>
      </w:r>
      <w:r w:rsidRPr="007F31BD">
        <w:rPr>
          <w:rFonts w:cs="宋体" w:hint="eastAsia"/>
          <w:color w:val="000000" w:themeColor="text1"/>
          <w:kern w:val="0"/>
          <w:sz w:val="21"/>
          <w:szCs w:val="21"/>
        </w:rPr>
        <w:t>选择了长度为</w:t>
      </w:r>
      <w:r w:rsidRPr="007F31BD">
        <w:rPr>
          <w:rFonts w:cs="宋体" w:hint="eastAsia"/>
          <w:color w:val="000000" w:themeColor="text1"/>
          <w:kern w:val="0"/>
          <w:sz w:val="21"/>
          <w:szCs w:val="21"/>
        </w:rPr>
        <w:t xml:space="preserve"> 14</w:t>
      </w:r>
      <w:r>
        <w:rPr>
          <w:rFonts w:cs="宋体"/>
          <w:color w:val="000000" w:themeColor="text1"/>
          <w:kern w:val="0"/>
          <w:sz w:val="21"/>
          <w:szCs w:val="21"/>
        </w:rPr>
        <w:t>.5</w:t>
      </w:r>
      <w:r w:rsidRPr="007F31BD">
        <w:rPr>
          <w:rFonts w:cs="宋体" w:hint="eastAsia"/>
          <w:color w:val="000000" w:themeColor="text1"/>
          <w:kern w:val="0"/>
          <w:sz w:val="21"/>
          <w:szCs w:val="21"/>
        </w:rPr>
        <w:t xml:space="preserve"> </w:t>
      </w:r>
      <w:r>
        <w:rPr>
          <w:rFonts w:cs="宋体" w:hint="eastAsia"/>
          <w:color w:val="000000" w:themeColor="text1"/>
          <w:kern w:val="0"/>
          <w:sz w:val="21"/>
          <w:szCs w:val="21"/>
        </w:rPr>
        <w:t>k</w:t>
      </w:r>
      <w:r w:rsidRPr="007F31BD">
        <w:rPr>
          <w:rFonts w:cs="宋体" w:hint="eastAsia"/>
          <w:color w:val="000000" w:themeColor="text1"/>
          <w:kern w:val="0"/>
          <w:sz w:val="21"/>
          <w:szCs w:val="21"/>
        </w:rPr>
        <w:t>m</w:t>
      </w:r>
      <w:r w:rsidRPr="007F31BD">
        <w:rPr>
          <w:rFonts w:cs="宋体" w:hint="eastAsia"/>
          <w:color w:val="000000" w:themeColor="text1"/>
          <w:kern w:val="0"/>
          <w:sz w:val="21"/>
          <w:szCs w:val="21"/>
        </w:rPr>
        <w:t>的在建公路隧道</w:t>
      </w:r>
      <w:r>
        <w:rPr>
          <w:rFonts w:cs="宋体" w:hint="eastAsia"/>
          <w:color w:val="000000" w:themeColor="text1"/>
          <w:kern w:val="0"/>
          <w:sz w:val="21"/>
          <w:szCs w:val="21"/>
        </w:rPr>
        <w:t>，对其建模并利用软件</w:t>
      </w:r>
      <w:r w:rsidRPr="007F31BD">
        <w:rPr>
          <w:rFonts w:cs="宋体" w:hint="eastAsia"/>
          <w:color w:val="000000" w:themeColor="text1"/>
          <w:kern w:val="0"/>
          <w:sz w:val="21"/>
          <w:szCs w:val="21"/>
        </w:rPr>
        <w:t>在模拟环境中计算</w:t>
      </w:r>
      <w:r>
        <w:rPr>
          <w:rFonts w:cs="宋体" w:hint="eastAsia"/>
          <w:color w:val="000000" w:themeColor="text1"/>
          <w:kern w:val="0"/>
          <w:sz w:val="21"/>
          <w:szCs w:val="21"/>
        </w:rPr>
        <w:t>满足</w:t>
      </w:r>
      <w:r w:rsidRPr="007F31BD">
        <w:rPr>
          <w:rFonts w:cs="宋体" w:hint="eastAsia"/>
          <w:color w:val="000000" w:themeColor="text1"/>
          <w:kern w:val="0"/>
          <w:sz w:val="21"/>
          <w:szCs w:val="21"/>
        </w:rPr>
        <w:t>隧道内视觉舒适度的最佳亮度值。</w:t>
      </w:r>
    </w:p>
    <w:p w14:paraId="6BB5A802" w14:textId="708DCEAB" w:rsidR="00F671DB" w:rsidRPr="007F31BD" w:rsidRDefault="007F31BD" w:rsidP="00F671DB">
      <w:pPr>
        <w:widowControl/>
        <w:spacing w:afterLines="50" w:after="156"/>
        <w:ind w:firstLine="420"/>
        <w:jc w:val="left"/>
        <w:rPr>
          <w:rFonts w:cs="宋体"/>
          <w:color w:val="000000" w:themeColor="text1"/>
          <w:kern w:val="0"/>
          <w:sz w:val="21"/>
          <w:szCs w:val="21"/>
        </w:rPr>
      </w:pPr>
      <w:r w:rsidRPr="007F31BD">
        <w:rPr>
          <w:rFonts w:cs="宋体" w:hint="eastAsia"/>
          <w:color w:val="000000" w:themeColor="text1"/>
          <w:kern w:val="0"/>
          <w:sz w:val="21"/>
          <w:szCs w:val="21"/>
        </w:rPr>
        <w:t>3</w:t>
      </w:r>
      <w:r w:rsidRPr="007F31BD">
        <w:rPr>
          <w:rFonts w:cs="宋体" w:hint="eastAsia"/>
          <w:color w:val="000000" w:themeColor="text1"/>
          <w:kern w:val="0"/>
          <w:sz w:val="21"/>
          <w:szCs w:val="21"/>
        </w:rPr>
        <w:t>）用发光二极管（</w:t>
      </w:r>
      <w:r w:rsidRPr="007F31BD">
        <w:rPr>
          <w:rFonts w:cs="宋体" w:hint="eastAsia"/>
          <w:color w:val="000000" w:themeColor="text1"/>
          <w:kern w:val="0"/>
          <w:sz w:val="21"/>
          <w:szCs w:val="21"/>
        </w:rPr>
        <w:t>Light-Emitting Diode</w:t>
      </w:r>
      <w:r w:rsidRPr="007F31BD">
        <w:rPr>
          <w:rFonts w:cs="宋体" w:hint="eastAsia"/>
          <w:color w:val="000000" w:themeColor="text1"/>
          <w:kern w:val="0"/>
          <w:sz w:val="21"/>
          <w:szCs w:val="21"/>
        </w:rPr>
        <w:t>，以下简称</w:t>
      </w:r>
      <w:r w:rsidRPr="007F31BD">
        <w:rPr>
          <w:rFonts w:cs="宋体" w:hint="eastAsia"/>
          <w:color w:val="000000" w:themeColor="text1"/>
          <w:kern w:val="0"/>
          <w:sz w:val="21"/>
          <w:szCs w:val="21"/>
        </w:rPr>
        <w:t>LED</w:t>
      </w:r>
      <w:r w:rsidRPr="007F31BD">
        <w:rPr>
          <w:rFonts w:cs="宋体" w:hint="eastAsia"/>
          <w:color w:val="000000" w:themeColor="text1"/>
          <w:kern w:val="0"/>
          <w:sz w:val="21"/>
          <w:szCs w:val="21"/>
        </w:rPr>
        <w:t>）替换现有灯具</w:t>
      </w:r>
      <w:r>
        <w:rPr>
          <w:rFonts w:cs="宋体" w:hint="eastAsia"/>
          <w:color w:val="000000" w:themeColor="text1"/>
          <w:kern w:val="0"/>
          <w:sz w:val="21"/>
          <w:szCs w:val="21"/>
        </w:rPr>
        <w:t>。</w:t>
      </w:r>
    </w:p>
    <w:p w14:paraId="4A633371" w14:textId="11E964B5" w:rsidR="001924C5" w:rsidRDefault="007F31BD" w:rsidP="001924C5">
      <w:pPr>
        <w:widowControl/>
        <w:spacing w:afterLines="50" w:after="156"/>
        <w:ind w:firstLine="420"/>
        <w:jc w:val="left"/>
        <w:rPr>
          <w:rFonts w:cs="宋体"/>
          <w:color w:val="000000" w:themeColor="text1"/>
          <w:kern w:val="0"/>
          <w:sz w:val="21"/>
          <w:szCs w:val="21"/>
        </w:rPr>
      </w:pPr>
      <w:r w:rsidRPr="007F31BD">
        <w:rPr>
          <w:rFonts w:cs="宋体" w:hint="eastAsia"/>
          <w:color w:val="000000" w:themeColor="text1"/>
          <w:kern w:val="0"/>
          <w:sz w:val="21"/>
          <w:szCs w:val="21"/>
        </w:rPr>
        <w:t>合理选择光源是实现隧道照明节能的关键。</w:t>
      </w:r>
      <w:r w:rsidRPr="007F31BD">
        <w:rPr>
          <w:rFonts w:cs="宋体"/>
          <w:color w:val="000000" w:themeColor="text1"/>
          <w:kern w:val="0"/>
          <w:sz w:val="21"/>
          <w:szCs w:val="21"/>
        </w:rPr>
        <w:t>Yang</w:t>
      </w:r>
      <w:r>
        <w:rPr>
          <w:rFonts w:cs="宋体" w:hint="eastAsia"/>
          <w:color w:val="000000" w:themeColor="text1"/>
          <w:kern w:val="0"/>
          <w:sz w:val="21"/>
          <w:szCs w:val="21"/>
        </w:rPr>
        <w:t>等</w:t>
      </w:r>
      <w:r w:rsidR="001924C5" w:rsidRPr="00DC2E29">
        <w:rPr>
          <w:rFonts w:cs="宋体" w:hint="eastAsia"/>
          <w:color w:val="000000" w:themeColor="text1"/>
          <w:kern w:val="0"/>
          <w:sz w:val="21"/>
          <w:szCs w:val="21"/>
          <w:vertAlign w:val="superscript"/>
        </w:rPr>
        <w:t>[</w:t>
      </w:r>
      <w:r w:rsidR="001924C5">
        <w:rPr>
          <w:rFonts w:cs="宋体"/>
          <w:color w:val="000000" w:themeColor="text1"/>
          <w:kern w:val="0"/>
          <w:sz w:val="21"/>
          <w:szCs w:val="21"/>
          <w:vertAlign w:val="superscript"/>
        </w:rPr>
        <w:t>3</w:t>
      </w:r>
      <w:r w:rsidR="00E25D27">
        <w:rPr>
          <w:rFonts w:cs="宋体"/>
          <w:color w:val="000000" w:themeColor="text1"/>
          <w:kern w:val="0"/>
          <w:sz w:val="21"/>
          <w:szCs w:val="21"/>
          <w:vertAlign w:val="superscript"/>
        </w:rPr>
        <w:t>4</w:t>
      </w:r>
      <w:r w:rsidR="001924C5" w:rsidRPr="00DC2E29">
        <w:rPr>
          <w:rFonts w:cs="宋体" w:hint="eastAsia"/>
          <w:color w:val="000000" w:themeColor="text1"/>
          <w:kern w:val="0"/>
          <w:sz w:val="21"/>
          <w:szCs w:val="21"/>
          <w:vertAlign w:val="superscript"/>
        </w:rPr>
        <w:t>]</w:t>
      </w:r>
      <w:r>
        <w:rPr>
          <w:rFonts w:cs="宋体" w:hint="eastAsia"/>
          <w:color w:val="000000" w:themeColor="text1"/>
          <w:kern w:val="0"/>
          <w:sz w:val="21"/>
          <w:szCs w:val="21"/>
        </w:rPr>
        <w:t>利用</w:t>
      </w:r>
      <w:r>
        <w:rPr>
          <w:rFonts w:cs="宋体" w:hint="eastAsia"/>
          <w:color w:val="000000" w:themeColor="text1"/>
          <w:kern w:val="0"/>
          <w:sz w:val="21"/>
          <w:szCs w:val="21"/>
        </w:rPr>
        <w:t>D</w:t>
      </w:r>
      <w:r>
        <w:rPr>
          <w:rFonts w:cs="宋体"/>
          <w:color w:val="000000" w:themeColor="text1"/>
          <w:kern w:val="0"/>
          <w:sz w:val="21"/>
          <w:szCs w:val="21"/>
        </w:rPr>
        <w:t>IALUX</w:t>
      </w:r>
      <w:r>
        <w:rPr>
          <w:rFonts w:cs="宋体" w:hint="eastAsia"/>
          <w:color w:val="000000" w:themeColor="text1"/>
          <w:kern w:val="0"/>
          <w:sz w:val="21"/>
          <w:szCs w:val="21"/>
        </w:rPr>
        <w:t>软件展开了对高压钠灯（</w:t>
      </w:r>
      <w:r>
        <w:rPr>
          <w:rFonts w:cs="宋体"/>
          <w:color w:val="000000" w:themeColor="text1"/>
          <w:kern w:val="0"/>
          <w:sz w:val="21"/>
          <w:szCs w:val="21"/>
        </w:rPr>
        <w:t>H</w:t>
      </w:r>
      <w:r w:rsidRPr="007F31BD">
        <w:rPr>
          <w:rFonts w:cs="宋体"/>
          <w:color w:val="000000" w:themeColor="text1"/>
          <w:kern w:val="0"/>
          <w:sz w:val="21"/>
          <w:szCs w:val="21"/>
        </w:rPr>
        <w:t>igh-</w:t>
      </w:r>
      <w:r>
        <w:rPr>
          <w:rFonts w:cs="宋体"/>
          <w:color w:val="000000" w:themeColor="text1"/>
          <w:kern w:val="0"/>
          <w:sz w:val="21"/>
          <w:szCs w:val="21"/>
        </w:rPr>
        <w:t>P</w:t>
      </w:r>
      <w:r w:rsidRPr="007F31BD">
        <w:rPr>
          <w:rFonts w:cs="宋体"/>
          <w:color w:val="000000" w:themeColor="text1"/>
          <w:kern w:val="0"/>
          <w:sz w:val="21"/>
          <w:szCs w:val="21"/>
        </w:rPr>
        <w:t xml:space="preserve">ressure </w:t>
      </w:r>
      <w:r>
        <w:rPr>
          <w:rFonts w:cs="宋体"/>
          <w:color w:val="000000" w:themeColor="text1"/>
          <w:kern w:val="0"/>
          <w:sz w:val="21"/>
          <w:szCs w:val="21"/>
        </w:rPr>
        <w:t>S</w:t>
      </w:r>
      <w:r w:rsidRPr="007F31BD">
        <w:rPr>
          <w:rFonts w:cs="宋体"/>
          <w:color w:val="000000" w:themeColor="text1"/>
          <w:kern w:val="0"/>
          <w:sz w:val="21"/>
          <w:szCs w:val="21"/>
        </w:rPr>
        <w:t xml:space="preserve">odium </w:t>
      </w:r>
      <w:r>
        <w:rPr>
          <w:rFonts w:cs="宋体"/>
          <w:color w:val="000000" w:themeColor="text1"/>
          <w:kern w:val="0"/>
          <w:sz w:val="21"/>
          <w:szCs w:val="21"/>
        </w:rPr>
        <w:t>L</w:t>
      </w:r>
      <w:r w:rsidRPr="007F31BD">
        <w:rPr>
          <w:rFonts w:cs="宋体"/>
          <w:color w:val="000000" w:themeColor="text1"/>
          <w:kern w:val="0"/>
          <w:sz w:val="21"/>
          <w:szCs w:val="21"/>
        </w:rPr>
        <w:t>amp</w:t>
      </w:r>
      <w:r>
        <w:rPr>
          <w:rFonts w:cs="宋体"/>
          <w:color w:val="000000" w:themeColor="text1"/>
          <w:kern w:val="0"/>
          <w:sz w:val="21"/>
          <w:szCs w:val="21"/>
        </w:rPr>
        <w:t xml:space="preserve">, </w:t>
      </w:r>
      <w:r>
        <w:rPr>
          <w:rFonts w:cs="宋体" w:hint="eastAsia"/>
          <w:color w:val="000000" w:themeColor="text1"/>
          <w:kern w:val="0"/>
          <w:sz w:val="21"/>
          <w:szCs w:val="21"/>
        </w:rPr>
        <w:t>以下简称</w:t>
      </w:r>
      <w:r>
        <w:rPr>
          <w:rFonts w:cs="宋体" w:hint="eastAsia"/>
          <w:color w:val="000000" w:themeColor="text1"/>
          <w:kern w:val="0"/>
          <w:sz w:val="21"/>
          <w:szCs w:val="21"/>
        </w:rPr>
        <w:t>H</w:t>
      </w:r>
      <w:r>
        <w:rPr>
          <w:rFonts w:cs="宋体"/>
          <w:color w:val="000000" w:themeColor="text1"/>
          <w:kern w:val="0"/>
          <w:sz w:val="21"/>
          <w:szCs w:val="21"/>
        </w:rPr>
        <w:t>PS</w:t>
      </w:r>
      <w:r>
        <w:rPr>
          <w:rFonts w:cs="宋体" w:hint="eastAsia"/>
          <w:color w:val="000000" w:themeColor="text1"/>
          <w:kern w:val="0"/>
          <w:sz w:val="21"/>
          <w:szCs w:val="21"/>
        </w:rPr>
        <w:t>）和</w:t>
      </w:r>
      <w:r>
        <w:rPr>
          <w:rFonts w:cs="宋体" w:hint="eastAsia"/>
          <w:color w:val="000000" w:themeColor="text1"/>
          <w:kern w:val="0"/>
          <w:sz w:val="21"/>
          <w:szCs w:val="21"/>
        </w:rPr>
        <w:t>L</w:t>
      </w:r>
      <w:r>
        <w:rPr>
          <w:rFonts w:cs="宋体"/>
          <w:color w:val="000000" w:themeColor="text1"/>
          <w:kern w:val="0"/>
          <w:sz w:val="21"/>
          <w:szCs w:val="21"/>
        </w:rPr>
        <w:t>ED</w:t>
      </w:r>
      <w:r>
        <w:rPr>
          <w:rFonts w:cs="宋体" w:hint="eastAsia"/>
          <w:color w:val="000000" w:themeColor="text1"/>
          <w:kern w:val="0"/>
          <w:sz w:val="21"/>
          <w:szCs w:val="21"/>
        </w:rPr>
        <w:t>的模拟实验，完成了光源性能的比较。</w:t>
      </w:r>
      <w:r w:rsidRPr="007F31BD">
        <w:rPr>
          <w:rFonts w:cs="宋体" w:hint="eastAsia"/>
          <w:color w:val="000000" w:themeColor="text1"/>
          <w:kern w:val="0"/>
          <w:sz w:val="21"/>
          <w:szCs w:val="21"/>
        </w:rPr>
        <w:t>在相同的照明条件和相同的路面平均亮度下，</w:t>
      </w:r>
      <w:r w:rsidRPr="007F31BD">
        <w:rPr>
          <w:rFonts w:cs="宋体" w:hint="eastAsia"/>
          <w:color w:val="000000" w:themeColor="text1"/>
          <w:kern w:val="0"/>
          <w:sz w:val="21"/>
          <w:szCs w:val="21"/>
        </w:rPr>
        <w:t>LED</w:t>
      </w:r>
      <w:r w:rsidRPr="007F31BD">
        <w:rPr>
          <w:rFonts w:cs="宋体" w:hint="eastAsia"/>
          <w:color w:val="000000" w:themeColor="text1"/>
          <w:kern w:val="0"/>
          <w:sz w:val="21"/>
          <w:szCs w:val="21"/>
        </w:rPr>
        <w:t>的照明效率更高，比</w:t>
      </w:r>
      <w:r w:rsidRPr="007F31BD">
        <w:rPr>
          <w:rFonts w:cs="宋体" w:hint="eastAsia"/>
          <w:color w:val="000000" w:themeColor="text1"/>
          <w:kern w:val="0"/>
          <w:sz w:val="21"/>
          <w:szCs w:val="21"/>
        </w:rPr>
        <w:t>HPS</w:t>
      </w:r>
      <w:r w:rsidRPr="007F31BD">
        <w:rPr>
          <w:rFonts w:cs="宋体" w:hint="eastAsia"/>
          <w:color w:val="000000" w:themeColor="text1"/>
          <w:kern w:val="0"/>
          <w:sz w:val="21"/>
          <w:szCs w:val="21"/>
        </w:rPr>
        <w:t>可以节约</w:t>
      </w:r>
      <w:r w:rsidRPr="007F31BD">
        <w:rPr>
          <w:rFonts w:cs="宋体" w:hint="eastAsia"/>
          <w:color w:val="000000" w:themeColor="text1"/>
          <w:kern w:val="0"/>
          <w:sz w:val="21"/>
          <w:szCs w:val="21"/>
        </w:rPr>
        <w:t>40%</w:t>
      </w:r>
      <w:r w:rsidRPr="007F31BD">
        <w:rPr>
          <w:rFonts w:cs="宋体" w:hint="eastAsia"/>
          <w:color w:val="000000" w:themeColor="text1"/>
          <w:kern w:val="0"/>
          <w:sz w:val="21"/>
          <w:szCs w:val="21"/>
        </w:rPr>
        <w:t>以上的电能，而且</w:t>
      </w:r>
      <w:r w:rsidRPr="007F31BD">
        <w:rPr>
          <w:rFonts w:cs="宋体" w:hint="eastAsia"/>
          <w:color w:val="000000" w:themeColor="text1"/>
          <w:kern w:val="0"/>
          <w:sz w:val="21"/>
          <w:szCs w:val="21"/>
        </w:rPr>
        <w:t>LED</w:t>
      </w:r>
      <w:r w:rsidRPr="007F31BD">
        <w:rPr>
          <w:rFonts w:cs="宋体" w:hint="eastAsia"/>
          <w:color w:val="000000" w:themeColor="text1"/>
          <w:kern w:val="0"/>
          <w:sz w:val="21"/>
          <w:szCs w:val="21"/>
        </w:rPr>
        <w:t>的路面照明效果比</w:t>
      </w:r>
      <w:r w:rsidRPr="007F31BD">
        <w:rPr>
          <w:rFonts w:cs="宋体" w:hint="eastAsia"/>
          <w:color w:val="000000" w:themeColor="text1"/>
          <w:kern w:val="0"/>
          <w:sz w:val="21"/>
          <w:szCs w:val="21"/>
        </w:rPr>
        <w:t>HPS</w:t>
      </w:r>
      <w:r w:rsidRPr="007F31BD">
        <w:rPr>
          <w:rFonts w:cs="宋体" w:hint="eastAsia"/>
          <w:color w:val="000000" w:themeColor="text1"/>
          <w:kern w:val="0"/>
          <w:sz w:val="21"/>
          <w:szCs w:val="21"/>
        </w:rPr>
        <w:t>更好，显色性</w:t>
      </w:r>
      <w:r w:rsidR="001924C5">
        <w:rPr>
          <w:rFonts w:cs="宋体" w:hint="eastAsia"/>
          <w:color w:val="000000" w:themeColor="text1"/>
          <w:kern w:val="0"/>
          <w:sz w:val="21"/>
          <w:szCs w:val="21"/>
        </w:rPr>
        <w:t>也</w:t>
      </w:r>
      <w:r w:rsidRPr="007F31BD">
        <w:rPr>
          <w:rFonts w:cs="宋体" w:hint="eastAsia"/>
          <w:color w:val="000000" w:themeColor="text1"/>
          <w:kern w:val="0"/>
          <w:sz w:val="21"/>
          <w:szCs w:val="21"/>
        </w:rPr>
        <w:t>更好。</w:t>
      </w:r>
      <w:r w:rsidR="001924C5" w:rsidRPr="00AA42ED">
        <w:rPr>
          <w:rFonts w:cs="宋体"/>
          <w:color w:val="000000" w:themeColor="text1"/>
          <w:kern w:val="0"/>
          <w:sz w:val="21"/>
          <w:szCs w:val="21"/>
        </w:rPr>
        <w:t>Karatekin</w:t>
      </w:r>
      <w:r w:rsidR="001924C5" w:rsidRPr="00DC2E29">
        <w:rPr>
          <w:rFonts w:cs="宋体" w:hint="eastAsia"/>
          <w:color w:val="000000" w:themeColor="text1"/>
          <w:kern w:val="0"/>
          <w:sz w:val="21"/>
          <w:szCs w:val="21"/>
          <w:vertAlign w:val="superscript"/>
        </w:rPr>
        <w:t>[</w:t>
      </w:r>
      <w:r w:rsidR="001924C5">
        <w:rPr>
          <w:rFonts w:cs="宋体"/>
          <w:color w:val="000000" w:themeColor="text1"/>
          <w:kern w:val="0"/>
          <w:sz w:val="21"/>
          <w:szCs w:val="21"/>
          <w:vertAlign w:val="superscript"/>
        </w:rPr>
        <w:t>3</w:t>
      </w:r>
      <w:r w:rsidR="00E25D27">
        <w:rPr>
          <w:rFonts w:cs="宋体"/>
          <w:color w:val="000000" w:themeColor="text1"/>
          <w:kern w:val="0"/>
          <w:sz w:val="21"/>
          <w:szCs w:val="21"/>
          <w:vertAlign w:val="superscript"/>
        </w:rPr>
        <w:t>5</w:t>
      </w:r>
      <w:r w:rsidR="001924C5" w:rsidRPr="00DC2E29">
        <w:rPr>
          <w:rFonts w:cs="宋体" w:hint="eastAsia"/>
          <w:color w:val="000000" w:themeColor="text1"/>
          <w:kern w:val="0"/>
          <w:sz w:val="21"/>
          <w:szCs w:val="21"/>
          <w:vertAlign w:val="superscript"/>
        </w:rPr>
        <w:t>]</w:t>
      </w:r>
      <w:r w:rsidR="001924C5" w:rsidRPr="001924C5">
        <w:rPr>
          <w:rFonts w:cs="宋体" w:hint="eastAsia"/>
          <w:color w:val="000000" w:themeColor="text1"/>
          <w:kern w:val="0"/>
          <w:sz w:val="21"/>
          <w:szCs w:val="21"/>
        </w:rPr>
        <w:t>选择</w:t>
      </w:r>
      <w:r w:rsidR="000A4CA6">
        <w:rPr>
          <w:rFonts w:cs="宋体" w:hint="eastAsia"/>
          <w:color w:val="000000" w:themeColor="text1"/>
          <w:kern w:val="0"/>
          <w:sz w:val="21"/>
          <w:szCs w:val="21"/>
        </w:rPr>
        <w:t>了</w:t>
      </w:r>
      <w:r w:rsidR="001924C5" w:rsidRPr="001924C5">
        <w:rPr>
          <w:rFonts w:cs="宋体" w:hint="eastAsia"/>
          <w:color w:val="000000" w:themeColor="text1"/>
          <w:kern w:val="0"/>
          <w:sz w:val="21"/>
          <w:szCs w:val="21"/>
        </w:rPr>
        <w:t>伊斯坦布尔的一条城市隧道来比较</w:t>
      </w:r>
      <w:r w:rsidR="001924C5">
        <w:rPr>
          <w:rFonts w:cs="宋体" w:hint="eastAsia"/>
          <w:color w:val="000000" w:themeColor="text1"/>
          <w:kern w:val="0"/>
          <w:sz w:val="21"/>
          <w:szCs w:val="21"/>
        </w:rPr>
        <w:t>H</w:t>
      </w:r>
      <w:r w:rsidR="001924C5">
        <w:rPr>
          <w:rFonts w:cs="宋体"/>
          <w:color w:val="000000" w:themeColor="text1"/>
          <w:kern w:val="0"/>
          <w:sz w:val="21"/>
          <w:szCs w:val="21"/>
        </w:rPr>
        <w:t>PS</w:t>
      </w:r>
      <w:r w:rsidR="001924C5" w:rsidRPr="001924C5">
        <w:rPr>
          <w:rFonts w:cs="宋体" w:hint="eastAsia"/>
          <w:color w:val="000000" w:themeColor="text1"/>
          <w:kern w:val="0"/>
          <w:sz w:val="21"/>
          <w:szCs w:val="21"/>
        </w:rPr>
        <w:t>和用于隧道照明的高功率</w:t>
      </w:r>
      <w:r w:rsidR="001924C5" w:rsidRPr="001924C5">
        <w:rPr>
          <w:rFonts w:cs="宋体" w:hint="eastAsia"/>
          <w:color w:val="000000" w:themeColor="text1"/>
          <w:kern w:val="0"/>
          <w:sz w:val="21"/>
          <w:szCs w:val="21"/>
        </w:rPr>
        <w:t xml:space="preserve"> LED </w:t>
      </w:r>
      <w:r w:rsidR="001924C5" w:rsidRPr="001924C5">
        <w:rPr>
          <w:rFonts w:cs="宋体" w:hint="eastAsia"/>
          <w:color w:val="000000" w:themeColor="text1"/>
          <w:kern w:val="0"/>
          <w:sz w:val="21"/>
          <w:szCs w:val="21"/>
        </w:rPr>
        <w:t>灯的能效变化</w:t>
      </w:r>
      <w:r w:rsidR="001924C5">
        <w:rPr>
          <w:rFonts w:cs="宋体" w:hint="eastAsia"/>
          <w:color w:val="000000" w:themeColor="text1"/>
          <w:kern w:val="0"/>
          <w:sz w:val="21"/>
          <w:szCs w:val="21"/>
        </w:rPr>
        <w:t>，结果显示</w:t>
      </w:r>
      <w:r w:rsidR="001924C5" w:rsidRPr="001924C5">
        <w:rPr>
          <w:rFonts w:cs="宋体" w:hint="eastAsia"/>
          <w:color w:val="000000" w:themeColor="text1"/>
          <w:kern w:val="0"/>
          <w:sz w:val="21"/>
          <w:szCs w:val="21"/>
        </w:rPr>
        <w:t xml:space="preserve"> LED </w:t>
      </w:r>
      <w:r w:rsidR="001924C5">
        <w:rPr>
          <w:rFonts w:cs="宋体" w:hint="eastAsia"/>
          <w:color w:val="000000" w:themeColor="text1"/>
          <w:kern w:val="0"/>
          <w:sz w:val="21"/>
          <w:szCs w:val="21"/>
        </w:rPr>
        <w:t>与</w:t>
      </w:r>
      <w:r w:rsidR="001924C5">
        <w:rPr>
          <w:rFonts w:cs="宋体" w:hint="eastAsia"/>
          <w:color w:val="000000" w:themeColor="text1"/>
          <w:kern w:val="0"/>
          <w:sz w:val="21"/>
          <w:szCs w:val="21"/>
        </w:rPr>
        <w:t>H</w:t>
      </w:r>
      <w:r w:rsidR="001924C5">
        <w:rPr>
          <w:rFonts w:cs="宋体"/>
          <w:color w:val="000000" w:themeColor="text1"/>
          <w:kern w:val="0"/>
          <w:sz w:val="21"/>
          <w:szCs w:val="21"/>
        </w:rPr>
        <w:t>PS</w:t>
      </w:r>
      <w:r w:rsidR="001924C5">
        <w:rPr>
          <w:rFonts w:cs="宋体" w:hint="eastAsia"/>
          <w:color w:val="000000" w:themeColor="text1"/>
          <w:kern w:val="0"/>
          <w:sz w:val="21"/>
          <w:szCs w:val="21"/>
        </w:rPr>
        <w:t>相比</w:t>
      </w:r>
      <w:r w:rsidR="001924C5" w:rsidRPr="001924C5">
        <w:rPr>
          <w:rFonts w:cs="宋体" w:hint="eastAsia"/>
          <w:color w:val="000000" w:themeColor="text1"/>
          <w:kern w:val="0"/>
          <w:sz w:val="21"/>
          <w:szCs w:val="21"/>
        </w:rPr>
        <w:t>节省</w:t>
      </w:r>
      <w:r w:rsidR="001924C5" w:rsidRPr="001924C5">
        <w:rPr>
          <w:rFonts w:cs="宋体" w:hint="eastAsia"/>
          <w:color w:val="000000" w:themeColor="text1"/>
          <w:kern w:val="0"/>
          <w:sz w:val="21"/>
          <w:szCs w:val="21"/>
        </w:rPr>
        <w:t xml:space="preserve"> 45.5% </w:t>
      </w:r>
      <w:r w:rsidR="001924C5" w:rsidRPr="001924C5">
        <w:rPr>
          <w:rFonts w:cs="宋体" w:hint="eastAsia"/>
          <w:color w:val="000000" w:themeColor="text1"/>
          <w:kern w:val="0"/>
          <w:sz w:val="21"/>
          <w:szCs w:val="21"/>
        </w:rPr>
        <w:t>的能量。</w:t>
      </w:r>
      <w:r w:rsidR="001924C5" w:rsidRPr="00E82051">
        <w:rPr>
          <w:rFonts w:cs="宋体"/>
          <w:color w:val="000000" w:themeColor="text1"/>
          <w:kern w:val="0"/>
          <w:sz w:val="21"/>
          <w:szCs w:val="21"/>
        </w:rPr>
        <w:t>Jia</w:t>
      </w:r>
      <w:r w:rsidR="001924C5" w:rsidRPr="00DC2E29">
        <w:rPr>
          <w:rFonts w:cs="宋体" w:hint="eastAsia"/>
          <w:color w:val="000000" w:themeColor="text1"/>
          <w:kern w:val="0"/>
          <w:sz w:val="21"/>
          <w:szCs w:val="21"/>
          <w:vertAlign w:val="superscript"/>
        </w:rPr>
        <w:t>[</w:t>
      </w:r>
      <w:r w:rsidR="001924C5">
        <w:rPr>
          <w:rFonts w:cs="宋体"/>
          <w:color w:val="000000" w:themeColor="text1"/>
          <w:kern w:val="0"/>
          <w:sz w:val="21"/>
          <w:szCs w:val="21"/>
          <w:vertAlign w:val="superscript"/>
        </w:rPr>
        <w:t>3</w:t>
      </w:r>
      <w:r w:rsidR="00E25D27">
        <w:rPr>
          <w:rFonts w:cs="宋体"/>
          <w:color w:val="000000" w:themeColor="text1"/>
          <w:kern w:val="0"/>
          <w:sz w:val="21"/>
          <w:szCs w:val="21"/>
          <w:vertAlign w:val="superscript"/>
        </w:rPr>
        <w:t>6</w:t>
      </w:r>
      <w:r w:rsidR="001924C5" w:rsidRPr="00DC2E29">
        <w:rPr>
          <w:rFonts w:cs="宋体" w:hint="eastAsia"/>
          <w:color w:val="000000" w:themeColor="text1"/>
          <w:kern w:val="0"/>
          <w:sz w:val="21"/>
          <w:szCs w:val="21"/>
          <w:vertAlign w:val="superscript"/>
        </w:rPr>
        <w:t>]</w:t>
      </w:r>
      <w:r w:rsidR="001924C5" w:rsidRPr="001924C5">
        <w:rPr>
          <w:rFonts w:cs="宋体" w:hint="eastAsia"/>
          <w:color w:val="000000" w:themeColor="text1"/>
          <w:kern w:val="0"/>
          <w:sz w:val="21"/>
          <w:szCs w:val="21"/>
        </w:rPr>
        <w:t>从发光原理、光学特性和应用范围等方面详细介绍了隧道照明系统中不同类型的灯具</w:t>
      </w:r>
      <w:r w:rsidR="001924C5">
        <w:rPr>
          <w:rFonts w:cs="宋体" w:hint="eastAsia"/>
          <w:color w:val="000000" w:themeColor="text1"/>
          <w:kern w:val="0"/>
          <w:sz w:val="21"/>
          <w:szCs w:val="21"/>
        </w:rPr>
        <w:t>，</w:t>
      </w:r>
      <w:r w:rsidR="001924C5" w:rsidRPr="001924C5">
        <w:rPr>
          <w:rFonts w:cs="宋体" w:hint="eastAsia"/>
          <w:color w:val="000000" w:themeColor="text1"/>
          <w:kern w:val="0"/>
          <w:sz w:val="21"/>
          <w:szCs w:val="21"/>
        </w:rPr>
        <w:t>结果表明，</w:t>
      </w:r>
      <w:r w:rsidR="001924C5" w:rsidRPr="001924C5">
        <w:rPr>
          <w:rFonts w:cs="宋体" w:hint="eastAsia"/>
          <w:color w:val="000000" w:themeColor="text1"/>
          <w:kern w:val="0"/>
          <w:sz w:val="21"/>
          <w:szCs w:val="21"/>
        </w:rPr>
        <w:t>LED</w:t>
      </w:r>
      <w:r w:rsidR="001924C5" w:rsidRPr="001924C5">
        <w:rPr>
          <w:rFonts w:cs="宋体" w:hint="eastAsia"/>
          <w:color w:val="000000" w:themeColor="text1"/>
          <w:kern w:val="0"/>
          <w:sz w:val="21"/>
          <w:szCs w:val="21"/>
        </w:rPr>
        <w:t>灯效率高，使用寿命长，</w:t>
      </w:r>
      <w:r w:rsidR="001924C5">
        <w:rPr>
          <w:rFonts w:cs="宋体" w:hint="eastAsia"/>
          <w:color w:val="000000" w:themeColor="text1"/>
          <w:kern w:val="0"/>
          <w:sz w:val="21"/>
          <w:szCs w:val="21"/>
        </w:rPr>
        <w:t>显色性好。</w:t>
      </w:r>
      <w:r w:rsidR="001924C5">
        <w:rPr>
          <w:rFonts w:cs="宋体" w:hint="eastAsia"/>
          <w:color w:val="000000" w:themeColor="text1"/>
          <w:kern w:val="0"/>
          <w:sz w:val="21"/>
          <w:szCs w:val="21"/>
        </w:rPr>
        <w:t xml:space="preserve"> </w:t>
      </w:r>
    </w:p>
    <w:p w14:paraId="71AFFA9B" w14:textId="070A98F8" w:rsidR="001924C5" w:rsidRDefault="001924C5" w:rsidP="001924C5">
      <w:pPr>
        <w:widowControl/>
        <w:spacing w:afterLines="50" w:after="156"/>
        <w:ind w:firstLine="420"/>
        <w:jc w:val="left"/>
        <w:rPr>
          <w:rFonts w:cs="宋体"/>
          <w:color w:val="000000" w:themeColor="text1"/>
          <w:kern w:val="0"/>
          <w:sz w:val="21"/>
          <w:szCs w:val="21"/>
        </w:rPr>
      </w:pPr>
      <w:r w:rsidRPr="001924C5">
        <w:rPr>
          <w:rFonts w:cs="宋体" w:hint="eastAsia"/>
          <w:color w:val="000000" w:themeColor="text1"/>
          <w:kern w:val="0"/>
          <w:sz w:val="21"/>
          <w:szCs w:val="21"/>
        </w:rPr>
        <w:t>4</w:t>
      </w:r>
      <w:r w:rsidRPr="001924C5">
        <w:rPr>
          <w:rFonts w:cs="宋体" w:hint="eastAsia"/>
          <w:color w:val="000000" w:themeColor="text1"/>
          <w:kern w:val="0"/>
          <w:sz w:val="21"/>
          <w:szCs w:val="21"/>
        </w:rPr>
        <w:t>）在隧道照明系统中采用智能控制方法调光灯具亮度。</w:t>
      </w:r>
    </w:p>
    <w:p w14:paraId="3AD26DED" w14:textId="6AFD79CD" w:rsidR="0098440D" w:rsidRDefault="00E25D27" w:rsidP="0098440D">
      <w:pPr>
        <w:widowControl/>
        <w:spacing w:afterLines="50" w:after="156"/>
        <w:ind w:firstLine="420"/>
        <w:jc w:val="left"/>
        <w:rPr>
          <w:rFonts w:cs="宋体"/>
          <w:color w:val="000000" w:themeColor="text1"/>
          <w:kern w:val="0"/>
          <w:sz w:val="21"/>
          <w:szCs w:val="21"/>
        </w:rPr>
      </w:pPr>
      <w:r w:rsidRPr="00F86B39">
        <w:rPr>
          <w:rFonts w:cs="宋体"/>
          <w:color w:val="000000" w:themeColor="text1"/>
          <w:kern w:val="0"/>
          <w:sz w:val="21"/>
          <w:szCs w:val="21"/>
        </w:rPr>
        <w:t>Fan</w:t>
      </w:r>
      <w:r>
        <w:rPr>
          <w:rFonts w:cs="宋体" w:hint="eastAsia"/>
          <w:color w:val="000000" w:themeColor="text1"/>
          <w:kern w:val="0"/>
          <w:sz w:val="21"/>
          <w:szCs w:val="21"/>
        </w:rPr>
        <w:t>等</w:t>
      </w:r>
      <w:r w:rsidR="00664041" w:rsidRPr="00DC2E29">
        <w:rPr>
          <w:rFonts w:cs="宋体" w:hint="eastAsia"/>
          <w:color w:val="000000" w:themeColor="text1"/>
          <w:kern w:val="0"/>
          <w:sz w:val="21"/>
          <w:szCs w:val="21"/>
          <w:vertAlign w:val="superscript"/>
        </w:rPr>
        <w:t>[</w:t>
      </w:r>
      <w:r w:rsidR="00664041">
        <w:rPr>
          <w:rFonts w:cs="宋体"/>
          <w:color w:val="000000" w:themeColor="text1"/>
          <w:kern w:val="0"/>
          <w:sz w:val="21"/>
          <w:szCs w:val="21"/>
          <w:vertAlign w:val="superscript"/>
        </w:rPr>
        <w:t>37</w:t>
      </w:r>
      <w:r w:rsidR="00664041" w:rsidRPr="00DC2E29">
        <w:rPr>
          <w:rFonts w:cs="宋体" w:hint="eastAsia"/>
          <w:color w:val="000000" w:themeColor="text1"/>
          <w:kern w:val="0"/>
          <w:sz w:val="21"/>
          <w:szCs w:val="21"/>
          <w:vertAlign w:val="superscript"/>
        </w:rPr>
        <w:t>]</w:t>
      </w:r>
      <w:r w:rsidRPr="00E25D27">
        <w:rPr>
          <w:rFonts w:cs="宋体" w:hint="eastAsia"/>
          <w:color w:val="000000" w:themeColor="text1"/>
          <w:kern w:val="0"/>
          <w:sz w:val="21"/>
          <w:szCs w:val="21"/>
        </w:rPr>
        <w:t>针对隧道照明控制系统中存在的行车安全、能耗等问题，设计了一种基于无级控制方法的隧道照明自动控制系统</w:t>
      </w:r>
      <w:r>
        <w:rPr>
          <w:rFonts w:cs="宋体" w:hint="eastAsia"/>
          <w:color w:val="000000" w:themeColor="text1"/>
          <w:kern w:val="0"/>
          <w:sz w:val="21"/>
          <w:szCs w:val="21"/>
        </w:rPr>
        <w:t>。</w:t>
      </w:r>
      <w:r w:rsidRPr="00BF00F2">
        <w:rPr>
          <w:rFonts w:cs="宋体"/>
          <w:color w:val="000000" w:themeColor="text1"/>
          <w:kern w:val="0"/>
          <w:sz w:val="21"/>
          <w:szCs w:val="21"/>
        </w:rPr>
        <w:t>Yang</w:t>
      </w:r>
      <w:r>
        <w:rPr>
          <w:rFonts w:cs="宋体" w:hint="eastAsia"/>
          <w:color w:val="000000" w:themeColor="text1"/>
          <w:kern w:val="0"/>
          <w:sz w:val="21"/>
          <w:szCs w:val="21"/>
        </w:rPr>
        <w:t>等</w:t>
      </w:r>
      <w:r w:rsidR="00664041" w:rsidRPr="00DC2E29">
        <w:rPr>
          <w:rFonts w:cs="宋体" w:hint="eastAsia"/>
          <w:color w:val="000000" w:themeColor="text1"/>
          <w:kern w:val="0"/>
          <w:sz w:val="21"/>
          <w:szCs w:val="21"/>
          <w:vertAlign w:val="superscript"/>
        </w:rPr>
        <w:t>[</w:t>
      </w:r>
      <w:r w:rsidR="00664041">
        <w:rPr>
          <w:rFonts w:cs="宋体"/>
          <w:color w:val="000000" w:themeColor="text1"/>
          <w:kern w:val="0"/>
          <w:sz w:val="21"/>
          <w:szCs w:val="21"/>
          <w:vertAlign w:val="superscript"/>
        </w:rPr>
        <w:t>38</w:t>
      </w:r>
      <w:r w:rsidR="00664041" w:rsidRPr="00DC2E29">
        <w:rPr>
          <w:rFonts w:cs="宋体" w:hint="eastAsia"/>
          <w:color w:val="000000" w:themeColor="text1"/>
          <w:kern w:val="0"/>
          <w:sz w:val="21"/>
          <w:szCs w:val="21"/>
          <w:vertAlign w:val="superscript"/>
        </w:rPr>
        <w:t>]</w:t>
      </w:r>
      <w:r w:rsidRPr="00E25D27">
        <w:rPr>
          <w:rFonts w:cs="宋体" w:hint="eastAsia"/>
          <w:color w:val="000000" w:themeColor="text1"/>
          <w:kern w:val="0"/>
          <w:sz w:val="21"/>
          <w:szCs w:val="21"/>
        </w:rPr>
        <w:t>以隧道外部环境亮度、交通量和车速信息为输入，隧道内部光亮度为输出，建立了隧道照明控制系统的模糊控制模型</w:t>
      </w:r>
      <w:r w:rsidR="00C47C1C">
        <w:rPr>
          <w:rFonts w:cs="宋体" w:hint="eastAsia"/>
          <w:color w:val="000000" w:themeColor="text1"/>
          <w:kern w:val="0"/>
          <w:sz w:val="21"/>
          <w:szCs w:val="21"/>
        </w:rPr>
        <w:t>。</w:t>
      </w:r>
      <w:r w:rsidRPr="00AA42ED">
        <w:rPr>
          <w:rFonts w:cs="宋体"/>
          <w:color w:val="000000" w:themeColor="text1"/>
          <w:kern w:val="0"/>
          <w:sz w:val="21"/>
          <w:szCs w:val="21"/>
        </w:rPr>
        <w:t>Zhao</w:t>
      </w:r>
      <w:r>
        <w:rPr>
          <w:rFonts w:cs="宋体" w:hint="eastAsia"/>
          <w:color w:val="000000" w:themeColor="text1"/>
          <w:kern w:val="0"/>
          <w:sz w:val="21"/>
          <w:szCs w:val="21"/>
        </w:rPr>
        <w:t>等</w:t>
      </w:r>
      <w:r w:rsidR="00664041" w:rsidRPr="00DC2E29">
        <w:rPr>
          <w:rFonts w:cs="宋体" w:hint="eastAsia"/>
          <w:color w:val="000000" w:themeColor="text1"/>
          <w:kern w:val="0"/>
          <w:sz w:val="21"/>
          <w:szCs w:val="21"/>
          <w:vertAlign w:val="superscript"/>
        </w:rPr>
        <w:t>[</w:t>
      </w:r>
      <w:r w:rsidR="00664041">
        <w:rPr>
          <w:rFonts w:cs="宋体"/>
          <w:color w:val="000000" w:themeColor="text1"/>
          <w:kern w:val="0"/>
          <w:sz w:val="21"/>
          <w:szCs w:val="21"/>
          <w:vertAlign w:val="superscript"/>
        </w:rPr>
        <w:t>39</w:t>
      </w:r>
      <w:r w:rsidR="00664041" w:rsidRPr="00DC2E29">
        <w:rPr>
          <w:rFonts w:cs="宋体" w:hint="eastAsia"/>
          <w:color w:val="000000" w:themeColor="text1"/>
          <w:kern w:val="0"/>
          <w:sz w:val="21"/>
          <w:szCs w:val="21"/>
          <w:vertAlign w:val="superscript"/>
        </w:rPr>
        <w:t>]</w:t>
      </w:r>
      <w:r>
        <w:rPr>
          <w:rFonts w:cs="宋体" w:hint="eastAsia"/>
          <w:color w:val="000000" w:themeColor="text1"/>
          <w:kern w:val="0"/>
          <w:sz w:val="21"/>
          <w:szCs w:val="21"/>
        </w:rPr>
        <w:t>进一步完善了</w:t>
      </w:r>
      <w:r w:rsidRPr="00E25D27">
        <w:rPr>
          <w:rFonts w:cs="宋体" w:hint="eastAsia"/>
          <w:color w:val="000000" w:themeColor="text1"/>
          <w:kern w:val="0"/>
          <w:sz w:val="21"/>
          <w:szCs w:val="21"/>
        </w:rPr>
        <w:t>模糊控制模型</w:t>
      </w:r>
      <w:r>
        <w:rPr>
          <w:rFonts w:cs="宋体" w:hint="eastAsia"/>
          <w:color w:val="000000" w:themeColor="text1"/>
          <w:kern w:val="0"/>
          <w:sz w:val="21"/>
          <w:szCs w:val="21"/>
        </w:rPr>
        <w:t>，</w:t>
      </w:r>
      <w:r w:rsidRPr="00AA42ED">
        <w:rPr>
          <w:rFonts w:cs="宋体" w:hint="eastAsia"/>
          <w:color w:val="000000" w:themeColor="text1"/>
          <w:kern w:val="0"/>
          <w:sz w:val="21"/>
          <w:szCs w:val="21"/>
        </w:rPr>
        <w:t>设计了不同区域的模糊控制规则</w:t>
      </w:r>
      <w:r>
        <w:rPr>
          <w:rFonts w:cs="宋体" w:hint="eastAsia"/>
          <w:color w:val="000000" w:themeColor="text1"/>
          <w:kern w:val="0"/>
          <w:sz w:val="21"/>
          <w:szCs w:val="21"/>
        </w:rPr>
        <w:t>，并在</w:t>
      </w:r>
      <w:r w:rsidRPr="00E25D27">
        <w:rPr>
          <w:rFonts w:cs="宋体" w:hint="eastAsia"/>
          <w:color w:val="000000" w:themeColor="text1"/>
          <w:kern w:val="0"/>
          <w:sz w:val="21"/>
          <w:szCs w:val="21"/>
        </w:rPr>
        <w:t>广西省</w:t>
      </w:r>
      <w:r>
        <w:rPr>
          <w:rFonts w:cs="宋体" w:hint="eastAsia"/>
          <w:color w:val="000000" w:themeColor="text1"/>
          <w:kern w:val="0"/>
          <w:sz w:val="21"/>
          <w:szCs w:val="21"/>
        </w:rPr>
        <w:t>内的隧道</w:t>
      </w:r>
      <w:r w:rsidRPr="00E25D27">
        <w:rPr>
          <w:rFonts w:cs="宋体" w:hint="eastAsia"/>
          <w:color w:val="000000" w:themeColor="text1"/>
          <w:kern w:val="0"/>
          <w:sz w:val="21"/>
          <w:szCs w:val="21"/>
        </w:rPr>
        <w:t>部署并稳定</w:t>
      </w:r>
      <w:r>
        <w:rPr>
          <w:rFonts w:cs="宋体" w:hint="eastAsia"/>
          <w:color w:val="000000" w:themeColor="text1"/>
          <w:kern w:val="0"/>
          <w:sz w:val="21"/>
          <w:szCs w:val="21"/>
        </w:rPr>
        <w:t>运营。</w:t>
      </w:r>
      <w:r w:rsidRPr="00BF00F2">
        <w:rPr>
          <w:rFonts w:cs="宋体"/>
          <w:color w:val="000000" w:themeColor="text1"/>
          <w:kern w:val="0"/>
          <w:sz w:val="21"/>
          <w:szCs w:val="21"/>
        </w:rPr>
        <w:t>Li</w:t>
      </w:r>
      <w:r>
        <w:rPr>
          <w:rFonts w:cs="宋体" w:hint="eastAsia"/>
          <w:color w:val="000000" w:themeColor="text1"/>
          <w:kern w:val="0"/>
          <w:sz w:val="21"/>
          <w:szCs w:val="21"/>
        </w:rPr>
        <w:t>等</w:t>
      </w:r>
      <w:r w:rsidR="00664041" w:rsidRPr="00DC2E29">
        <w:rPr>
          <w:rFonts w:cs="宋体" w:hint="eastAsia"/>
          <w:color w:val="000000" w:themeColor="text1"/>
          <w:kern w:val="0"/>
          <w:sz w:val="21"/>
          <w:szCs w:val="21"/>
          <w:vertAlign w:val="superscript"/>
        </w:rPr>
        <w:t>[</w:t>
      </w:r>
      <w:r w:rsidR="00664041">
        <w:rPr>
          <w:rFonts w:cs="宋体"/>
          <w:color w:val="000000" w:themeColor="text1"/>
          <w:kern w:val="0"/>
          <w:sz w:val="21"/>
          <w:szCs w:val="21"/>
          <w:vertAlign w:val="superscript"/>
        </w:rPr>
        <w:t>40</w:t>
      </w:r>
      <w:r w:rsidR="00664041" w:rsidRPr="00DC2E29">
        <w:rPr>
          <w:rFonts w:cs="宋体" w:hint="eastAsia"/>
          <w:color w:val="000000" w:themeColor="text1"/>
          <w:kern w:val="0"/>
          <w:sz w:val="21"/>
          <w:szCs w:val="21"/>
          <w:vertAlign w:val="superscript"/>
        </w:rPr>
        <w:t>]</w:t>
      </w:r>
      <w:r w:rsidRPr="00E25D27">
        <w:rPr>
          <w:rFonts w:cs="宋体" w:hint="eastAsia"/>
          <w:color w:val="000000" w:themeColor="text1"/>
          <w:kern w:val="0"/>
          <w:sz w:val="21"/>
          <w:szCs w:val="21"/>
        </w:rPr>
        <w:t>通过隧道内外的亮度和隧道内的交通状况实时控制灯组的开关状态和强度水平</w:t>
      </w:r>
      <w:r>
        <w:rPr>
          <w:rFonts w:cs="宋体" w:hint="eastAsia"/>
          <w:color w:val="000000" w:themeColor="text1"/>
          <w:kern w:val="0"/>
          <w:sz w:val="21"/>
          <w:szCs w:val="21"/>
        </w:rPr>
        <w:t>，实现</w:t>
      </w:r>
      <w:r w:rsidRPr="00E25D27">
        <w:rPr>
          <w:rFonts w:cs="宋体" w:hint="eastAsia"/>
          <w:color w:val="000000" w:themeColor="text1"/>
          <w:kern w:val="0"/>
          <w:sz w:val="21"/>
          <w:szCs w:val="21"/>
        </w:rPr>
        <w:t>自适应的隧道照明控制系统</w:t>
      </w:r>
      <w:r>
        <w:rPr>
          <w:rFonts w:cs="宋体" w:hint="eastAsia"/>
          <w:color w:val="000000" w:themeColor="text1"/>
          <w:kern w:val="0"/>
          <w:sz w:val="21"/>
          <w:szCs w:val="21"/>
        </w:rPr>
        <w:t>。</w:t>
      </w:r>
      <w:r w:rsidRPr="00BF00F2">
        <w:rPr>
          <w:rFonts w:cs="宋体"/>
          <w:color w:val="000000" w:themeColor="text1"/>
          <w:kern w:val="0"/>
          <w:sz w:val="21"/>
          <w:szCs w:val="21"/>
        </w:rPr>
        <w:t>Sun</w:t>
      </w:r>
      <w:r>
        <w:rPr>
          <w:rFonts w:cs="宋体" w:hint="eastAsia"/>
          <w:color w:val="000000" w:themeColor="text1"/>
          <w:kern w:val="0"/>
          <w:sz w:val="21"/>
          <w:szCs w:val="21"/>
        </w:rPr>
        <w:t>等</w:t>
      </w:r>
      <w:r w:rsidR="00664041" w:rsidRPr="00DC2E29">
        <w:rPr>
          <w:rFonts w:cs="宋体" w:hint="eastAsia"/>
          <w:color w:val="000000" w:themeColor="text1"/>
          <w:kern w:val="0"/>
          <w:sz w:val="21"/>
          <w:szCs w:val="21"/>
          <w:vertAlign w:val="superscript"/>
        </w:rPr>
        <w:t>[</w:t>
      </w:r>
      <w:r w:rsidR="00664041">
        <w:rPr>
          <w:rFonts w:cs="宋体"/>
          <w:color w:val="000000" w:themeColor="text1"/>
          <w:kern w:val="0"/>
          <w:sz w:val="21"/>
          <w:szCs w:val="21"/>
          <w:vertAlign w:val="superscript"/>
        </w:rPr>
        <w:t>41</w:t>
      </w:r>
      <w:r w:rsidR="00664041" w:rsidRPr="00DC2E29">
        <w:rPr>
          <w:rFonts w:cs="宋体" w:hint="eastAsia"/>
          <w:color w:val="000000" w:themeColor="text1"/>
          <w:kern w:val="0"/>
          <w:sz w:val="21"/>
          <w:szCs w:val="21"/>
          <w:vertAlign w:val="superscript"/>
        </w:rPr>
        <w:t>]</w:t>
      </w:r>
      <w:r w:rsidRPr="00E25D27">
        <w:rPr>
          <w:rFonts w:cs="宋体" w:hint="eastAsia"/>
          <w:color w:val="000000" w:themeColor="text1"/>
          <w:kern w:val="0"/>
          <w:sz w:val="21"/>
          <w:szCs w:val="21"/>
        </w:rPr>
        <w:t>根据隧道外光强变化和交通流量，以及相关因素，</w:t>
      </w:r>
      <w:r w:rsidR="00664041">
        <w:rPr>
          <w:rFonts w:cs="宋体" w:hint="eastAsia"/>
          <w:color w:val="000000" w:themeColor="text1"/>
          <w:kern w:val="0"/>
          <w:sz w:val="21"/>
          <w:szCs w:val="21"/>
        </w:rPr>
        <w:t>建立的控制系统</w:t>
      </w:r>
      <w:r w:rsidRPr="00E25D27">
        <w:rPr>
          <w:rFonts w:cs="宋体" w:hint="eastAsia"/>
          <w:color w:val="000000" w:themeColor="text1"/>
          <w:kern w:val="0"/>
          <w:sz w:val="21"/>
          <w:szCs w:val="21"/>
        </w:rPr>
        <w:t>通过算法给出调光指令</w:t>
      </w:r>
      <w:r>
        <w:rPr>
          <w:rFonts w:cs="宋体" w:hint="eastAsia"/>
          <w:color w:val="000000" w:themeColor="text1"/>
          <w:kern w:val="0"/>
          <w:sz w:val="21"/>
          <w:szCs w:val="21"/>
        </w:rPr>
        <w:t>。</w:t>
      </w:r>
      <w:r w:rsidR="00664041" w:rsidRPr="00174331">
        <w:rPr>
          <w:rFonts w:cs="宋体"/>
          <w:color w:val="000000" w:themeColor="text1"/>
          <w:kern w:val="0"/>
          <w:sz w:val="21"/>
          <w:szCs w:val="21"/>
        </w:rPr>
        <w:t>Li</w:t>
      </w:r>
      <w:r w:rsidR="00664041">
        <w:rPr>
          <w:rFonts w:cs="宋体" w:hint="eastAsia"/>
          <w:color w:val="000000" w:themeColor="text1"/>
          <w:kern w:val="0"/>
          <w:sz w:val="21"/>
          <w:szCs w:val="21"/>
        </w:rPr>
        <w:t>等</w:t>
      </w:r>
      <w:r w:rsidR="00664041" w:rsidRPr="00DC2E29">
        <w:rPr>
          <w:rFonts w:cs="宋体" w:hint="eastAsia"/>
          <w:color w:val="000000" w:themeColor="text1"/>
          <w:kern w:val="0"/>
          <w:sz w:val="21"/>
          <w:szCs w:val="21"/>
          <w:vertAlign w:val="superscript"/>
        </w:rPr>
        <w:t>[</w:t>
      </w:r>
      <w:r w:rsidR="00664041">
        <w:rPr>
          <w:rFonts w:cs="宋体"/>
          <w:color w:val="000000" w:themeColor="text1"/>
          <w:kern w:val="0"/>
          <w:sz w:val="21"/>
          <w:szCs w:val="21"/>
          <w:vertAlign w:val="superscript"/>
        </w:rPr>
        <w:t>42</w:t>
      </w:r>
      <w:r w:rsidR="00664041" w:rsidRPr="00DC2E29">
        <w:rPr>
          <w:rFonts w:cs="宋体" w:hint="eastAsia"/>
          <w:color w:val="000000" w:themeColor="text1"/>
          <w:kern w:val="0"/>
          <w:sz w:val="21"/>
          <w:szCs w:val="21"/>
          <w:vertAlign w:val="superscript"/>
        </w:rPr>
        <w:t>]</w:t>
      </w:r>
      <w:r w:rsidR="00664041">
        <w:rPr>
          <w:rFonts w:cs="宋体" w:hint="eastAsia"/>
          <w:color w:val="000000" w:themeColor="text1"/>
          <w:kern w:val="0"/>
          <w:sz w:val="21"/>
          <w:szCs w:val="21"/>
        </w:rPr>
        <w:t>建立了综合</w:t>
      </w:r>
      <w:r w:rsidR="00664041" w:rsidRPr="00664041">
        <w:rPr>
          <w:rFonts w:cs="宋体" w:hint="eastAsia"/>
          <w:color w:val="000000" w:themeColor="text1"/>
          <w:kern w:val="0"/>
          <w:sz w:val="21"/>
          <w:szCs w:val="21"/>
        </w:rPr>
        <w:t>隧道外部亮度、交通流量和速度的需求亮度函数。然后根据隧道内的灯具设备布局和灯具特性推导出实际的隧道亮度曲线。</w:t>
      </w:r>
      <w:r w:rsidR="00664041" w:rsidRPr="00594250">
        <w:rPr>
          <w:rFonts w:cs="宋体"/>
          <w:color w:val="000000" w:themeColor="text1"/>
          <w:kern w:val="0"/>
          <w:sz w:val="21"/>
          <w:szCs w:val="21"/>
          <w:lang w:val="en"/>
        </w:rPr>
        <w:t>Liu</w:t>
      </w:r>
      <w:r w:rsidR="00664041">
        <w:rPr>
          <w:rFonts w:cs="宋体" w:hint="eastAsia"/>
          <w:color w:val="000000" w:themeColor="text1"/>
          <w:kern w:val="0"/>
          <w:sz w:val="21"/>
          <w:szCs w:val="21"/>
          <w:lang w:val="en"/>
        </w:rPr>
        <w:t>等</w:t>
      </w:r>
      <w:r w:rsidR="00664041" w:rsidRPr="00DC2E29">
        <w:rPr>
          <w:rFonts w:cs="宋体" w:hint="eastAsia"/>
          <w:color w:val="000000" w:themeColor="text1"/>
          <w:kern w:val="0"/>
          <w:sz w:val="21"/>
          <w:szCs w:val="21"/>
          <w:vertAlign w:val="superscript"/>
        </w:rPr>
        <w:t>[</w:t>
      </w:r>
      <w:r w:rsidR="00664041">
        <w:rPr>
          <w:rFonts w:cs="宋体"/>
          <w:color w:val="000000" w:themeColor="text1"/>
          <w:kern w:val="0"/>
          <w:sz w:val="21"/>
          <w:szCs w:val="21"/>
          <w:vertAlign w:val="superscript"/>
        </w:rPr>
        <w:t>43</w:t>
      </w:r>
      <w:r w:rsidR="00664041" w:rsidRPr="00DC2E29">
        <w:rPr>
          <w:rFonts w:cs="宋体" w:hint="eastAsia"/>
          <w:color w:val="000000" w:themeColor="text1"/>
          <w:kern w:val="0"/>
          <w:sz w:val="21"/>
          <w:szCs w:val="21"/>
          <w:vertAlign w:val="superscript"/>
        </w:rPr>
        <w:t>]</w:t>
      </w:r>
      <w:r w:rsidR="00664041">
        <w:rPr>
          <w:rFonts w:cs="宋体" w:hint="eastAsia"/>
          <w:color w:val="000000" w:themeColor="text1"/>
          <w:kern w:val="0"/>
          <w:sz w:val="21"/>
          <w:szCs w:val="21"/>
          <w:lang w:val="en"/>
        </w:rPr>
        <w:t>利用光伏参数建立控制系统。</w:t>
      </w:r>
      <w:r w:rsidR="00664041" w:rsidRPr="00594250">
        <w:rPr>
          <w:rFonts w:cs="宋体"/>
          <w:color w:val="000000" w:themeColor="text1"/>
          <w:kern w:val="0"/>
          <w:sz w:val="21"/>
          <w:szCs w:val="21"/>
        </w:rPr>
        <w:t>Wang</w:t>
      </w:r>
      <w:r w:rsidR="00664041">
        <w:rPr>
          <w:rFonts w:cs="宋体" w:hint="eastAsia"/>
          <w:color w:val="000000" w:themeColor="text1"/>
          <w:kern w:val="0"/>
          <w:sz w:val="21"/>
          <w:szCs w:val="21"/>
        </w:rPr>
        <w:t>等</w:t>
      </w:r>
      <w:r w:rsidR="00664041" w:rsidRPr="00DC2E29">
        <w:rPr>
          <w:rFonts w:cs="宋体" w:hint="eastAsia"/>
          <w:color w:val="000000" w:themeColor="text1"/>
          <w:kern w:val="0"/>
          <w:sz w:val="21"/>
          <w:szCs w:val="21"/>
          <w:vertAlign w:val="superscript"/>
        </w:rPr>
        <w:t>[</w:t>
      </w:r>
      <w:r w:rsidR="00664041">
        <w:rPr>
          <w:rFonts w:cs="宋体"/>
          <w:color w:val="000000" w:themeColor="text1"/>
          <w:kern w:val="0"/>
          <w:sz w:val="21"/>
          <w:szCs w:val="21"/>
          <w:vertAlign w:val="superscript"/>
        </w:rPr>
        <w:t>44</w:t>
      </w:r>
      <w:r w:rsidR="00664041" w:rsidRPr="00DC2E29">
        <w:rPr>
          <w:rFonts w:cs="宋体" w:hint="eastAsia"/>
          <w:color w:val="000000" w:themeColor="text1"/>
          <w:kern w:val="0"/>
          <w:sz w:val="21"/>
          <w:szCs w:val="21"/>
          <w:vertAlign w:val="superscript"/>
        </w:rPr>
        <w:t>]</w:t>
      </w:r>
      <w:r w:rsidR="00664041">
        <w:rPr>
          <w:rFonts w:cs="宋体" w:hint="eastAsia"/>
          <w:color w:val="000000" w:themeColor="text1"/>
          <w:kern w:val="0"/>
          <w:sz w:val="21"/>
          <w:szCs w:val="21"/>
        </w:rPr>
        <w:t>通过监控摄像头对车流量进行监测，然后</w:t>
      </w:r>
      <w:r w:rsidR="00664041" w:rsidRPr="00664041">
        <w:rPr>
          <w:rFonts w:cs="宋体" w:hint="eastAsia"/>
          <w:color w:val="000000" w:themeColor="text1"/>
          <w:kern w:val="0"/>
          <w:sz w:val="21"/>
          <w:szCs w:val="21"/>
        </w:rPr>
        <w:t>根据环境条件和交通信息，将相应的</w:t>
      </w:r>
      <w:r w:rsidR="00664041" w:rsidRPr="00664041">
        <w:rPr>
          <w:rFonts w:cs="宋体" w:hint="eastAsia"/>
          <w:color w:val="000000" w:themeColor="text1"/>
          <w:kern w:val="0"/>
          <w:sz w:val="21"/>
          <w:szCs w:val="21"/>
        </w:rPr>
        <w:t>LED</w:t>
      </w:r>
      <w:r w:rsidR="00664041">
        <w:rPr>
          <w:rFonts w:cs="宋体" w:hint="eastAsia"/>
          <w:color w:val="000000" w:themeColor="text1"/>
          <w:kern w:val="0"/>
          <w:sz w:val="21"/>
          <w:szCs w:val="21"/>
        </w:rPr>
        <w:t>灯</w:t>
      </w:r>
      <w:r w:rsidR="00664041" w:rsidRPr="00664041">
        <w:rPr>
          <w:rFonts w:cs="宋体" w:hint="eastAsia"/>
          <w:color w:val="000000" w:themeColor="text1"/>
          <w:kern w:val="0"/>
          <w:sz w:val="21"/>
          <w:szCs w:val="21"/>
        </w:rPr>
        <w:t>组调整到需求亮度</w:t>
      </w:r>
      <w:r w:rsidR="00664041">
        <w:rPr>
          <w:rFonts w:cs="宋体" w:hint="eastAsia"/>
          <w:color w:val="000000" w:themeColor="text1"/>
          <w:kern w:val="0"/>
          <w:sz w:val="21"/>
          <w:szCs w:val="21"/>
        </w:rPr>
        <w:t>。</w:t>
      </w:r>
      <w:r w:rsidR="00664041" w:rsidRPr="00594250">
        <w:rPr>
          <w:rFonts w:cs="宋体"/>
          <w:color w:val="000000" w:themeColor="text1"/>
          <w:kern w:val="0"/>
          <w:sz w:val="21"/>
          <w:szCs w:val="21"/>
        </w:rPr>
        <w:t>Qin</w:t>
      </w:r>
      <w:r w:rsidR="00664041">
        <w:rPr>
          <w:rFonts w:cs="宋体" w:hint="eastAsia"/>
          <w:color w:val="000000" w:themeColor="text1"/>
          <w:kern w:val="0"/>
          <w:sz w:val="21"/>
          <w:szCs w:val="21"/>
        </w:rPr>
        <w:t>等</w:t>
      </w:r>
      <w:r w:rsidR="00664041" w:rsidRPr="00DC2E29">
        <w:rPr>
          <w:rFonts w:cs="宋体" w:hint="eastAsia"/>
          <w:color w:val="000000" w:themeColor="text1"/>
          <w:kern w:val="0"/>
          <w:sz w:val="21"/>
          <w:szCs w:val="21"/>
          <w:vertAlign w:val="superscript"/>
        </w:rPr>
        <w:t>[</w:t>
      </w:r>
      <w:r w:rsidR="00664041">
        <w:rPr>
          <w:rFonts w:cs="宋体"/>
          <w:color w:val="000000" w:themeColor="text1"/>
          <w:kern w:val="0"/>
          <w:sz w:val="21"/>
          <w:szCs w:val="21"/>
          <w:vertAlign w:val="superscript"/>
        </w:rPr>
        <w:t>45</w:t>
      </w:r>
      <w:r w:rsidR="00664041" w:rsidRPr="00DC2E29">
        <w:rPr>
          <w:rFonts w:cs="宋体" w:hint="eastAsia"/>
          <w:color w:val="000000" w:themeColor="text1"/>
          <w:kern w:val="0"/>
          <w:sz w:val="21"/>
          <w:szCs w:val="21"/>
          <w:vertAlign w:val="superscript"/>
        </w:rPr>
        <w:t>]</w:t>
      </w:r>
      <w:r w:rsidR="00664041">
        <w:rPr>
          <w:rFonts w:cs="宋体" w:hint="eastAsia"/>
          <w:color w:val="000000" w:themeColor="text1"/>
          <w:kern w:val="0"/>
          <w:sz w:val="21"/>
          <w:szCs w:val="21"/>
        </w:rPr>
        <w:t>建立</w:t>
      </w:r>
      <w:r w:rsidR="00664041" w:rsidRPr="00594250">
        <w:rPr>
          <w:rFonts w:cs="宋体" w:hint="eastAsia"/>
          <w:color w:val="000000" w:themeColor="text1"/>
          <w:kern w:val="0"/>
          <w:sz w:val="21"/>
          <w:szCs w:val="21"/>
        </w:rPr>
        <w:t>基于交通流分布、交通构成、车速分布数据挖掘的动态控制</w:t>
      </w:r>
      <w:r w:rsidR="00664041">
        <w:rPr>
          <w:rFonts w:cs="宋体" w:hint="eastAsia"/>
          <w:color w:val="000000" w:themeColor="text1"/>
          <w:kern w:val="0"/>
          <w:sz w:val="21"/>
          <w:szCs w:val="21"/>
        </w:rPr>
        <w:t>系统。</w:t>
      </w:r>
      <w:r w:rsidR="00664041" w:rsidRPr="00594250">
        <w:rPr>
          <w:rFonts w:cs="宋体"/>
          <w:color w:val="000000" w:themeColor="text1"/>
          <w:kern w:val="0"/>
          <w:sz w:val="21"/>
          <w:szCs w:val="21"/>
        </w:rPr>
        <w:t>Qin</w:t>
      </w:r>
      <w:r w:rsidR="00664041">
        <w:rPr>
          <w:rFonts w:cs="宋体" w:hint="eastAsia"/>
          <w:color w:val="000000" w:themeColor="text1"/>
          <w:kern w:val="0"/>
          <w:sz w:val="21"/>
          <w:szCs w:val="21"/>
        </w:rPr>
        <w:t>等</w:t>
      </w:r>
      <w:r w:rsidR="00664041" w:rsidRPr="00DC2E29">
        <w:rPr>
          <w:rFonts w:cs="宋体" w:hint="eastAsia"/>
          <w:color w:val="000000" w:themeColor="text1"/>
          <w:kern w:val="0"/>
          <w:sz w:val="21"/>
          <w:szCs w:val="21"/>
          <w:vertAlign w:val="superscript"/>
        </w:rPr>
        <w:t>[</w:t>
      </w:r>
      <w:r w:rsidR="00664041">
        <w:rPr>
          <w:rFonts w:cs="宋体"/>
          <w:color w:val="000000" w:themeColor="text1"/>
          <w:kern w:val="0"/>
          <w:sz w:val="21"/>
          <w:szCs w:val="21"/>
          <w:vertAlign w:val="superscript"/>
        </w:rPr>
        <w:t>46</w:t>
      </w:r>
      <w:r w:rsidR="00664041" w:rsidRPr="00DC2E29">
        <w:rPr>
          <w:rFonts w:cs="宋体" w:hint="eastAsia"/>
          <w:color w:val="000000" w:themeColor="text1"/>
          <w:kern w:val="0"/>
          <w:sz w:val="21"/>
          <w:szCs w:val="21"/>
          <w:vertAlign w:val="superscript"/>
        </w:rPr>
        <w:t>]</w:t>
      </w:r>
      <w:r w:rsidR="00664041" w:rsidRPr="00664041">
        <w:rPr>
          <w:rFonts w:cs="宋体" w:hint="eastAsia"/>
          <w:color w:val="000000" w:themeColor="text1"/>
          <w:kern w:val="0"/>
          <w:sz w:val="21"/>
          <w:szCs w:val="21"/>
        </w:rPr>
        <w:t>评估了四种隧道照明控制策略</w:t>
      </w:r>
      <w:r w:rsidR="00664041">
        <w:rPr>
          <w:rFonts w:cs="宋体" w:hint="eastAsia"/>
          <w:color w:val="000000" w:themeColor="text1"/>
          <w:kern w:val="0"/>
          <w:sz w:val="21"/>
          <w:szCs w:val="21"/>
        </w:rPr>
        <w:t>：</w:t>
      </w:r>
      <w:r w:rsidR="00664041" w:rsidRPr="00664041">
        <w:rPr>
          <w:rFonts w:cs="宋体" w:hint="eastAsia"/>
          <w:color w:val="000000" w:themeColor="text1"/>
          <w:kern w:val="0"/>
          <w:sz w:val="21"/>
          <w:szCs w:val="21"/>
        </w:rPr>
        <w:t>无控制低功耗灯、时间调度控制策略、日光适应控制策略和智能控制策略</w:t>
      </w:r>
      <w:r w:rsidR="00664041">
        <w:rPr>
          <w:rFonts w:cs="宋体" w:hint="eastAsia"/>
          <w:color w:val="000000" w:themeColor="text1"/>
          <w:kern w:val="0"/>
          <w:sz w:val="21"/>
          <w:szCs w:val="21"/>
        </w:rPr>
        <w:t>，</w:t>
      </w:r>
      <w:r w:rsidR="00664041" w:rsidRPr="00664041">
        <w:rPr>
          <w:rFonts w:cs="宋体" w:hint="eastAsia"/>
          <w:color w:val="000000" w:themeColor="text1"/>
          <w:kern w:val="0"/>
          <w:sz w:val="21"/>
          <w:szCs w:val="21"/>
        </w:rPr>
        <w:t>研究了四种控制策略的初始投资和电力成本与隧道长度和日交通量的关系</w:t>
      </w:r>
      <w:r w:rsidR="00D540B5">
        <w:rPr>
          <w:rFonts w:cs="宋体" w:hint="eastAsia"/>
          <w:color w:val="000000" w:themeColor="text1"/>
          <w:kern w:val="0"/>
          <w:sz w:val="21"/>
          <w:szCs w:val="21"/>
        </w:rPr>
        <w:t>。</w:t>
      </w:r>
      <w:r w:rsidR="00D540B5" w:rsidRPr="00D540B5">
        <w:rPr>
          <w:rFonts w:cs="宋体" w:hint="eastAsia"/>
          <w:color w:val="000000" w:themeColor="text1"/>
          <w:kern w:val="0"/>
          <w:sz w:val="21"/>
          <w:szCs w:val="21"/>
        </w:rPr>
        <w:t>Zhao</w:t>
      </w:r>
      <w:r w:rsidR="00D540B5" w:rsidRPr="00D540B5">
        <w:rPr>
          <w:rFonts w:cs="宋体" w:hint="eastAsia"/>
          <w:color w:val="000000" w:themeColor="text1"/>
          <w:kern w:val="0"/>
          <w:sz w:val="21"/>
          <w:szCs w:val="21"/>
        </w:rPr>
        <w:t>等</w:t>
      </w:r>
      <w:r w:rsidR="00D540B5" w:rsidRPr="00D540B5">
        <w:rPr>
          <w:rFonts w:cs="宋体" w:hint="eastAsia"/>
          <w:color w:val="000000" w:themeColor="text1"/>
          <w:kern w:val="0"/>
          <w:sz w:val="21"/>
          <w:szCs w:val="21"/>
          <w:vertAlign w:val="superscript"/>
        </w:rPr>
        <w:t>[47]</w:t>
      </w:r>
      <w:r w:rsidR="00D540B5" w:rsidRPr="00D540B5">
        <w:rPr>
          <w:rFonts w:cs="宋体" w:hint="eastAsia"/>
          <w:color w:val="000000" w:themeColor="text1"/>
          <w:kern w:val="0"/>
          <w:sz w:val="21"/>
          <w:szCs w:val="21"/>
        </w:rPr>
        <w:t>针对传统分级调光控制的不足，提出了以隧道外的交通流量、速度和亮度为输入矩阵的针对高速公路隧道的智能控制算法。</w:t>
      </w:r>
    </w:p>
    <w:p w14:paraId="3053E2E2" w14:textId="1BAA0567" w:rsidR="000729E8" w:rsidRDefault="0098440D" w:rsidP="0098440D">
      <w:pPr>
        <w:widowControl/>
        <w:spacing w:afterLines="50" w:after="156"/>
        <w:ind w:firstLine="420"/>
        <w:jc w:val="left"/>
        <w:rPr>
          <w:rFonts w:cs="宋体"/>
          <w:color w:val="000000" w:themeColor="text1"/>
          <w:kern w:val="0"/>
          <w:sz w:val="21"/>
          <w:szCs w:val="21"/>
        </w:rPr>
      </w:pPr>
      <w:r w:rsidRPr="0098440D">
        <w:rPr>
          <w:rFonts w:cs="宋体" w:hint="eastAsia"/>
          <w:color w:val="000000" w:themeColor="text1"/>
          <w:kern w:val="0"/>
          <w:sz w:val="21"/>
          <w:szCs w:val="21"/>
        </w:rPr>
        <w:lastRenderedPageBreak/>
        <w:t>目前的研究着眼于不同</w:t>
      </w:r>
      <w:r w:rsidR="006C5AA4">
        <w:rPr>
          <w:rFonts w:cs="宋体" w:hint="eastAsia"/>
          <w:color w:val="000000" w:themeColor="text1"/>
          <w:kern w:val="0"/>
          <w:sz w:val="21"/>
          <w:szCs w:val="21"/>
        </w:rPr>
        <w:t>方向</w:t>
      </w:r>
      <w:r w:rsidRPr="0098440D">
        <w:rPr>
          <w:rFonts w:cs="宋体" w:hint="eastAsia"/>
          <w:color w:val="000000" w:themeColor="text1"/>
          <w:kern w:val="0"/>
          <w:sz w:val="21"/>
          <w:szCs w:val="21"/>
        </w:rPr>
        <w:t>的照明优化，但缺乏系统地对照明环境的评价体系。并且目前照明优化主要服务于照明节能，缺少系统性的低碳的视角。从碳排放的视角建立照明评价体系能够建立照明优化的全局性理解。</w:t>
      </w:r>
    </w:p>
    <w:p w14:paraId="6401EAA6" w14:textId="2F37E6D0" w:rsidR="000729E8" w:rsidRDefault="00B37C95" w:rsidP="00B37C95">
      <w:pPr>
        <w:widowControl/>
        <w:spacing w:afterLines="50" w:after="156"/>
        <w:ind w:firstLine="420"/>
        <w:jc w:val="left"/>
        <w:rPr>
          <w:rFonts w:cs="宋体"/>
          <w:color w:val="000000" w:themeColor="text1"/>
          <w:kern w:val="0"/>
          <w:sz w:val="21"/>
          <w:szCs w:val="21"/>
        </w:rPr>
      </w:pPr>
      <w:r>
        <w:rPr>
          <w:rFonts w:cs="宋体" w:hint="eastAsia"/>
          <w:color w:val="000000" w:themeColor="text1"/>
          <w:kern w:val="0"/>
          <w:sz w:val="21"/>
          <w:szCs w:val="21"/>
        </w:rPr>
        <w:t>1</w:t>
      </w:r>
      <w:r>
        <w:rPr>
          <w:rFonts w:cs="宋体"/>
          <w:color w:val="000000" w:themeColor="text1"/>
          <w:kern w:val="0"/>
          <w:sz w:val="21"/>
          <w:szCs w:val="21"/>
        </w:rPr>
        <w:t>.2</w:t>
      </w:r>
      <w:r w:rsidRPr="004579C4">
        <w:rPr>
          <w:rFonts w:cs="宋体" w:hint="eastAsia"/>
          <w:color w:val="000000" w:themeColor="text1"/>
          <w:kern w:val="0"/>
          <w:sz w:val="21"/>
          <w:szCs w:val="21"/>
        </w:rPr>
        <w:t>隧道</w:t>
      </w:r>
      <w:r>
        <w:rPr>
          <w:rFonts w:cs="宋体" w:hint="eastAsia"/>
          <w:color w:val="000000" w:themeColor="text1"/>
          <w:kern w:val="0"/>
          <w:sz w:val="21"/>
          <w:szCs w:val="21"/>
        </w:rPr>
        <w:t>碳排放计算</w:t>
      </w:r>
      <w:r w:rsidRPr="004579C4">
        <w:rPr>
          <w:rFonts w:cs="宋体" w:hint="eastAsia"/>
          <w:color w:val="000000" w:themeColor="text1"/>
          <w:kern w:val="0"/>
          <w:sz w:val="21"/>
          <w:szCs w:val="21"/>
        </w:rPr>
        <w:t>研究</w:t>
      </w:r>
    </w:p>
    <w:p w14:paraId="63C6828F" w14:textId="304592EB" w:rsidR="000B63CF" w:rsidRDefault="008519CE" w:rsidP="008519CE">
      <w:pPr>
        <w:widowControl/>
        <w:spacing w:afterLines="50" w:after="156"/>
        <w:ind w:firstLine="403"/>
        <w:rPr>
          <w:kern w:val="0"/>
          <w:sz w:val="21"/>
        </w:rPr>
      </w:pPr>
      <w:r w:rsidRPr="009367B8">
        <w:rPr>
          <w:rFonts w:hint="eastAsia"/>
          <w:kern w:val="0"/>
          <w:sz w:val="21"/>
          <w:szCs w:val="21"/>
        </w:rPr>
        <w:t>相对于地面建筑，地下建筑领域因为施工的复杂性及不确定性，尚未形成公认的碳排放计算规范。参照国内外现有的研究方法，碳排放的测算方法可以依照评估流程分为排放系数法、质量平衡法和实测法</w:t>
      </w:r>
      <w:r w:rsidRPr="00D52BB1">
        <w:rPr>
          <w:kern w:val="0"/>
          <w:sz w:val="21"/>
          <w:szCs w:val="21"/>
          <w:vertAlign w:val="superscript"/>
          <w:lang w:eastAsia="zh-TW"/>
        </w:rPr>
        <w:t>[</w:t>
      </w:r>
      <w:r>
        <w:rPr>
          <w:kern w:val="0"/>
          <w:sz w:val="21"/>
          <w:szCs w:val="21"/>
          <w:vertAlign w:val="superscript"/>
          <w:lang w:eastAsia="zh-TW"/>
        </w:rPr>
        <w:t>48</w:t>
      </w:r>
      <w:r w:rsidRPr="00D52BB1">
        <w:rPr>
          <w:kern w:val="0"/>
          <w:sz w:val="21"/>
          <w:szCs w:val="21"/>
          <w:vertAlign w:val="superscript"/>
          <w:lang w:eastAsia="zh-TW"/>
        </w:rPr>
        <w:t>]</w:t>
      </w:r>
      <w:r w:rsidRPr="009367B8">
        <w:rPr>
          <w:rFonts w:hint="eastAsia"/>
          <w:kern w:val="0"/>
          <w:sz w:val="21"/>
          <w:szCs w:val="21"/>
        </w:rPr>
        <w:t>三种类型，从地下工程的应用情况来看，三种方法互有交叉和延伸。</w:t>
      </w:r>
      <w:bookmarkStart w:id="3" w:name="_Hlk81153268"/>
      <w:r w:rsidRPr="009367B8">
        <w:rPr>
          <w:kern w:val="0"/>
          <w:sz w:val="21"/>
          <w:szCs w:val="21"/>
        </w:rPr>
        <w:t>Ahn</w:t>
      </w:r>
      <w:r w:rsidRPr="009367B8">
        <w:rPr>
          <w:rFonts w:hint="eastAsia"/>
          <w:kern w:val="0"/>
          <w:sz w:val="21"/>
          <w:szCs w:val="21"/>
        </w:rPr>
        <w:t>等</w:t>
      </w:r>
      <w:r w:rsidRPr="00D52BB1">
        <w:rPr>
          <w:kern w:val="0"/>
          <w:sz w:val="21"/>
          <w:szCs w:val="21"/>
          <w:vertAlign w:val="superscript"/>
          <w:lang w:eastAsia="zh-TW"/>
        </w:rPr>
        <w:t>[</w:t>
      </w:r>
      <w:r>
        <w:rPr>
          <w:kern w:val="0"/>
          <w:sz w:val="21"/>
          <w:szCs w:val="21"/>
          <w:vertAlign w:val="superscript"/>
          <w:lang w:eastAsia="zh-TW"/>
        </w:rPr>
        <w:t>49</w:t>
      </w:r>
      <w:r w:rsidRPr="00D52BB1">
        <w:rPr>
          <w:kern w:val="0"/>
          <w:sz w:val="21"/>
          <w:szCs w:val="21"/>
          <w:vertAlign w:val="superscript"/>
          <w:lang w:eastAsia="zh-TW"/>
        </w:rPr>
        <w:t>]</w:t>
      </w:r>
      <w:r w:rsidRPr="009367B8">
        <w:rPr>
          <w:rFonts w:hint="eastAsia"/>
          <w:kern w:val="0"/>
          <w:sz w:val="21"/>
          <w:szCs w:val="21"/>
        </w:rPr>
        <w:t>以独立事件合并隧道开挖与材料运送过程，</w:t>
      </w:r>
      <w:r w:rsidRPr="009367B8">
        <w:rPr>
          <w:kern w:val="0"/>
          <w:sz w:val="21"/>
          <w:szCs w:val="21"/>
          <w:lang w:eastAsia="zh-TW"/>
        </w:rPr>
        <w:t>Guo</w:t>
      </w:r>
      <w:r w:rsidRPr="00D52BB1">
        <w:rPr>
          <w:kern w:val="0"/>
          <w:sz w:val="21"/>
          <w:szCs w:val="21"/>
          <w:vertAlign w:val="superscript"/>
          <w:lang w:eastAsia="zh-TW"/>
        </w:rPr>
        <w:t>[</w:t>
      </w:r>
      <w:r>
        <w:rPr>
          <w:kern w:val="0"/>
          <w:sz w:val="21"/>
          <w:szCs w:val="21"/>
          <w:vertAlign w:val="superscript"/>
          <w:lang w:eastAsia="zh-TW"/>
        </w:rPr>
        <w:t>50</w:t>
      </w:r>
      <w:r w:rsidRPr="00D52BB1">
        <w:rPr>
          <w:kern w:val="0"/>
          <w:sz w:val="21"/>
          <w:szCs w:val="21"/>
          <w:vertAlign w:val="superscript"/>
          <w:lang w:eastAsia="zh-TW"/>
        </w:rPr>
        <w:t>]</w:t>
      </w:r>
      <w:r w:rsidRPr="009367B8">
        <w:rPr>
          <w:rFonts w:hint="eastAsia"/>
          <w:kern w:val="0"/>
          <w:sz w:val="21"/>
          <w:szCs w:val="21"/>
        </w:rPr>
        <w:t>等利用路面与围岩分级，计算所消耗的水泥建材总量极权寿命的照明消耗。</w:t>
      </w:r>
      <w:r w:rsidRPr="009367B8">
        <w:rPr>
          <w:kern w:val="0"/>
          <w:sz w:val="21"/>
          <w:szCs w:val="21"/>
          <w:lang w:eastAsia="zh-TW"/>
        </w:rPr>
        <w:t>Miliutenko</w:t>
      </w:r>
      <w:r w:rsidRPr="009367B8">
        <w:rPr>
          <w:rFonts w:hint="eastAsia"/>
          <w:kern w:val="0"/>
          <w:sz w:val="21"/>
          <w:szCs w:val="21"/>
        </w:rPr>
        <w:t>等</w:t>
      </w:r>
      <w:r w:rsidRPr="00D52BB1">
        <w:rPr>
          <w:kern w:val="0"/>
          <w:sz w:val="21"/>
          <w:szCs w:val="21"/>
          <w:vertAlign w:val="superscript"/>
          <w:lang w:eastAsia="zh-TW"/>
        </w:rPr>
        <w:t>[</w:t>
      </w:r>
      <w:r>
        <w:rPr>
          <w:kern w:val="0"/>
          <w:sz w:val="21"/>
          <w:szCs w:val="21"/>
          <w:vertAlign w:val="superscript"/>
          <w:lang w:eastAsia="zh-TW"/>
        </w:rPr>
        <w:t>51</w:t>
      </w:r>
      <w:r w:rsidRPr="00D52BB1">
        <w:rPr>
          <w:kern w:val="0"/>
          <w:sz w:val="21"/>
          <w:szCs w:val="21"/>
          <w:vertAlign w:val="superscript"/>
          <w:lang w:eastAsia="zh-TW"/>
        </w:rPr>
        <w:t>]</w:t>
      </w:r>
      <w:r w:rsidRPr="009367B8">
        <w:rPr>
          <w:rFonts w:hint="eastAsia"/>
          <w:kern w:val="0"/>
          <w:sz w:val="21"/>
          <w:szCs w:val="21"/>
        </w:rPr>
        <w:t>以累积消耗材料的制造过程和运营过程进行时间序列的能量损耗量化，组合各个事件消耗的材料能源，提出了相对清晰的绿色隧道的概念。</w:t>
      </w:r>
      <w:bookmarkStart w:id="4" w:name="_Hlk73955209"/>
      <w:r w:rsidRPr="009367B8">
        <w:rPr>
          <w:rFonts w:hint="eastAsia"/>
          <w:kern w:val="0"/>
          <w:sz w:val="21"/>
          <w:szCs w:val="21"/>
        </w:rPr>
        <w:t>上述研究均围绕排放系数法，由材料的消耗量化确定不同阶段的排放量。而</w:t>
      </w:r>
      <w:r w:rsidRPr="009367B8">
        <w:rPr>
          <w:kern w:val="0"/>
          <w:sz w:val="21"/>
          <w:szCs w:val="21"/>
        </w:rPr>
        <w:t>Pritchard</w:t>
      </w:r>
      <w:r w:rsidRPr="009367B8">
        <w:rPr>
          <w:kern w:val="0"/>
          <w:sz w:val="21"/>
          <w:szCs w:val="21"/>
        </w:rPr>
        <w:t>等</w:t>
      </w:r>
      <w:r w:rsidRPr="00D52BB1">
        <w:rPr>
          <w:kern w:val="0"/>
          <w:sz w:val="21"/>
          <w:szCs w:val="21"/>
          <w:vertAlign w:val="superscript"/>
          <w:lang w:eastAsia="zh-TW"/>
        </w:rPr>
        <w:t>[</w:t>
      </w:r>
      <w:r>
        <w:rPr>
          <w:kern w:val="0"/>
          <w:sz w:val="21"/>
          <w:szCs w:val="21"/>
          <w:vertAlign w:val="superscript"/>
          <w:lang w:eastAsia="zh-TW"/>
        </w:rPr>
        <w:t>5</w:t>
      </w:r>
      <w:r w:rsidRPr="00D52BB1">
        <w:rPr>
          <w:kern w:val="0"/>
          <w:sz w:val="21"/>
          <w:szCs w:val="21"/>
          <w:vertAlign w:val="superscript"/>
          <w:lang w:eastAsia="zh-TW"/>
        </w:rPr>
        <w:t>2]</w:t>
      </w:r>
      <w:r w:rsidRPr="009367B8">
        <w:rPr>
          <w:kern w:val="0"/>
          <w:sz w:val="21"/>
          <w:szCs w:val="21"/>
        </w:rPr>
        <w:t>调研了与铁路隧道相关的能源消耗和二氧化碳排放，综合了三个实际铁路隧道项目的排放数据样本</w:t>
      </w:r>
      <w:r w:rsidRPr="009367B8">
        <w:rPr>
          <w:rFonts w:hint="eastAsia"/>
          <w:kern w:val="0"/>
          <w:sz w:val="21"/>
          <w:szCs w:val="21"/>
        </w:rPr>
        <w:t>，从实测法的角度，</w:t>
      </w:r>
      <w:r w:rsidRPr="009367B8">
        <w:rPr>
          <w:kern w:val="0"/>
          <w:sz w:val="21"/>
          <w:szCs w:val="21"/>
        </w:rPr>
        <w:t>介绍了计算指标选取及基础设施寿命的核算</w:t>
      </w:r>
      <w:r w:rsidRPr="009367B8">
        <w:rPr>
          <w:rFonts w:hint="eastAsia"/>
          <w:kern w:val="0"/>
          <w:sz w:val="21"/>
          <w:szCs w:val="21"/>
        </w:rPr>
        <w:t>。此外，也有学者将视角锁定于建设及施工阶段的不同细观层次。</w:t>
      </w:r>
      <w:bookmarkEnd w:id="3"/>
      <w:r w:rsidRPr="009367B8">
        <w:rPr>
          <w:rFonts w:hint="eastAsia"/>
          <w:kern w:val="0"/>
          <w:sz w:val="21"/>
        </w:rPr>
        <w:t>李乔松等</w:t>
      </w:r>
      <w:r w:rsidRPr="00D52BB1">
        <w:rPr>
          <w:kern w:val="0"/>
          <w:sz w:val="21"/>
          <w:vertAlign w:val="superscript"/>
        </w:rPr>
        <w:t>[</w:t>
      </w:r>
      <w:r>
        <w:rPr>
          <w:kern w:val="0"/>
          <w:sz w:val="21"/>
          <w:vertAlign w:val="superscript"/>
        </w:rPr>
        <w:t>53</w:t>
      </w:r>
      <w:r w:rsidRPr="00D52BB1">
        <w:rPr>
          <w:kern w:val="0"/>
          <w:sz w:val="21"/>
          <w:vertAlign w:val="superscript"/>
        </w:rPr>
        <w:t>]</w:t>
      </w:r>
      <w:r w:rsidRPr="009367B8">
        <w:rPr>
          <w:rFonts w:hint="eastAsia"/>
          <w:kern w:val="0"/>
          <w:sz w:val="21"/>
        </w:rPr>
        <w:t>基于排放系数法，测算了虹梅南路隧道建造阶段每一环管片的实际碳排放。郭春等</w:t>
      </w:r>
      <w:r w:rsidRPr="00D52BB1">
        <w:rPr>
          <w:kern w:val="0"/>
          <w:sz w:val="21"/>
          <w:vertAlign w:val="superscript"/>
        </w:rPr>
        <w:t>[</w:t>
      </w:r>
      <w:r>
        <w:rPr>
          <w:kern w:val="0"/>
          <w:sz w:val="21"/>
          <w:vertAlign w:val="superscript"/>
        </w:rPr>
        <w:t>54</w:t>
      </w:r>
      <w:r w:rsidRPr="00D52BB1">
        <w:rPr>
          <w:kern w:val="0"/>
          <w:sz w:val="21"/>
          <w:vertAlign w:val="superscript"/>
        </w:rPr>
        <w:t>]</w:t>
      </w:r>
      <w:r w:rsidRPr="009367B8">
        <w:rPr>
          <w:rFonts w:hint="eastAsia"/>
          <w:kern w:val="0"/>
          <w:sz w:val="21"/>
        </w:rPr>
        <w:t>着眼于隧道建设阶段，利用统计分析法探究影响隧道施工碳排放的关键因素</w:t>
      </w:r>
      <w:r w:rsidRPr="009367B8">
        <w:rPr>
          <w:rFonts w:hint="eastAsia"/>
          <w:kern w:val="0"/>
          <w:sz w:val="21"/>
          <w:szCs w:val="21"/>
        </w:rPr>
        <w:t>。</w:t>
      </w:r>
      <w:r w:rsidRPr="009367B8">
        <w:rPr>
          <w:kern w:val="0"/>
          <w:sz w:val="21"/>
          <w:szCs w:val="21"/>
        </w:rPr>
        <w:t>Wang</w:t>
      </w:r>
      <w:r w:rsidRPr="009367B8">
        <w:rPr>
          <w:kern w:val="0"/>
          <w:sz w:val="21"/>
          <w:szCs w:val="21"/>
        </w:rPr>
        <w:t>等</w:t>
      </w:r>
      <w:r w:rsidRPr="00D52BB1">
        <w:rPr>
          <w:kern w:val="0"/>
          <w:sz w:val="21"/>
          <w:vertAlign w:val="superscript"/>
        </w:rPr>
        <w:t>[</w:t>
      </w:r>
      <w:r>
        <w:rPr>
          <w:kern w:val="0"/>
          <w:sz w:val="21"/>
          <w:vertAlign w:val="superscript"/>
        </w:rPr>
        <w:t>55</w:t>
      </w:r>
      <w:r w:rsidRPr="00D52BB1">
        <w:rPr>
          <w:kern w:val="0"/>
          <w:sz w:val="21"/>
          <w:vertAlign w:val="superscript"/>
        </w:rPr>
        <w:t>]</w:t>
      </w:r>
      <w:r w:rsidRPr="009367B8">
        <w:rPr>
          <w:kern w:val="0"/>
          <w:sz w:val="21"/>
          <w:szCs w:val="21"/>
        </w:rPr>
        <w:t>以西南地区四个实际项目为例，提出了估算公路建设过程中二氧化碳排放量的实证方法。该方法估算了不同工程类型（如路基、路面、桥梁和隧道）施工过程中不同步骤（原材料生产、材料运输和现场施工）的总排放量。</w:t>
      </w:r>
      <w:r w:rsidRPr="009367B8">
        <w:rPr>
          <w:kern w:val="0"/>
          <w:sz w:val="21"/>
          <w:szCs w:val="21"/>
        </w:rPr>
        <w:t>Rodrígue</w:t>
      </w:r>
      <w:r w:rsidRPr="009367B8">
        <w:rPr>
          <w:kern w:val="0"/>
          <w:sz w:val="21"/>
          <w:szCs w:val="21"/>
        </w:rPr>
        <w:t>等</w:t>
      </w:r>
      <w:r w:rsidRPr="00D52BB1">
        <w:rPr>
          <w:kern w:val="0"/>
          <w:sz w:val="21"/>
          <w:vertAlign w:val="superscript"/>
        </w:rPr>
        <w:t>[</w:t>
      </w:r>
      <w:r>
        <w:rPr>
          <w:kern w:val="0"/>
          <w:sz w:val="21"/>
          <w:vertAlign w:val="superscript"/>
        </w:rPr>
        <w:t>56</w:t>
      </w:r>
      <w:r w:rsidRPr="00D52BB1">
        <w:rPr>
          <w:kern w:val="0"/>
          <w:sz w:val="21"/>
          <w:vertAlign w:val="superscript"/>
        </w:rPr>
        <w:t>]</w:t>
      </w:r>
      <w:r w:rsidRPr="009367B8">
        <w:rPr>
          <w:kern w:val="0"/>
          <w:sz w:val="21"/>
        </w:rPr>
        <w:t>为生命周期评价方法的简化应用提供了基础</w:t>
      </w:r>
      <w:r w:rsidRPr="009367B8">
        <w:rPr>
          <w:rFonts w:hint="eastAsia"/>
          <w:kern w:val="0"/>
          <w:sz w:val="21"/>
        </w:rPr>
        <w:t>，</w:t>
      </w:r>
      <w:r w:rsidRPr="009367B8">
        <w:rPr>
          <w:kern w:val="0"/>
          <w:sz w:val="21"/>
        </w:rPr>
        <w:t>提出了一个简化的计算模型，用以估算采用常规方法（钻爆、</w:t>
      </w:r>
      <w:r w:rsidRPr="009367B8">
        <w:rPr>
          <w:rFonts w:hint="eastAsia"/>
          <w:kern w:val="0"/>
          <w:sz w:val="21"/>
        </w:rPr>
        <w:t>盾构</w:t>
      </w:r>
      <w:r w:rsidRPr="009367B8">
        <w:rPr>
          <w:kern w:val="0"/>
          <w:sz w:val="21"/>
        </w:rPr>
        <w:t>或液压破碎）穿越中低强度岩体的隧道施工阶段各步骤的二氧化碳排放量。</w:t>
      </w:r>
      <w:bookmarkEnd w:id="4"/>
    </w:p>
    <w:p w14:paraId="36E11D4E" w14:textId="53EA2ABF" w:rsidR="000B63CF" w:rsidRPr="00B37C95" w:rsidRDefault="000B63CF" w:rsidP="00B37C95">
      <w:pPr>
        <w:widowControl/>
        <w:spacing w:afterLines="50" w:after="156"/>
        <w:ind w:firstLine="403"/>
        <w:rPr>
          <w:kern w:val="0"/>
          <w:sz w:val="21"/>
        </w:rPr>
      </w:pPr>
      <w:r>
        <w:rPr>
          <w:rFonts w:hint="eastAsia"/>
          <w:kern w:val="0"/>
          <w:sz w:val="21"/>
        </w:rPr>
        <w:t>基于上述研究，研究学者对隧道工程</w:t>
      </w:r>
      <w:r w:rsidR="00096A27">
        <w:rPr>
          <w:rFonts w:hint="eastAsia"/>
          <w:kern w:val="0"/>
          <w:sz w:val="21"/>
        </w:rPr>
        <w:t>从</w:t>
      </w:r>
      <w:r>
        <w:rPr>
          <w:rFonts w:hint="eastAsia"/>
          <w:kern w:val="0"/>
          <w:sz w:val="21"/>
        </w:rPr>
        <w:t>各分项工程完整的生命周期进行评估。</w:t>
      </w:r>
      <w:r w:rsidRPr="00B37C95">
        <w:rPr>
          <w:kern w:val="0"/>
          <w:sz w:val="21"/>
        </w:rPr>
        <w:t>Youngguk</w:t>
      </w:r>
      <w:r w:rsidRPr="00B37C95">
        <w:rPr>
          <w:rFonts w:hint="eastAsia"/>
          <w:kern w:val="0"/>
          <w:sz w:val="21"/>
        </w:rPr>
        <w:t>等</w:t>
      </w:r>
      <w:r w:rsidR="0098440D" w:rsidRPr="00D52BB1">
        <w:rPr>
          <w:kern w:val="0"/>
          <w:sz w:val="21"/>
          <w:vertAlign w:val="superscript"/>
        </w:rPr>
        <w:t>[</w:t>
      </w:r>
      <w:r w:rsidR="0098440D">
        <w:rPr>
          <w:kern w:val="0"/>
          <w:sz w:val="21"/>
          <w:vertAlign w:val="superscript"/>
        </w:rPr>
        <w:t>57</w:t>
      </w:r>
      <w:r w:rsidR="0098440D" w:rsidRPr="00D52BB1">
        <w:rPr>
          <w:kern w:val="0"/>
          <w:sz w:val="21"/>
          <w:vertAlign w:val="superscript"/>
        </w:rPr>
        <w:t>]</w:t>
      </w:r>
      <w:r w:rsidRPr="00B37C95">
        <w:rPr>
          <w:rFonts w:hint="eastAsia"/>
          <w:kern w:val="0"/>
          <w:sz w:val="21"/>
        </w:rPr>
        <w:t>利用碳排放因子量化道路、桥梁和隧道建设的主要和基础材料消耗所排放的二氧化碳。</w:t>
      </w:r>
      <w:r w:rsidRPr="00B37C95">
        <w:rPr>
          <w:kern w:val="0"/>
          <w:sz w:val="21"/>
        </w:rPr>
        <w:t>Akan</w:t>
      </w:r>
      <w:r w:rsidRPr="00B37C95">
        <w:rPr>
          <w:rFonts w:hint="eastAsia"/>
          <w:kern w:val="0"/>
          <w:sz w:val="21"/>
        </w:rPr>
        <w:t>等</w:t>
      </w:r>
      <w:r w:rsidR="0098440D" w:rsidRPr="00D52BB1">
        <w:rPr>
          <w:kern w:val="0"/>
          <w:sz w:val="21"/>
          <w:vertAlign w:val="superscript"/>
        </w:rPr>
        <w:t>[</w:t>
      </w:r>
      <w:r w:rsidR="0098440D">
        <w:rPr>
          <w:kern w:val="0"/>
          <w:sz w:val="21"/>
          <w:vertAlign w:val="superscript"/>
        </w:rPr>
        <w:t>58</w:t>
      </w:r>
      <w:r w:rsidR="0098440D" w:rsidRPr="00D52BB1">
        <w:rPr>
          <w:kern w:val="0"/>
          <w:sz w:val="21"/>
          <w:vertAlign w:val="superscript"/>
        </w:rPr>
        <w:t>]</w:t>
      </w:r>
      <w:r w:rsidRPr="00B37C95">
        <w:rPr>
          <w:rFonts w:hint="eastAsia"/>
          <w:kern w:val="0"/>
          <w:sz w:val="21"/>
        </w:rPr>
        <w:t>研究调查了一家土耳其建筑公司对一个主要隧道项目的温室气体排放总量的测量和管理。王贤卫</w:t>
      </w:r>
      <w:r w:rsidR="0098440D" w:rsidRPr="00D52BB1">
        <w:rPr>
          <w:kern w:val="0"/>
          <w:sz w:val="21"/>
          <w:vertAlign w:val="superscript"/>
        </w:rPr>
        <w:t>[</w:t>
      </w:r>
      <w:r w:rsidR="0098440D">
        <w:rPr>
          <w:kern w:val="0"/>
          <w:sz w:val="21"/>
          <w:vertAlign w:val="superscript"/>
        </w:rPr>
        <w:t>59</w:t>
      </w:r>
      <w:r w:rsidR="0098440D" w:rsidRPr="00D52BB1">
        <w:rPr>
          <w:kern w:val="0"/>
          <w:sz w:val="21"/>
          <w:vertAlign w:val="superscript"/>
        </w:rPr>
        <w:t>]</w:t>
      </w:r>
      <w:r w:rsidRPr="00B37C95">
        <w:rPr>
          <w:rFonts w:hint="eastAsia"/>
          <w:kern w:val="0"/>
          <w:sz w:val="21"/>
        </w:rPr>
        <w:t>将高速公路建设过程界定在原材料生产、原材料运输和机械施工</w:t>
      </w:r>
      <w:r w:rsidRPr="00B37C95">
        <w:rPr>
          <w:rFonts w:hint="eastAsia"/>
          <w:kern w:val="0"/>
          <w:sz w:val="21"/>
        </w:rPr>
        <w:t>3</w:t>
      </w:r>
      <w:r w:rsidRPr="00B37C95">
        <w:rPr>
          <w:rFonts w:hint="eastAsia"/>
          <w:kern w:val="0"/>
          <w:sz w:val="21"/>
        </w:rPr>
        <w:t>个阶段</w:t>
      </w:r>
      <w:r w:rsidRPr="00B37C95">
        <w:rPr>
          <w:rFonts w:hint="eastAsia"/>
          <w:kern w:val="0"/>
          <w:sz w:val="21"/>
        </w:rPr>
        <w:t xml:space="preserve">, </w:t>
      </w:r>
      <w:r w:rsidRPr="00B37C95">
        <w:rPr>
          <w:rFonts w:hint="eastAsia"/>
          <w:kern w:val="0"/>
          <w:sz w:val="21"/>
        </w:rPr>
        <w:t>对西南地区某拟建高速公路上的路基、路面、桥涵和隧道工程分别进行各阶段碳排放计算。</w:t>
      </w:r>
      <w:r w:rsidRPr="00B37C95">
        <w:rPr>
          <w:rFonts w:hint="eastAsia"/>
          <w:kern w:val="0"/>
          <w:sz w:val="21"/>
        </w:rPr>
        <w:t>Liu</w:t>
      </w:r>
      <w:r w:rsidRPr="00B37C95">
        <w:rPr>
          <w:rFonts w:hint="eastAsia"/>
          <w:kern w:val="0"/>
          <w:sz w:val="21"/>
        </w:rPr>
        <w:t>等</w:t>
      </w:r>
      <w:r w:rsidR="0098440D" w:rsidRPr="00D52BB1">
        <w:rPr>
          <w:kern w:val="0"/>
          <w:sz w:val="21"/>
          <w:vertAlign w:val="superscript"/>
        </w:rPr>
        <w:t>[</w:t>
      </w:r>
      <w:r w:rsidR="0098440D">
        <w:rPr>
          <w:kern w:val="0"/>
          <w:sz w:val="21"/>
          <w:vertAlign w:val="superscript"/>
        </w:rPr>
        <w:t>60</w:t>
      </w:r>
      <w:r w:rsidR="0098440D" w:rsidRPr="00D52BB1">
        <w:rPr>
          <w:kern w:val="0"/>
          <w:sz w:val="21"/>
          <w:vertAlign w:val="superscript"/>
        </w:rPr>
        <w:t>]</w:t>
      </w:r>
      <w:r w:rsidRPr="00B37C95">
        <w:rPr>
          <w:rFonts w:hint="eastAsia"/>
          <w:kern w:val="0"/>
          <w:sz w:val="21"/>
        </w:rPr>
        <w:t>对</w:t>
      </w:r>
      <w:r w:rsidRPr="00B37C95">
        <w:rPr>
          <w:rFonts w:hint="eastAsia"/>
          <w:kern w:val="0"/>
          <w:sz w:val="21"/>
        </w:rPr>
        <w:t>20</w:t>
      </w:r>
      <w:r w:rsidRPr="00B37C95">
        <w:rPr>
          <w:rFonts w:hint="eastAsia"/>
          <w:kern w:val="0"/>
          <w:sz w:val="21"/>
        </w:rPr>
        <w:t>个沥青工程和</w:t>
      </w:r>
      <w:r w:rsidRPr="00B37C95">
        <w:rPr>
          <w:rFonts w:hint="eastAsia"/>
          <w:kern w:val="0"/>
          <w:sz w:val="21"/>
        </w:rPr>
        <w:t>18</w:t>
      </w:r>
      <w:r w:rsidRPr="00B37C95">
        <w:rPr>
          <w:rFonts w:hint="eastAsia"/>
          <w:kern w:val="0"/>
          <w:sz w:val="21"/>
        </w:rPr>
        <w:t>个混凝土路面工程进行了生命周期评估。</w:t>
      </w:r>
      <w:r w:rsidRPr="00B37C95">
        <w:rPr>
          <w:rFonts w:hint="eastAsia"/>
          <w:kern w:val="0"/>
          <w:sz w:val="21"/>
        </w:rPr>
        <w:t>Liu</w:t>
      </w:r>
      <w:r w:rsidRPr="00B37C95">
        <w:rPr>
          <w:rFonts w:hint="eastAsia"/>
          <w:kern w:val="0"/>
          <w:sz w:val="21"/>
        </w:rPr>
        <w:t>等</w:t>
      </w:r>
      <w:r w:rsidR="0098440D" w:rsidRPr="00D52BB1">
        <w:rPr>
          <w:kern w:val="0"/>
          <w:sz w:val="21"/>
          <w:vertAlign w:val="superscript"/>
        </w:rPr>
        <w:t>[</w:t>
      </w:r>
      <w:r w:rsidR="0098440D">
        <w:rPr>
          <w:kern w:val="0"/>
          <w:sz w:val="21"/>
          <w:vertAlign w:val="superscript"/>
        </w:rPr>
        <w:t>61</w:t>
      </w:r>
      <w:r w:rsidR="0098440D" w:rsidRPr="00D52BB1">
        <w:rPr>
          <w:kern w:val="0"/>
          <w:sz w:val="21"/>
          <w:vertAlign w:val="superscript"/>
        </w:rPr>
        <w:t>]</w:t>
      </w:r>
      <w:r w:rsidRPr="00B37C95">
        <w:rPr>
          <w:rFonts w:hint="eastAsia"/>
          <w:kern w:val="0"/>
          <w:sz w:val="21"/>
        </w:rPr>
        <w:t>试图通过生命周期评估（</w:t>
      </w:r>
      <w:r w:rsidR="00B37C95" w:rsidRPr="00B37C95">
        <w:rPr>
          <w:kern w:val="0"/>
          <w:sz w:val="21"/>
        </w:rPr>
        <w:t>Life Cycle Assessment</w:t>
      </w:r>
      <w:r w:rsidR="00B37C95" w:rsidRPr="00B37C95">
        <w:rPr>
          <w:rFonts w:hint="eastAsia"/>
          <w:kern w:val="0"/>
          <w:sz w:val="21"/>
        </w:rPr>
        <w:t>，以下简称</w:t>
      </w:r>
      <w:r w:rsidRPr="00B37C95">
        <w:rPr>
          <w:rFonts w:hint="eastAsia"/>
          <w:kern w:val="0"/>
          <w:sz w:val="21"/>
        </w:rPr>
        <w:t>LCA</w:t>
      </w:r>
      <w:r w:rsidRPr="00B37C95">
        <w:rPr>
          <w:rFonts w:hint="eastAsia"/>
          <w:kern w:val="0"/>
          <w:sz w:val="21"/>
        </w:rPr>
        <w:t>）方法阐明中国公路建设和维护过程中二氧化碳排放量的大小，为此，将浙江省</w:t>
      </w:r>
      <w:r w:rsidRPr="00B37C95">
        <w:rPr>
          <w:rFonts w:hint="eastAsia"/>
          <w:kern w:val="0"/>
          <w:sz w:val="21"/>
        </w:rPr>
        <w:t>2000</w:t>
      </w:r>
      <w:r w:rsidRPr="00B37C95">
        <w:rPr>
          <w:rFonts w:hint="eastAsia"/>
          <w:kern w:val="0"/>
          <w:sz w:val="21"/>
        </w:rPr>
        <w:t>年至</w:t>
      </w:r>
      <w:r w:rsidRPr="00B37C95">
        <w:rPr>
          <w:rFonts w:hint="eastAsia"/>
          <w:kern w:val="0"/>
          <w:sz w:val="21"/>
        </w:rPr>
        <w:t>2011</w:t>
      </w:r>
      <w:r w:rsidRPr="00B37C95">
        <w:rPr>
          <w:rFonts w:hint="eastAsia"/>
          <w:kern w:val="0"/>
          <w:sz w:val="21"/>
        </w:rPr>
        <w:t>年建设的</w:t>
      </w:r>
      <w:r w:rsidRPr="00B37C95">
        <w:rPr>
          <w:rFonts w:hint="eastAsia"/>
          <w:kern w:val="0"/>
          <w:sz w:val="21"/>
        </w:rPr>
        <w:t>227</w:t>
      </w:r>
      <w:r w:rsidRPr="00B37C95">
        <w:rPr>
          <w:rFonts w:hint="eastAsia"/>
          <w:kern w:val="0"/>
          <w:sz w:val="21"/>
        </w:rPr>
        <w:t>个实际公路项目细分类后通过多元线性回归模型，结合数据质量评估和敏感性分析，揭示了</w:t>
      </w:r>
      <w:r w:rsidRPr="00B37C95">
        <w:rPr>
          <w:rFonts w:hint="eastAsia"/>
          <w:kern w:val="0"/>
          <w:sz w:val="21"/>
        </w:rPr>
        <w:t>LCA</w:t>
      </w:r>
      <w:r w:rsidRPr="00B37C95">
        <w:rPr>
          <w:rFonts w:hint="eastAsia"/>
          <w:kern w:val="0"/>
          <w:sz w:val="21"/>
        </w:rPr>
        <w:t>结果的显着影响因素。</w:t>
      </w:r>
      <w:r w:rsidRPr="00B37C95">
        <w:rPr>
          <w:kern w:val="0"/>
          <w:sz w:val="21"/>
        </w:rPr>
        <w:t>Hanson</w:t>
      </w:r>
      <w:r w:rsidRPr="00B37C95">
        <w:rPr>
          <w:rFonts w:hint="eastAsia"/>
          <w:kern w:val="0"/>
          <w:sz w:val="21"/>
        </w:rPr>
        <w:t>等</w:t>
      </w:r>
      <w:r w:rsidR="0098440D" w:rsidRPr="00D52BB1">
        <w:rPr>
          <w:kern w:val="0"/>
          <w:sz w:val="21"/>
          <w:vertAlign w:val="superscript"/>
        </w:rPr>
        <w:t>[</w:t>
      </w:r>
      <w:r w:rsidR="0098440D">
        <w:rPr>
          <w:kern w:val="0"/>
          <w:sz w:val="21"/>
          <w:vertAlign w:val="superscript"/>
        </w:rPr>
        <w:t>62</w:t>
      </w:r>
      <w:r w:rsidR="0098440D" w:rsidRPr="00D52BB1">
        <w:rPr>
          <w:kern w:val="0"/>
          <w:sz w:val="21"/>
          <w:vertAlign w:val="superscript"/>
        </w:rPr>
        <w:t>]</w:t>
      </w:r>
      <w:r w:rsidRPr="00B37C95">
        <w:rPr>
          <w:rFonts w:hint="eastAsia"/>
          <w:kern w:val="0"/>
          <w:sz w:val="21"/>
        </w:rPr>
        <w:t>从旧金山到阿纳海姆的高速铁路基础设施建设生命周期温室气体清单的估计</w:t>
      </w:r>
      <w:r w:rsidR="00B37C95" w:rsidRPr="00B37C95">
        <w:rPr>
          <w:rFonts w:hint="eastAsia"/>
          <w:kern w:val="0"/>
          <w:sz w:val="21"/>
        </w:rPr>
        <w:t>。</w:t>
      </w:r>
    </w:p>
    <w:p w14:paraId="510F0FF4" w14:textId="7E29A0FD" w:rsidR="000B63CF" w:rsidRDefault="00B37C95" w:rsidP="00B37C95">
      <w:pPr>
        <w:widowControl/>
        <w:spacing w:afterLines="50" w:after="156"/>
        <w:ind w:firstLine="403"/>
        <w:rPr>
          <w:kern w:val="0"/>
          <w:sz w:val="21"/>
        </w:rPr>
      </w:pPr>
      <w:r w:rsidRPr="00B37C95">
        <w:rPr>
          <w:rFonts w:hint="eastAsia"/>
          <w:kern w:val="0"/>
          <w:sz w:val="21"/>
        </w:rPr>
        <w:t>总的来说，</w:t>
      </w:r>
      <w:r w:rsidR="008519CE" w:rsidRPr="00B37C95">
        <w:rPr>
          <w:rFonts w:hint="eastAsia"/>
          <w:kern w:val="0"/>
          <w:sz w:val="21"/>
        </w:rPr>
        <w:t>隧道工程中碳排放的研究起步较晚，且尚未形成统一性的流程，在公路隧道领域的碳排放计算目前仍以片面的事件叠加为主，从全寿命周期的角度建立关键因素的有效关联</w:t>
      </w:r>
      <w:r>
        <w:rPr>
          <w:rFonts w:hint="eastAsia"/>
          <w:kern w:val="0"/>
          <w:sz w:val="21"/>
        </w:rPr>
        <w:t>的视角仍然十分有限。</w:t>
      </w:r>
    </w:p>
    <w:p w14:paraId="4524CFD2" w14:textId="1F93CAAF" w:rsidR="000B63CF" w:rsidRPr="00B37C95" w:rsidRDefault="00B37C95" w:rsidP="00B37C95">
      <w:pPr>
        <w:widowControl/>
        <w:spacing w:afterLines="50" w:after="156"/>
        <w:ind w:firstLine="420"/>
        <w:jc w:val="left"/>
        <w:rPr>
          <w:rFonts w:cs="宋体"/>
          <w:color w:val="000000" w:themeColor="text1"/>
          <w:kern w:val="0"/>
          <w:sz w:val="21"/>
          <w:szCs w:val="21"/>
        </w:rPr>
      </w:pPr>
      <w:r>
        <w:rPr>
          <w:rFonts w:cs="宋体" w:hint="eastAsia"/>
          <w:color w:val="000000" w:themeColor="text1"/>
          <w:kern w:val="0"/>
          <w:sz w:val="21"/>
          <w:szCs w:val="21"/>
        </w:rPr>
        <w:t>1</w:t>
      </w:r>
      <w:r>
        <w:rPr>
          <w:rFonts w:cs="宋体"/>
          <w:color w:val="000000" w:themeColor="text1"/>
          <w:kern w:val="0"/>
          <w:sz w:val="21"/>
          <w:szCs w:val="21"/>
        </w:rPr>
        <w:t>.3</w:t>
      </w:r>
      <w:r w:rsidRPr="00B37C95">
        <w:rPr>
          <w:rFonts w:cs="宋体" w:hint="eastAsia"/>
          <w:color w:val="000000" w:themeColor="text1"/>
          <w:kern w:val="0"/>
          <w:sz w:val="21"/>
          <w:szCs w:val="21"/>
        </w:rPr>
        <w:t>隧道照明对驾驶员动态视觉研究现状</w:t>
      </w:r>
    </w:p>
    <w:p w14:paraId="2D87BE99" w14:textId="77777777" w:rsidR="0098440D" w:rsidRDefault="0098440D" w:rsidP="0098440D">
      <w:pPr>
        <w:widowControl/>
        <w:spacing w:afterLines="50" w:after="156"/>
        <w:ind w:firstLine="420"/>
        <w:jc w:val="left"/>
        <w:rPr>
          <w:rFonts w:cs="宋体"/>
          <w:color w:val="000000" w:themeColor="text1"/>
          <w:kern w:val="0"/>
          <w:sz w:val="21"/>
          <w:szCs w:val="21"/>
        </w:rPr>
      </w:pPr>
      <w:r w:rsidRPr="00096A27">
        <w:rPr>
          <w:rFonts w:cs="宋体" w:hint="eastAsia"/>
          <w:color w:val="000000" w:themeColor="text1"/>
          <w:kern w:val="0"/>
          <w:sz w:val="21"/>
          <w:szCs w:val="21"/>
        </w:rPr>
        <w:t>由于视觉信息对驾驶的重要性及其与事故的因果关系，人们对与驾驶安全有关的驾驶员眼动特征进行了大量研究</w:t>
      </w:r>
      <w:r w:rsidRPr="00D52BB1">
        <w:rPr>
          <w:kern w:val="0"/>
          <w:sz w:val="21"/>
          <w:vertAlign w:val="superscript"/>
        </w:rPr>
        <w:t>[</w:t>
      </w:r>
      <w:r>
        <w:rPr>
          <w:kern w:val="0"/>
          <w:sz w:val="21"/>
          <w:vertAlign w:val="superscript"/>
        </w:rPr>
        <w:t>63-66</w:t>
      </w:r>
      <w:r w:rsidRPr="00D52BB1">
        <w:rPr>
          <w:kern w:val="0"/>
          <w:sz w:val="21"/>
          <w:vertAlign w:val="superscript"/>
        </w:rPr>
        <w:t>]</w:t>
      </w:r>
      <w:r w:rsidRPr="00096A27">
        <w:rPr>
          <w:rFonts w:cs="宋体" w:hint="eastAsia"/>
          <w:color w:val="000000" w:themeColor="text1"/>
          <w:kern w:val="0"/>
          <w:sz w:val="21"/>
          <w:szCs w:val="21"/>
        </w:rPr>
        <w:t>。</w:t>
      </w:r>
      <w:r w:rsidR="00B37C95" w:rsidRPr="000B63CF">
        <w:rPr>
          <w:rFonts w:cs="宋体" w:hint="eastAsia"/>
          <w:color w:val="000000" w:themeColor="text1"/>
          <w:kern w:val="0"/>
          <w:sz w:val="21"/>
          <w:szCs w:val="21"/>
        </w:rPr>
        <w:t>隧道照明对驾驶员动态视觉的研究，国内外大部分学者利用眼动仪研究瞳孔面积、眼动速度和注视时间等指标来表示驾驶员生理心理特征。</w:t>
      </w:r>
    </w:p>
    <w:p w14:paraId="74AC8675" w14:textId="01E866C4" w:rsidR="00B37C95" w:rsidRPr="000B63CF" w:rsidRDefault="00B37C95" w:rsidP="0098440D">
      <w:pPr>
        <w:widowControl/>
        <w:spacing w:afterLines="50" w:after="156"/>
        <w:ind w:firstLine="420"/>
        <w:jc w:val="left"/>
        <w:rPr>
          <w:rFonts w:cs="宋体"/>
          <w:color w:val="000000" w:themeColor="text1"/>
          <w:kern w:val="0"/>
          <w:sz w:val="21"/>
          <w:szCs w:val="21"/>
        </w:rPr>
      </w:pPr>
      <w:r w:rsidRPr="000B63CF">
        <w:rPr>
          <w:rFonts w:cs="宋体" w:hint="eastAsia"/>
          <w:color w:val="000000" w:themeColor="text1"/>
          <w:kern w:val="0"/>
          <w:sz w:val="21"/>
          <w:szCs w:val="21"/>
        </w:rPr>
        <w:t>文献</w:t>
      </w:r>
      <w:r w:rsidR="0098440D" w:rsidRPr="00D52BB1">
        <w:rPr>
          <w:kern w:val="0"/>
          <w:sz w:val="21"/>
          <w:vertAlign w:val="superscript"/>
        </w:rPr>
        <w:t>[</w:t>
      </w:r>
      <w:r w:rsidR="0098440D">
        <w:rPr>
          <w:kern w:val="0"/>
          <w:sz w:val="21"/>
          <w:vertAlign w:val="superscript"/>
        </w:rPr>
        <w:t>67</w:t>
      </w:r>
      <w:r w:rsidR="0098440D" w:rsidRPr="00D52BB1">
        <w:rPr>
          <w:kern w:val="0"/>
          <w:sz w:val="21"/>
          <w:vertAlign w:val="superscript"/>
        </w:rPr>
        <w:t>]</w:t>
      </w:r>
      <w:r w:rsidRPr="000B63CF">
        <w:rPr>
          <w:rFonts w:cs="宋体" w:hint="eastAsia"/>
          <w:color w:val="000000" w:themeColor="text1"/>
          <w:kern w:val="0"/>
          <w:sz w:val="21"/>
          <w:szCs w:val="21"/>
        </w:rPr>
        <w:t>利用眼动仪设计视觉实验，构建了隧道出入口行车安全的表征函数，提出了隧道出入口行车顺适特性的评价体系。文献</w:t>
      </w:r>
      <w:r w:rsidR="00D16EF0" w:rsidRPr="00D52BB1">
        <w:rPr>
          <w:kern w:val="0"/>
          <w:sz w:val="21"/>
          <w:vertAlign w:val="superscript"/>
        </w:rPr>
        <w:t>[</w:t>
      </w:r>
      <w:r w:rsidR="00D16EF0">
        <w:rPr>
          <w:kern w:val="0"/>
          <w:sz w:val="21"/>
          <w:vertAlign w:val="superscript"/>
        </w:rPr>
        <w:t>68</w:t>
      </w:r>
      <w:r w:rsidR="00D16EF0" w:rsidRPr="00D52BB1">
        <w:rPr>
          <w:kern w:val="0"/>
          <w:sz w:val="21"/>
          <w:vertAlign w:val="superscript"/>
        </w:rPr>
        <w:t>]</w:t>
      </w:r>
      <w:r w:rsidRPr="000B63CF">
        <w:rPr>
          <w:rFonts w:cs="宋体" w:hint="eastAsia"/>
          <w:color w:val="000000" w:themeColor="text1"/>
          <w:kern w:val="0"/>
          <w:sz w:val="21"/>
          <w:szCs w:val="21"/>
        </w:rPr>
        <w:t>利用眼动仪分析了驾驶员在道路中的各个眼动</w:t>
      </w:r>
      <w:r w:rsidRPr="000B63CF">
        <w:rPr>
          <w:rFonts w:cs="宋体" w:hint="eastAsia"/>
          <w:color w:val="000000" w:themeColor="text1"/>
          <w:kern w:val="0"/>
          <w:sz w:val="21"/>
          <w:szCs w:val="21"/>
        </w:rPr>
        <w:lastRenderedPageBreak/>
        <w:t>指标的数据拟合特征，提出了驾驶员视觉搜索模式分类和识别的方法。对于基于视觉功效法的隧道照明对驾驶员动态视觉研究比较少，文献</w:t>
      </w:r>
      <w:r w:rsidR="00D16EF0" w:rsidRPr="00D52BB1">
        <w:rPr>
          <w:kern w:val="0"/>
          <w:sz w:val="21"/>
          <w:vertAlign w:val="superscript"/>
        </w:rPr>
        <w:t>[</w:t>
      </w:r>
      <w:r w:rsidR="00D16EF0">
        <w:rPr>
          <w:kern w:val="0"/>
          <w:sz w:val="21"/>
          <w:vertAlign w:val="superscript"/>
        </w:rPr>
        <w:t>69</w:t>
      </w:r>
      <w:r w:rsidR="00D16EF0" w:rsidRPr="00D52BB1">
        <w:rPr>
          <w:kern w:val="0"/>
          <w:sz w:val="21"/>
          <w:vertAlign w:val="superscript"/>
        </w:rPr>
        <w:t>]</w:t>
      </w:r>
      <w:r w:rsidRPr="000B63CF">
        <w:rPr>
          <w:rFonts w:cs="宋体" w:hint="eastAsia"/>
          <w:color w:val="000000" w:themeColor="text1"/>
          <w:kern w:val="0"/>
          <w:sz w:val="21"/>
          <w:szCs w:val="21"/>
        </w:rPr>
        <w:t>描述了一种基于视觉功效法的隧道照明视觉功效评价系统，该系统可模拟夜间道路中可能出现的障碍物，获得受测人员的反应时间，并同时利用眼动仪获得人眼的瞳孔变化情况，来衡量不同色温对人眼视觉功效的影响。文献</w:t>
      </w:r>
      <w:r w:rsidR="00D16EF0" w:rsidRPr="00D52BB1">
        <w:rPr>
          <w:kern w:val="0"/>
          <w:sz w:val="21"/>
          <w:vertAlign w:val="superscript"/>
        </w:rPr>
        <w:t>[</w:t>
      </w:r>
      <w:r w:rsidR="00D16EF0">
        <w:rPr>
          <w:kern w:val="0"/>
          <w:sz w:val="21"/>
          <w:vertAlign w:val="superscript"/>
        </w:rPr>
        <w:t>70</w:t>
      </w:r>
      <w:r w:rsidR="00D16EF0" w:rsidRPr="00D52BB1">
        <w:rPr>
          <w:kern w:val="0"/>
          <w:sz w:val="21"/>
          <w:vertAlign w:val="superscript"/>
        </w:rPr>
        <w:t>]</w:t>
      </w:r>
      <w:r w:rsidRPr="000B63CF">
        <w:rPr>
          <w:rFonts w:cs="宋体" w:hint="eastAsia"/>
          <w:color w:val="000000" w:themeColor="text1"/>
          <w:kern w:val="0"/>
          <w:sz w:val="21"/>
          <w:szCs w:val="21"/>
        </w:rPr>
        <w:t>基于视觉功效法，利用开发的软硬件设置模拟光环境，得到了目标</w:t>
      </w:r>
      <w:r w:rsidRPr="000B63CF">
        <w:rPr>
          <w:rFonts w:cs="宋体" w:hint="eastAsia"/>
          <w:color w:val="000000" w:themeColor="text1"/>
          <w:kern w:val="0"/>
          <w:sz w:val="21"/>
          <w:szCs w:val="21"/>
        </w:rPr>
        <w:t xml:space="preserve"> 80km/h </w:t>
      </w:r>
      <w:r w:rsidRPr="000B63CF">
        <w:rPr>
          <w:rFonts w:cs="宋体" w:hint="eastAsia"/>
          <w:color w:val="000000" w:themeColor="text1"/>
          <w:kern w:val="0"/>
          <w:sz w:val="21"/>
          <w:szCs w:val="21"/>
        </w:rPr>
        <w:t>和</w:t>
      </w:r>
      <w:r w:rsidRPr="000B63CF">
        <w:rPr>
          <w:rFonts w:cs="宋体" w:hint="eastAsia"/>
          <w:color w:val="000000" w:themeColor="text1"/>
          <w:kern w:val="0"/>
          <w:sz w:val="21"/>
          <w:szCs w:val="21"/>
        </w:rPr>
        <w:t xml:space="preserve"> 60km/h </w:t>
      </w:r>
      <w:r w:rsidRPr="000B63CF">
        <w:rPr>
          <w:rFonts w:cs="宋体" w:hint="eastAsia"/>
          <w:color w:val="000000" w:themeColor="text1"/>
          <w:kern w:val="0"/>
          <w:sz w:val="21"/>
          <w:szCs w:val="21"/>
        </w:rPr>
        <w:t>的速度范围内，高色温</w:t>
      </w:r>
      <w:r w:rsidRPr="000B63CF">
        <w:rPr>
          <w:rFonts w:cs="宋体" w:hint="eastAsia"/>
          <w:color w:val="000000" w:themeColor="text1"/>
          <w:kern w:val="0"/>
          <w:sz w:val="21"/>
          <w:szCs w:val="21"/>
        </w:rPr>
        <w:t xml:space="preserve"> LED </w:t>
      </w:r>
      <w:r w:rsidRPr="000B63CF">
        <w:rPr>
          <w:rFonts w:cs="宋体" w:hint="eastAsia"/>
          <w:color w:val="000000" w:themeColor="text1"/>
          <w:kern w:val="0"/>
          <w:sz w:val="21"/>
          <w:szCs w:val="21"/>
        </w:rPr>
        <w:t>的反应时间比较短，反应时间随环境亮度和亮度对比度的增大而减小。</w:t>
      </w:r>
      <w:r w:rsidRPr="000B63CF">
        <w:rPr>
          <w:rFonts w:cs="宋体" w:hint="eastAsia"/>
          <w:color w:val="000000" w:themeColor="text1"/>
          <w:kern w:val="0"/>
          <w:sz w:val="21"/>
          <w:szCs w:val="21"/>
        </w:rPr>
        <w:t xml:space="preserve"> </w:t>
      </w:r>
    </w:p>
    <w:p w14:paraId="2B505763" w14:textId="761AE590" w:rsidR="00D16EF0" w:rsidRPr="00D16EF0" w:rsidRDefault="00D16EF0" w:rsidP="00D16EF0">
      <w:pPr>
        <w:widowControl/>
        <w:spacing w:afterLines="50" w:after="156"/>
        <w:ind w:firstLine="420"/>
        <w:jc w:val="left"/>
        <w:rPr>
          <w:rFonts w:cs="宋体"/>
          <w:color w:val="000000" w:themeColor="text1"/>
          <w:kern w:val="0"/>
          <w:sz w:val="21"/>
          <w:szCs w:val="21"/>
        </w:rPr>
      </w:pPr>
      <w:r w:rsidRPr="00D16EF0">
        <w:rPr>
          <w:rFonts w:cs="宋体" w:hint="eastAsia"/>
          <w:color w:val="000000" w:themeColor="text1"/>
          <w:kern w:val="0"/>
          <w:sz w:val="21"/>
          <w:szCs w:val="21"/>
        </w:rPr>
        <w:t>许多研究通过分析司机的眼球运动参数来研究新手和有经验的司机之间的差异</w:t>
      </w:r>
      <w:r w:rsidRPr="00D52BB1">
        <w:rPr>
          <w:kern w:val="0"/>
          <w:sz w:val="21"/>
          <w:vertAlign w:val="superscript"/>
        </w:rPr>
        <w:t>[</w:t>
      </w:r>
      <w:r>
        <w:rPr>
          <w:kern w:val="0"/>
          <w:sz w:val="21"/>
          <w:vertAlign w:val="superscript"/>
        </w:rPr>
        <w:t>71-73</w:t>
      </w:r>
      <w:r w:rsidRPr="00D52BB1">
        <w:rPr>
          <w:kern w:val="0"/>
          <w:sz w:val="21"/>
          <w:vertAlign w:val="superscript"/>
        </w:rPr>
        <w:t>]</w:t>
      </w:r>
      <w:r w:rsidRPr="00D16EF0">
        <w:rPr>
          <w:rFonts w:cs="宋体" w:hint="eastAsia"/>
          <w:color w:val="000000" w:themeColor="text1"/>
          <w:kern w:val="0"/>
          <w:sz w:val="21"/>
          <w:szCs w:val="21"/>
        </w:rPr>
        <w:t>。一些结果证实，新手司机倾向于搜索视觉场景中的小区域，并且固定在离车辆较近的地方</w:t>
      </w:r>
      <w:r w:rsidRPr="00D52BB1">
        <w:rPr>
          <w:kern w:val="0"/>
          <w:sz w:val="21"/>
          <w:vertAlign w:val="superscript"/>
        </w:rPr>
        <w:t>[</w:t>
      </w:r>
      <w:r>
        <w:rPr>
          <w:kern w:val="0"/>
          <w:sz w:val="21"/>
          <w:vertAlign w:val="superscript"/>
        </w:rPr>
        <w:t>74-75</w:t>
      </w:r>
      <w:r w:rsidRPr="00D52BB1">
        <w:rPr>
          <w:kern w:val="0"/>
          <w:sz w:val="21"/>
          <w:vertAlign w:val="superscript"/>
        </w:rPr>
        <w:t>]</w:t>
      </w:r>
      <w:r w:rsidRPr="00D16EF0">
        <w:rPr>
          <w:rFonts w:cs="宋体" w:hint="eastAsia"/>
          <w:color w:val="000000" w:themeColor="text1"/>
          <w:kern w:val="0"/>
          <w:sz w:val="21"/>
          <w:szCs w:val="21"/>
        </w:rPr>
        <w:t>。许多人关注的是道路状况对驾驶员眼球运动的影响。</w:t>
      </w:r>
      <w:r w:rsidRPr="00D16EF0">
        <w:rPr>
          <w:rFonts w:cs="宋体" w:hint="eastAsia"/>
          <w:color w:val="000000" w:themeColor="text1"/>
          <w:kern w:val="0"/>
          <w:sz w:val="21"/>
          <w:szCs w:val="21"/>
        </w:rPr>
        <w:t>Gramann</w:t>
      </w:r>
      <w:r w:rsidRPr="00D16EF0">
        <w:rPr>
          <w:rFonts w:cs="宋体" w:hint="eastAsia"/>
          <w:color w:val="000000" w:themeColor="text1"/>
          <w:kern w:val="0"/>
          <w:sz w:val="21"/>
          <w:szCs w:val="21"/>
        </w:rPr>
        <w:t>等人</w:t>
      </w:r>
      <w:r w:rsidRPr="00D52BB1">
        <w:rPr>
          <w:kern w:val="0"/>
          <w:sz w:val="21"/>
          <w:vertAlign w:val="superscript"/>
        </w:rPr>
        <w:t>[</w:t>
      </w:r>
      <w:r>
        <w:rPr>
          <w:kern w:val="0"/>
          <w:sz w:val="21"/>
          <w:vertAlign w:val="superscript"/>
        </w:rPr>
        <w:t>76</w:t>
      </w:r>
      <w:r w:rsidRPr="00D52BB1">
        <w:rPr>
          <w:kern w:val="0"/>
          <w:sz w:val="21"/>
          <w:vertAlign w:val="superscript"/>
        </w:rPr>
        <w:t>]</w:t>
      </w:r>
      <w:r w:rsidRPr="00D16EF0">
        <w:rPr>
          <w:rFonts w:cs="宋体" w:hint="eastAsia"/>
          <w:color w:val="000000" w:themeColor="text1"/>
          <w:kern w:val="0"/>
          <w:sz w:val="21"/>
          <w:szCs w:val="21"/>
        </w:rPr>
        <w:t>设计了一个实验，通过计算机模拟隧道在昏暗的房间里，评估司机在直线段和进行转弯操作时眼球运动的变化。</w:t>
      </w:r>
      <w:r w:rsidRPr="00D16EF0">
        <w:rPr>
          <w:rFonts w:cs="宋体" w:hint="eastAsia"/>
          <w:color w:val="000000" w:themeColor="text1"/>
          <w:kern w:val="0"/>
          <w:sz w:val="21"/>
          <w:szCs w:val="21"/>
        </w:rPr>
        <w:t>Miyoshi</w:t>
      </w:r>
      <w:r w:rsidRPr="00D16EF0">
        <w:rPr>
          <w:rFonts w:cs="宋体" w:hint="eastAsia"/>
          <w:color w:val="000000" w:themeColor="text1"/>
          <w:kern w:val="0"/>
          <w:sz w:val="21"/>
          <w:szCs w:val="21"/>
        </w:rPr>
        <w:t>和</w:t>
      </w:r>
      <w:r w:rsidRPr="00D16EF0">
        <w:rPr>
          <w:rFonts w:cs="宋体" w:hint="eastAsia"/>
          <w:color w:val="000000" w:themeColor="text1"/>
          <w:kern w:val="0"/>
          <w:sz w:val="21"/>
          <w:szCs w:val="21"/>
        </w:rPr>
        <w:t>Nakayasu</w:t>
      </w:r>
      <w:r w:rsidRPr="00D52BB1">
        <w:rPr>
          <w:kern w:val="0"/>
          <w:sz w:val="21"/>
          <w:vertAlign w:val="superscript"/>
        </w:rPr>
        <w:t>[</w:t>
      </w:r>
      <w:r>
        <w:rPr>
          <w:kern w:val="0"/>
          <w:sz w:val="21"/>
          <w:vertAlign w:val="superscript"/>
        </w:rPr>
        <w:t>77</w:t>
      </w:r>
      <w:r w:rsidRPr="00D52BB1">
        <w:rPr>
          <w:kern w:val="0"/>
          <w:sz w:val="21"/>
          <w:vertAlign w:val="superscript"/>
        </w:rPr>
        <w:t>]</w:t>
      </w:r>
      <w:r w:rsidRPr="00D16EF0">
        <w:rPr>
          <w:rFonts w:cs="宋体" w:hint="eastAsia"/>
          <w:color w:val="000000" w:themeColor="text1"/>
          <w:kern w:val="0"/>
          <w:sz w:val="21"/>
          <w:szCs w:val="21"/>
        </w:rPr>
        <w:t>利用汽车驾驶模拟器进行了两个不同驾驶配置的实验。第一个实验是在晴朗的条件下，在一个没有任何建筑物和移动物体的开阔场地上模拟道路。第二个实验是位于城市环境中的模拟道路，道路两侧有建筑物、商店和交通设备，在阳光明媚的日子里，预测发生危险。</w:t>
      </w:r>
    </w:p>
    <w:p w14:paraId="44354901" w14:textId="750AFBBE" w:rsidR="00D16EF0" w:rsidRPr="00D16EF0" w:rsidRDefault="00D16EF0" w:rsidP="00D16EF0">
      <w:pPr>
        <w:widowControl/>
        <w:spacing w:afterLines="50" w:after="156"/>
        <w:ind w:firstLine="420"/>
        <w:jc w:val="left"/>
        <w:rPr>
          <w:rFonts w:cs="宋体"/>
          <w:color w:val="000000" w:themeColor="text1"/>
          <w:kern w:val="0"/>
          <w:sz w:val="21"/>
          <w:szCs w:val="21"/>
        </w:rPr>
      </w:pPr>
      <w:r w:rsidRPr="00D16EF0">
        <w:rPr>
          <w:rFonts w:cs="宋体" w:hint="eastAsia"/>
          <w:color w:val="000000" w:themeColor="text1"/>
          <w:kern w:val="0"/>
          <w:sz w:val="21"/>
          <w:szCs w:val="21"/>
        </w:rPr>
        <w:t>此外，关于驾驶员在进入隧道时的眼动行为的研究可以分为两大类，如下所述。第一类是那些在驾驶模拟器或其他模拟环境中进行的研究。</w:t>
      </w:r>
      <w:r w:rsidRPr="00D16EF0">
        <w:rPr>
          <w:rFonts w:cs="宋体" w:hint="eastAsia"/>
          <w:color w:val="000000" w:themeColor="text1"/>
          <w:kern w:val="0"/>
          <w:sz w:val="21"/>
          <w:szCs w:val="21"/>
        </w:rPr>
        <w:t>Akamatsu</w:t>
      </w:r>
      <w:r w:rsidRPr="00D16EF0">
        <w:rPr>
          <w:rFonts w:cs="宋体" w:hint="eastAsia"/>
          <w:color w:val="000000" w:themeColor="text1"/>
          <w:kern w:val="0"/>
          <w:sz w:val="21"/>
          <w:szCs w:val="21"/>
        </w:rPr>
        <w:t>等人</w:t>
      </w:r>
      <w:r w:rsidRPr="00D52BB1">
        <w:rPr>
          <w:kern w:val="0"/>
          <w:sz w:val="21"/>
          <w:vertAlign w:val="superscript"/>
        </w:rPr>
        <w:t>[</w:t>
      </w:r>
      <w:r>
        <w:rPr>
          <w:kern w:val="0"/>
          <w:sz w:val="21"/>
          <w:vertAlign w:val="superscript"/>
        </w:rPr>
        <w:t>78</w:t>
      </w:r>
      <w:r w:rsidRPr="00D52BB1">
        <w:rPr>
          <w:kern w:val="0"/>
          <w:sz w:val="21"/>
          <w:vertAlign w:val="superscript"/>
        </w:rPr>
        <w:t>]</w:t>
      </w:r>
      <w:r w:rsidRPr="00D16EF0">
        <w:rPr>
          <w:rFonts w:cs="宋体" w:hint="eastAsia"/>
          <w:color w:val="000000" w:themeColor="text1"/>
          <w:kern w:val="0"/>
          <w:sz w:val="21"/>
          <w:szCs w:val="21"/>
        </w:rPr>
        <w:t>在真实道路和驾驶模拟器环境中进行了实验，研究隧道和其他道路结构对驾驶行为的影响。</w:t>
      </w:r>
      <w:r w:rsidRPr="00D16EF0">
        <w:rPr>
          <w:rFonts w:cs="宋体" w:hint="eastAsia"/>
          <w:color w:val="000000" w:themeColor="text1"/>
          <w:kern w:val="0"/>
          <w:sz w:val="21"/>
          <w:szCs w:val="21"/>
        </w:rPr>
        <w:t>Calvi</w:t>
      </w:r>
      <w:r w:rsidRPr="00D16EF0">
        <w:rPr>
          <w:rFonts w:cs="宋体" w:hint="eastAsia"/>
          <w:color w:val="000000" w:themeColor="text1"/>
          <w:kern w:val="0"/>
          <w:sz w:val="21"/>
          <w:szCs w:val="21"/>
        </w:rPr>
        <w:t>和</w:t>
      </w:r>
      <w:r w:rsidRPr="00D16EF0">
        <w:rPr>
          <w:rFonts w:cs="宋体" w:hint="eastAsia"/>
          <w:color w:val="000000" w:themeColor="text1"/>
          <w:kern w:val="0"/>
          <w:sz w:val="21"/>
          <w:szCs w:val="21"/>
        </w:rPr>
        <w:t>D'Amico</w:t>
      </w:r>
      <w:r w:rsidR="00C51BE0" w:rsidRPr="00D52BB1">
        <w:rPr>
          <w:kern w:val="0"/>
          <w:sz w:val="21"/>
          <w:vertAlign w:val="superscript"/>
        </w:rPr>
        <w:t>[</w:t>
      </w:r>
      <w:r w:rsidR="00C51BE0">
        <w:rPr>
          <w:kern w:val="0"/>
          <w:sz w:val="21"/>
          <w:vertAlign w:val="superscript"/>
        </w:rPr>
        <w:t>79</w:t>
      </w:r>
      <w:r w:rsidR="00C51BE0" w:rsidRPr="00D52BB1">
        <w:rPr>
          <w:kern w:val="0"/>
          <w:sz w:val="21"/>
          <w:vertAlign w:val="superscript"/>
        </w:rPr>
        <w:t>]</w:t>
      </w:r>
      <w:r w:rsidRPr="00D16EF0">
        <w:rPr>
          <w:rFonts w:cs="宋体" w:hint="eastAsia"/>
          <w:color w:val="000000" w:themeColor="text1"/>
          <w:kern w:val="0"/>
          <w:sz w:val="21"/>
          <w:szCs w:val="21"/>
        </w:rPr>
        <w:t>使用驾驶模拟器虚拟复制了八个现有的隧道，并记录了二十五个司机的各种驾驶参数，以研究公路隧道对驾驶行为和道路安全的影响。</w:t>
      </w:r>
      <w:r w:rsidRPr="00D16EF0">
        <w:rPr>
          <w:rFonts w:cs="宋体" w:hint="eastAsia"/>
          <w:color w:val="000000" w:themeColor="text1"/>
          <w:kern w:val="0"/>
          <w:sz w:val="21"/>
          <w:szCs w:val="21"/>
        </w:rPr>
        <w:t>Xiao</w:t>
      </w:r>
      <w:r w:rsidRPr="00D16EF0">
        <w:rPr>
          <w:rFonts w:cs="宋体" w:hint="eastAsia"/>
          <w:color w:val="000000" w:themeColor="text1"/>
          <w:kern w:val="0"/>
          <w:sz w:val="21"/>
          <w:szCs w:val="21"/>
        </w:rPr>
        <w:t>等人</w:t>
      </w:r>
      <w:r w:rsidR="00C51BE0" w:rsidRPr="00D52BB1">
        <w:rPr>
          <w:kern w:val="0"/>
          <w:sz w:val="21"/>
          <w:vertAlign w:val="superscript"/>
        </w:rPr>
        <w:t>[</w:t>
      </w:r>
      <w:r w:rsidR="00C51BE0">
        <w:rPr>
          <w:kern w:val="0"/>
          <w:sz w:val="21"/>
          <w:vertAlign w:val="superscript"/>
        </w:rPr>
        <w:t>80</w:t>
      </w:r>
      <w:r w:rsidR="00C51BE0" w:rsidRPr="00D52BB1">
        <w:rPr>
          <w:kern w:val="0"/>
          <w:sz w:val="21"/>
          <w:vertAlign w:val="superscript"/>
        </w:rPr>
        <w:t>]</w:t>
      </w:r>
      <w:r w:rsidRPr="00D16EF0">
        <w:rPr>
          <w:rFonts w:cs="宋体" w:hint="eastAsia"/>
          <w:color w:val="000000" w:themeColor="text1"/>
          <w:kern w:val="0"/>
          <w:sz w:val="21"/>
          <w:szCs w:val="21"/>
        </w:rPr>
        <w:t>使用驾驶模拟器和眼动仪设备进行实验，研究天气条件和道路安全之间的关系。结果表明，能见度明显影响司机的速度控制，大雾阻碍了司机对交通信号的识别能力，这将导致更多的交通事故。虽然在驾驶模拟器上进行的实验比在实际道路上进行的实验更便宜，更容易完成，而且风险更低</w:t>
      </w:r>
      <w:r w:rsidR="00C51BE0" w:rsidRPr="00D52BB1">
        <w:rPr>
          <w:kern w:val="0"/>
          <w:sz w:val="21"/>
          <w:vertAlign w:val="superscript"/>
        </w:rPr>
        <w:t>[</w:t>
      </w:r>
      <w:r w:rsidR="00C51BE0">
        <w:rPr>
          <w:kern w:val="0"/>
          <w:sz w:val="21"/>
          <w:vertAlign w:val="superscript"/>
        </w:rPr>
        <w:t>81</w:t>
      </w:r>
      <w:r w:rsidR="00C51BE0" w:rsidRPr="00D52BB1">
        <w:rPr>
          <w:kern w:val="0"/>
          <w:sz w:val="21"/>
          <w:vertAlign w:val="superscript"/>
        </w:rPr>
        <w:t>]</w:t>
      </w:r>
      <w:r w:rsidRPr="00D16EF0">
        <w:rPr>
          <w:rFonts w:cs="宋体" w:hint="eastAsia"/>
          <w:color w:val="000000" w:themeColor="text1"/>
          <w:kern w:val="0"/>
          <w:sz w:val="21"/>
          <w:szCs w:val="21"/>
        </w:rPr>
        <w:t>，但它们也有局限性，因为司机的行为可能与实际道路上的行为不同</w:t>
      </w:r>
      <w:r w:rsidR="00C51BE0" w:rsidRPr="00D52BB1">
        <w:rPr>
          <w:kern w:val="0"/>
          <w:sz w:val="21"/>
          <w:vertAlign w:val="superscript"/>
        </w:rPr>
        <w:t>[</w:t>
      </w:r>
      <w:r w:rsidR="00C51BE0">
        <w:rPr>
          <w:kern w:val="0"/>
          <w:sz w:val="21"/>
          <w:vertAlign w:val="superscript"/>
        </w:rPr>
        <w:t>79</w:t>
      </w:r>
      <w:r w:rsidR="00C51BE0" w:rsidRPr="00D52BB1">
        <w:rPr>
          <w:kern w:val="0"/>
          <w:sz w:val="21"/>
          <w:vertAlign w:val="superscript"/>
        </w:rPr>
        <w:t>]</w:t>
      </w:r>
      <w:r w:rsidRPr="00D16EF0">
        <w:rPr>
          <w:rFonts w:cs="宋体" w:hint="eastAsia"/>
          <w:color w:val="000000" w:themeColor="text1"/>
          <w:kern w:val="0"/>
          <w:sz w:val="21"/>
          <w:szCs w:val="21"/>
        </w:rPr>
        <w:t>。</w:t>
      </w:r>
    </w:p>
    <w:p w14:paraId="1A555E40" w14:textId="6876C7C8" w:rsidR="00C200AF" w:rsidRPr="00D16EF0" w:rsidRDefault="00D16EF0" w:rsidP="002B1F79">
      <w:pPr>
        <w:widowControl/>
        <w:spacing w:afterLines="50" w:after="156"/>
        <w:ind w:firstLine="420"/>
        <w:jc w:val="left"/>
        <w:rPr>
          <w:rFonts w:cs="宋体"/>
          <w:color w:val="000000" w:themeColor="text1"/>
          <w:kern w:val="0"/>
          <w:sz w:val="21"/>
          <w:szCs w:val="21"/>
        </w:rPr>
      </w:pPr>
      <w:r w:rsidRPr="00D16EF0">
        <w:rPr>
          <w:rFonts w:cs="宋体" w:hint="eastAsia"/>
          <w:color w:val="000000" w:themeColor="text1"/>
          <w:kern w:val="0"/>
          <w:sz w:val="21"/>
          <w:szCs w:val="21"/>
        </w:rPr>
        <w:t>第二类是在真实道路环境中进行的研究。</w:t>
      </w:r>
      <w:r w:rsidRPr="00D16EF0">
        <w:rPr>
          <w:rFonts w:cs="宋体" w:hint="eastAsia"/>
          <w:color w:val="000000" w:themeColor="text1"/>
          <w:kern w:val="0"/>
          <w:sz w:val="21"/>
          <w:szCs w:val="21"/>
        </w:rPr>
        <w:t>Verwey. WB</w:t>
      </w:r>
      <w:r w:rsidR="00811C56" w:rsidRPr="00D52BB1">
        <w:rPr>
          <w:kern w:val="0"/>
          <w:sz w:val="21"/>
          <w:vertAlign w:val="superscript"/>
        </w:rPr>
        <w:t>[</w:t>
      </w:r>
      <w:r w:rsidR="00811C56">
        <w:rPr>
          <w:kern w:val="0"/>
          <w:sz w:val="21"/>
          <w:vertAlign w:val="superscript"/>
        </w:rPr>
        <w:t>82</w:t>
      </w:r>
      <w:r w:rsidR="00811C56" w:rsidRPr="00D52BB1">
        <w:rPr>
          <w:kern w:val="0"/>
          <w:sz w:val="21"/>
          <w:vertAlign w:val="superscript"/>
        </w:rPr>
        <w:t>]</w:t>
      </w:r>
      <w:r w:rsidRPr="00D16EF0">
        <w:rPr>
          <w:rFonts w:cs="宋体" w:hint="eastAsia"/>
          <w:color w:val="000000" w:themeColor="text1"/>
          <w:kern w:val="0"/>
          <w:sz w:val="21"/>
          <w:szCs w:val="21"/>
        </w:rPr>
        <w:t>通过测量眼球眨动、心率和皮肤电化学反应，讨论了隧道入口对驾驶员生理和操作行为的影响。这项研究发现，当进入隧道口时，眼睛的眨动率下降，然而，不同隧道的眨动率不同。</w:t>
      </w:r>
      <w:r w:rsidRPr="00D16EF0">
        <w:rPr>
          <w:rFonts w:cs="宋体" w:hint="eastAsia"/>
          <w:color w:val="000000" w:themeColor="text1"/>
          <w:kern w:val="0"/>
          <w:sz w:val="21"/>
          <w:szCs w:val="21"/>
        </w:rPr>
        <w:t>Pan</w:t>
      </w:r>
      <w:r w:rsidRPr="00D16EF0">
        <w:rPr>
          <w:rFonts w:cs="宋体" w:hint="eastAsia"/>
          <w:color w:val="000000" w:themeColor="text1"/>
          <w:kern w:val="0"/>
          <w:sz w:val="21"/>
          <w:szCs w:val="21"/>
        </w:rPr>
        <w:t>等人</w:t>
      </w:r>
      <w:r w:rsidR="00C200AF" w:rsidRPr="00D52BB1">
        <w:rPr>
          <w:kern w:val="0"/>
          <w:sz w:val="21"/>
          <w:vertAlign w:val="superscript"/>
        </w:rPr>
        <w:t>[</w:t>
      </w:r>
      <w:r w:rsidR="00C200AF">
        <w:rPr>
          <w:kern w:val="0"/>
          <w:sz w:val="21"/>
          <w:vertAlign w:val="superscript"/>
        </w:rPr>
        <w:t>83</w:t>
      </w:r>
      <w:r w:rsidR="00C200AF" w:rsidRPr="00D52BB1">
        <w:rPr>
          <w:kern w:val="0"/>
          <w:sz w:val="21"/>
          <w:vertAlign w:val="superscript"/>
        </w:rPr>
        <w:t>]</w:t>
      </w:r>
      <w:r w:rsidRPr="00D16EF0">
        <w:rPr>
          <w:rFonts w:cs="宋体" w:hint="eastAsia"/>
          <w:color w:val="000000" w:themeColor="text1"/>
          <w:kern w:val="0"/>
          <w:sz w:val="21"/>
          <w:szCs w:val="21"/>
        </w:rPr>
        <w:t>使用</w:t>
      </w:r>
      <w:r w:rsidRPr="00D16EF0">
        <w:rPr>
          <w:rFonts w:cs="宋体" w:hint="eastAsia"/>
          <w:color w:val="000000" w:themeColor="text1"/>
          <w:kern w:val="0"/>
          <w:sz w:val="21"/>
          <w:szCs w:val="21"/>
        </w:rPr>
        <w:t>EMR-8B</w:t>
      </w:r>
      <w:r w:rsidRPr="00D16EF0">
        <w:rPr>
          <w:rFonts w:cs="宋体" w:hint="eastAsia"/>
          <w:color w:val="000000" w:themeColor="text1"/>
          <w:kern w:val="0"/>
          <w:sz w:val="21"/>
          <w:szCs w:val="21"/>
        </w:rPr>
        <w:t>系统分析了司机在白天的瞳孔直径和移动固定情况。该研究的实验结果表明，进入隧道口后，瞳孔直径迅速增加。此外，还发现在隧道入口前</w:t>
      </w:r>
      <w:r w:rsidRPr="00D16EF0">
        <w:rPr>
          <w:rFonts w:cs="宋体" w:hint="eastAsia"/>
          <w:color w:val="000000" w:themeColor="text1"/>
          <w:kern w:val="0"/>
          <w:sz w:val="21"/>
          <w:szCs w:val="21"/>
        </w:rPr>
        <w:t>50</w:t>
      </w:r>
      <w:r w:rsidRPr="00D16EF0">
        <w:rPr>
          <w:rFonts w:cs="宋体" w:hint="eastAsia"/>
          <w:color w:val="000000" w:themeColor="text1"/>
          <w:kern w:val="0"/>
          <w:sz w:val="21"/>
          <w:szCs w:val="21"/>
        </w:rPr>
        <w:t>米处的移动固定指数比隧道内低很多。</w:t>
      </w:r>
      <w:r w:rsidRPr="00D16EF0">
        <w:rPr>
          <w:rFonts w:cs="宋体" w:hint="eastAsia"/>
          <w:color w:val="000000" w:themeColor="text1"/>
          <w:kern w:val="0"/>
          <w:sz w:val="21"/>
          <w:szCs w:val="21"/>
        </w:rPr>
        <w:t>Zhao</w:t>
      </w:r>
      <w:r w:rsidRPr="00D16EF0">
        <w:rPr>
          <w:rFonts w:cs="宋体" w:hint="eastAsia"/>
          <w:color w:val="000000" w:themeColor="text1"/>
          <w:kern w:val="0"/>
          <w:sz w:val="21"/>
          <w:szCs w:val="21"/>
        </w:rPr>
        <w:t>等人</w:t>
      </w:r>
      <w:r w:rsidR="00C200AF" w:rsidRPr="00D52BB1">
        <w:rPr>
          <w:kern w:val="0"/>
          <w:sz w:val="21"/>
          <w:vertAlign w:val="superscript"/>
        </w:rPr>
        <w:t>[</w:t>
      </w:r>
      <w:r w:rsidR="00C200AF">
        <w:rPr>
          <w:kern w:val="0"/>
          <w:sz w:val="21"/>
          <w:vertAlign w:val="superscript"/>
        </w:rPr>
        <w:t>84</w:t>
      </w:r>
      <w:r w:rsidR="00C200AF" w:rsidRPr="00D52BB1">
        <w:rPr>
          <w:kern w:val="0"/>
          <w:sz w:val="21"/>
          <w:vertAlign w:val="superscript"/>
        </w:rPr>
        <w:t>]</w:t>
      </w:r>
      <w:r w:rsidRPr="00D16EF0">
        <w:rPr>
          <w:rFonts w:cs="宋体" w:hint="eastAsia"/>
          <w:color w:val="000000" w:themeColor="text1"/>
          <w:kern w:val="0"/>
          <w:sz w:val="21"/>
          <w:szCs w:val="21"/>
        </w:rPr>
        <w:t>用</w:t>
      </w:r>
      <w:r w:rsidRPr="00D16EF0">
        <w:rPr>
          <w:rFonts w:cs="宋体" w:hint="eastAsia"/>
          <w:color w:val="000000" w:themeColor="text1"/>
          <w:kern w:val="0"/>
          <w:sz w:val="21"/>
          <w:szCs w:val="21"/>
        </w:rPr>
        <w:t>9</w:t>
      </w:r>
      <w:r w:rsidRPr="00D16EF0">
        <w:rPr>
          <w:rFonts w:cs="宋体" w:hint="eastAsia"/>
          <w:color w:val="000000" w:themeColor="text1"/>
          <w:kern w:val="0"/>
          <w:sz w:val="21"/>
          <w:szCs w:val="21"/>
        </w:rPr>
        <w:t>名司机研究白天的视觉信息感知和变化，并通过</w:t>
      </w:r>
      <w:r w:rsidRPr="00D16EF0">
        <w:rPr>
          <w:rFonts w:cs="宋体" w:hint="eastAsia"/>
          <w:color w:val="000000" w:themeColor="text1"/>
          <w:kern w:val="0"/>
          <w:sz w:val="21"/>
          <w:szCs w:val="21"/>
        </w:rPr>
        <w:t>BP</w:t>
      </w:r>
      <w:r w:rsidRPr="00D16EF0">
        <w:rPr>
          <w:rFonts w:cs="宋体" w:hint="eastAsia"/>
          <w:color w:val="000000" w:themeColor="text1"/>
          <w:kern w:val="0"/>
          <w:sz w:val="21"/>
          <w:szCs w:val="21"/>
        </w:rPr>
        <w:t>神经网络模拟视觉特征变化。该研究的实验数据显示，在隧道入口前，定格时间和</w:t>
      </w:r>
      <w:r w:rsidR="007371CA">
        <w:rPr>
          <w:rFonts w:cs="宋体" w:hint="eastAsia"/>
          <w:color w:val="000000" w:themeColor="text1"/>
          <w:kern w:val="0"/>
          <w:sz w:val="21"/>
          <w:szCs w:val="21"/>
        </w:rPr>
        <w:t>扫射幅度</w:t>
      </w:r>
      <w:r w:rsidRPr="00D16EF0">
        <w:rPr>
          <w:rFonts w:cs="宋体" w:hint="eastAsia"/>
          <w:color w:val="000000" w:themeColor="text1"/>
          <w:kern w:val="0"/>
          <w:sz w:val="21"/>
          <w:szCs w:val="21"/>
        </w:rPr>
        <w:t>逐渐减少，进入入口后首先增加，在隧道内</w:t>
      </w:r>
      <w:r w:rsidRPr="00D16EF0">
        <w:rPr>
          <w:rFonts w:cs="宋体" w:hint="eastAsia"/>
          <w:color w:val="000000" w:themeColor="text1"/>
          <w:kern w:val="0"/>
          <w:sz w:val="21"/>
          <w:szCs w:val="21"/>
        </w:rPr>
        <w:t>250</w:t>
      </w:r>
      <w:r w:rsidRPr="00D16EF0">
        <w:rPr>
          <w:rFonts w:cs="宋体" w:hint="eastAsia"/>
          <w:color w:val="000000" w:themeColor="text1"/>
          <w:kern w:val="0"/>
          <w:sz w:val="21"/>
          <w:szCs w:val="21"/>
        </w:rPr>
        <w:t>米开始平稳变化。相反，在接近隧道入口时，定格次数增加，进入入口后</w:t>
      </w:r>
      <w:r w:rsidR="007371CA">
        <w:rPr>
          <w:rFonts w:cs="宋体" w:hint="eastAsia"/>
          <w:color w:val="000000" w:themeColor="text1"/>
          <w:kern w:val="0"/>
          <w:sz w:val="21"/>
          <w:szCs w:val="21"/>
        </w:rPr>
        <w:t>次数缓慢</w:t>
      </w:r>
      <w:r w:rsidRPr="00D16EF0">
        <w:rPr>
          <w:rFonts w:cs="宋体" w:hint="eastAsia"/>
          <w:color w:val="000000" w:themeColor="text1"/>
          <w:kern w:val="0"/>
          <w:sz w:val="21"/>
          <w:szCs w:val="21"/>
        </w:rPr>
        <w:t>减少。</w:t>
      </w:r>
      <w:r w:rsidRPr="00D16EF0">
        <w:rPr>
          <w:rFonts w:cs="宋体" w:hint="eastAsia"/>
          <w:color w:val="000000" w:themeColor="text1"/>
          <w:kern w:val="0"/>
          <w:sz w:val="21"/>
          <w:szCs w:val="21"/>
        </w:rPr>
        <w:t>Yan</w:t>
      </w:r>
      <w:r w:rsidRPr="00D16EF0">
        <w:rPr>
          <w:rFonts w:cs="宋体" w:hint="eastAsia"/>
          <w:color w:val="000000" w:themeColor="text1"/>
          <w:kern w:val="0"/>
          <w:sz w:val="21"/>
          <w:szCs w:val="21"/>
        </w:rPr>
        <w:t>等人</w:t>
      </w:r>
      <w:r w:rsidR="00C200AF" w:rsidRPr="00D52BB1">
        <w:rPr>
          <w:kern w:val="0"/>
          <w:sz w:val="21"/>
          <w:vertAlign w:val="superscript"/>
        </w:rPr>
        <w:t>[</w:t>
      </w:r>
      <w:r w:rsidR="00C200AF">
        <w:rPr>
          <w:kern w:val="0"/>
          <w:sz w:val="21"/>
          <w:vertAlign w:val="superscript"/>
        </w:rPr>
        <w:t>85</w:t>
      </w:r>
      <w:r w:rsidR="00C200AF" w:rsidRPr="00D52BB1">
        <w:rPr>
          <w:kern w:val="0"/>
          <w:sz w:val="21"/>
          <w:vertAlign w:val="superscript"/>
        </w:rPr>
        <w:t>]</w:t>
      </w:r>
      <w:r w:rsidRPr="00D16EF0">
        <w:rPr>
          <w:rFonts w:cs="宋体" w:hint="eastAsia"/>
          <w:color w:val="000000" w:themeColor="text1"/>
          <w:kern w:val="0"/>
          <w:sz w:val="21"/>
          <w:szCs w:val="21"/>
        </w:rPr>
        <w:t>通过分析</w:t>
      </w:r>
      <w:r w:rsidRPr="00D16EF0">
        <w:rPr>
          <w:rFonts w:cs="宋体" w:hint="eastAsia"/>
          <w:color w:val="000000" w:themeColor="text1"/>
          <w:kern w:val="0"/>
          <w:sz w:val="21"/>
          <w:szCs w:val="21"/>
        </w:rPr>
        <w:t>9</w:t>
      </w:r>
      <w:r w:rsidRPr="00D16EF0">
        <w:rPr>
          <w:rFonts w:cs="宋体" w:hint="eastAsia"/>
          <w:color w:val="000000" w:themeColor="text1"/>
          <w:kern w:val="0"/>
          <w:sz w:val="21"/>
          <w:szCs w:val="21"/>
        </w:rPr>
        <w:t>名司机的眼动数据，研究了司机在隧道入口和隧道内路段的定点变化。结果显示，在进入隧道前，平均固定时间明显增加，进入隧道后逐渐减少。然而，</w:t>
      </w:r>
      <w:r w:rsidRPr="00D16EF0">
        <w:rPr>
          <w:rFonts w:cs="宋体" w:hint="eastAsia"/>
          <w:color w:val="000000" w:themeColor="text1"/>
          <w:kern w:val="0"/>
          <w:sz w:val="21"/>
          <w:szCs w:val="21"/>
        </w:rPr>
        <w:t>71.4%</w:t>
      </w:r>
      <w:r w:rsidRPr="00D16EF0">
        <w:rPr>
          <w:rFonts w:cs="宋体" w:hint="eastAsia"/>
          <w:color w:val="000000" w:themeColor="text1"/>
          <w:kern w:val="0"/>
          <w:sz w:val="21"/>
          <w:szCs w:val="21"/>
        </w:rPr>
        <w:t>的司机的平均固定次数逐渐减少，特别是在隧道入口前</w:t>
      </w:r>
      <w:r w:rsidRPr="00D16EF0">
        <w:rPr>
          <w:rFonts w:cs="宋体" w:hint="eastAsia"/>
          <w:color w:val="000000" w:themeColor="text1"/>
          <w:kern w:val="0"/>
          <w:sz w:val="21"/>
          <w:szCs w:val="21"/>
        </w:rPr>
        <w:t>100</w:t>
      </w:r>
      <w:r w:rsidRPr="00D16EF0">
        <w:rPr>
          <w:rFonts w:cs="宋体" w:hint="eastAsia"/>
          <w:color w:val="000000" w:themeColor="text1"/>
          <w:kern w:val="0"/>
          <w:sz w:val="21"/>
          <w:szCs w:val="21"/>
        </w:rPr>
        <w:t>米处。</w:t>
      </w:r>
      <w:r w:rsidRPr="00D16EF0">
        <w:rPr>
          <w:rFonts w:cs="宋体" w:hint="eastAsia"/>
          <w:color w:val="000000" w:themeColor="text1"/>
          <w:kern w:val="0"/>
          <w:sz w:val="21"/>
          <w:szCs w:val="21"/>
        </w:rPr>
        <w:t>Hu</w:t>
      </w:r>
      <w:r w:rsidRPr="00D16EF0">
        <w:rPr>
          <w:rFonts w:cs="宋体" w:hint="eastAsia"/>
          <w:color w:val="000000" w:themeColor="text1"/>
          <w:kern w:val="0"/>
          <w:sz w:val="21"/>
          <w:szCs w:val="21"/>
        </w:rPr>
        <w:t>等人</w:t>
      </w:r>
      <w:r w:rsidR="00C200AF" w:rsidRPr="00D52BB1">
        <w:rPr>
          <w:kern w:val="0"/>
          <w:sz w:val="21"/>
          <w:vertAlign w:val="superscript"/>
        </w:rPr>
        <w:t>[</w:t>
      </w:r>
      <w:r w:rsidR="00C200AF">
        <w:rPr>
          <w:kern w:val="0"/>
          <w:sz w:val="21"/>
          <w:vertAlign w:val="superscript"/>
        </w:rPr>
        <w:t>86</w:t>
      </w:r>
      <w:r w:rsidR="00C200AF" w:rsidRPr="00D52BB1">
        <w:rPr>
          <w:kern w:val="0"/>
          <w:sz w:val="21"/>
          <w:vertAlign w:val="superscript"/>
        </w:rPr>
        <w:t>]</w:t>
      </w:r>
      <w:r w:rsidRPr="00D16EF0">
        <w:rPr>
          <w:rFonts w:cs="宋体" w:hint="eastAsia"/>
          <w:color w:val="000000" w:themeColor="text1"/>
          <w:kern w:val="0"/>
          <w:sz w:val="21"/>
          <w:szCs w:val="21"/>
        </w:rPr>
        <w:t>进行了实验来研究驾驶员在开车进入隧道时的瞳孔大小。在进入四个不同的隧道时，</w:t>
      </w:r>
      <w:r w:rsidRPr="00D16EF0">
        <w:rPr>
          <w:rFonts w:cs="宋体" w:hint="eastAsia"/>
          <w:color w:val="000000" w:themeColor="text1"/>
          <w:kern w:val="0"/>
          <w:sz w:val="21"/>
          <w:szCs w:val="21"/>
        </w:rPr>
        <w:t>8</w:t>
      </w:r>
      <w:r w:rsidRPr="00D16EF0">
        <w:rPr>
          <w:rFonts w:cs="宋体" w:hint="eastAsia"/>
          <w:color w:val="000000" w:themeColor="text1"/>
          <w:kern w:val="0"/>
          <w:sz w:val="21"/>
          <w:szCs w:val="21"/>
        </w:rPr>
        <w:t>名男性司机的瞳孔大小数据被眼球追踪器设备记录下来。实验结果表明，当车辆进入隧道时，司机的瞳孔大小有所增加，然而，司机的瞳孔大小存在明显的个体差异。一些研究获得了与这里观察到的瞳孔</w:t>
      </w:r>
      <w:r w:rsidR="007F1398">
        <w:rPr>
          <w:rFonts w:cs="宋体" w:hint="eastAsia"/>
          <w:color w:val="000000" w:themeColor="text1"/>
          <w:kern w:val="0"/>
          <w:sz w:val="21"/>
          <w:szCs w:val="21"/>
        </w:rPr>
        <w:t xml:space="preserve"> </w:t>
      </w:r>
      <w:r w:rsidRPr="00D16EF0">
        <w:rPr>
          <w:rFonts w:cs="宋体" w:hint="eastAsia"/>
          <w:color w:val="000000" w:themeColor="text1"/>
          <w:kern w:val="0"/>
          <w:sz w:val="21"/>
          <w:szCs w:val="21"/>
        </w:rPr>
        <w:t>大小增加相似的结果</w:t>
      </w:r>
      <w:r w:rsidR="00C200AF" w:rsidRPr="00D52BB1">
        <w:rPr>
          <w:kern w:val="0"/>
          <w:sz w:val="21"/>
          <w:vertAlign w:val="superscript"/>
        </w:rPr>
        <w:t>[</w:t>
      </w:r>
      <w:r w:rsidR="00C200AF">
        <w:rPr>
          <w:kern w:val="0"/>
          <w:sz w:val="21"/>
          <w:vertAlign w:val="superscript"/>
        </w:rPr>
        <w:t>87-90</w:t>
      </w:r>
      <w:r w:rsidR="00C200AF" w:rsidRPr="00D52BB1">
        <w:rPr>
          <w:kern w:val="0"/>
          <w:sz w:val="21"/>
          <w:vertAlign w:val="superscript"/>
        </w:rPr>
        <w:t>]</w:t>
      </w:r>
      <w:r w:rsidRPr="00D16EF0">
        <w:rPr>
          <w:rFonts w:cs="宋体" w:hint="eastAsia"/>
          <w:color w:val="000000" w:themeColor="text1"/>
          <w:kern w:val="0"/>
          <w:sz w:val="21"/>
          <w:szCs w:val="21"/>
        </w:rPr>
        <w:t>。</w:t>
      </w:r>
      <w:r w:rsidRPr="00D16EF0">
        <w:rPr>
          <w:rFonts w:cs="宋体" w:hint="eastAsia"/>
          <w:color w:val="000000" w:themeColor="text1"/>
          <w:kern w:val="0"/>
          <w:sz w:val="21"/>
          <w:szCs w:val="21"/>
        </w:rPr>
        <w:t>Wang</w:t>
      </w:r>
      <w:r w:rsidRPr="00D16EF0">
        <w:rPr>
          <w:rFonts w:cs="宋体" w:hint="eastAsia"/>
          <w:color w:val="000000" w:themeColor="text1"/>
          <w:kern w:val="0"/>
          <w:sz w:val="21"/>
          <w:szCs w:val="21"/>
        </w:rPr>
        <w:t>等人</w:t>
      </w:r>
      <w:r w:rsidR="00C200AF" w:rsidRPr="00D52BB1">
        <w:rPr>
          <w:kern w:val="0"/>
          <w:sz w:val="21"/>
          <w:vertAlign w:val="superscript"/>
        </w:rPr>
        <w:t>[</w:t>
      </w:r>
      <w:r w:rsidR="00C200AF">
        <w:rPr>
          <w:kern w:val="0"/>
          <w:sz w:val="21"/>
          <w:vertAlign w:val="superscript"/>
        </w:rPr>
        <w:t>91</w:t>
      </w:r>
      <w:r w:rsidR="00C200AF" w:rsidRPr="00D52BB1">
        <w:rPr>
          <w:kern w:val="0"/>
          <w:sz w:val="21"/>
          <w:vertAlign w:val="superscript"/>
        </w:rPr>
        <w:t>]</w:t>
      </w:r>
      <w:r w:rsidRPr="00D16EF0">
        <w:rPr>
          <w:rFonts w:cs="宋体" w:hint="eastAsia"/>
          <w:color w:val="000000" w:themeColor="text1"/>
          <w:kern w:val="0"/>
          <w:sz w:val="21"/>
          <w:szCs w:val="21"/>
        </w:rPr>
        <w:t>在中国调查了</w:t>
      </w:r>
      <w:r w:rsidRPr="00D16EF0">
        <w:rPr>
          <w:rFonts w:cs="宋体" w:hint="eastAsia"/>
          <w:color w:val="000000" w:themeColor="text1"/>
          <w:kern w:val="0"/>
          <w:sz w:val="21"/>
          <w:szCs w:val="21"/>
        </w:rPr>
        <w:t>18</w:t>
      </w:r>
      <w:r w:rsidRPr="00D16EF0">
        <w:rPr>
          <w:rFonts w:cs="宋体" w:hint="eastAsia"/>
          <w:color w:val="000000" w:themeColor="text1"/>
          <w:kern w:val="0"/>
          <w:sz w:val="21"/>
          <w:szCs w:val="21"/>
        </w:rPr>
        <w:t>名司机在进入实际隧道路段时的视觉特征。结果表明，在隧道入口前，固定的次数迅速增加，然后在隧道内略有下降，最后增加到一个恒定的值。相反，在隧道入口前，平均固定时间减少，然后在进入隧道后略有增加，最后减少到一个恒定值。</w:t>
      </w:r>
      <w:r w:rsidRPr="00D16EF0">
        <w:rPr>
          <w:rFonts w:cs="宋体" w:hint="eastAsia"/>
          <w:color w:val="000000" w:themeColor="text1"/>
          <w:kern w:val="0"/>
          <w:sz w:val="21"/>
          <w:szCs w:val="21"/>
        </w:rPr>
        <w:t>He</w:t>
      </w:r>
      <w:r w:rsidRPr="00D16EF0">
        <w:rPr>
          <w:rFonts w:cs="宋体" w:hint="eastAsia"/>
          <w:color w:val="000000" w:themeColor="text1"/>
          <w:kern w:val="0"/>
          <w:sz w:val="21"/>
          <w:szCs w:val="21"/>
        </w:rPr>
        <w:t>等人</w:t>
      </w:r>
      <w:r w:rsidR="00C200AF" w:rsidRPr="00D52BB1">
        <w:rPr>
          <w:kern w:val="0"/>
          <w:sz w:val="21"/>
          <w:vertAlign w:val="superscript"/>
        </w:rPr>
        <w:t>[</w:t>
      </w:r>
      <w:r w:rsidR="00C200AF">
        <w:rPr>
          <w:kern w:val="0"/>
          <w:sz w:val="21"/>
          <w:vertAlign w:val="superscript"/>
        </w:rPr>
        <w:t>92</w:t>
      </w:r>
      <w:r w:rsidR="00C200AF" w:rsidRPr="00D52BB1">
        <w:rPr>
          <w:kern w:val="0"/>
          <w:sz w:val="21"/>
          <w:vertAlign w:val="superscript"/>
        </w:rPr>
        <w:t>]</w:t>
      </w:r>
      <w:r w:rsidRPr="00D16EF0">
        <w:rPr>
          <w:rFonts w:cs="宋体" w:hint="eastAsia"/>
          <w:color w:val="000000" w:themeColor="text1"/>
          <w:kern w:val="0"/>
          <w:sz w:val="21"/>
          <w:szCs w:val="21"/>
        </w:rPr>
        <w:t>通过分析眼球运动参数，研究了不同隧道照明环境对驾驶安全的影响。在这项研</w:t>
      </w:r>
      <w:r w:rsidRPr="00D16EF0">
        <w:rPr>
          <w:rFonts w:cs="宋体" w:hint="eastAsia"/>
          <w:color w:val="000000" w:themeColor="text1"/>
          <w:kern w:val="0"/>
          <w:sz w:val="21"/>
          <w:szCs w:val="21"/>
        </w:rPr>
        <w:lastRenderedPageBreak/>
        <w:t>究中，驾驶员的视野区域被划分为安全和不安全区域。该研究结果表明，安全区域的固定时间比例和总固定时间比例随着亮度的增加而减少。另外，当视觉环境亮度增加时，瞳孔直径也会减少。</w:t>
      </w:r>
      <w:r w:rsidRPr="00D16EF0">
        <w:rPr>
          <w:rFonts w:cs="宋体" w:hint="eastAsia"/>
          <w:color w:val="000000" w:themeColor="text1"/>
          <w:kern w:val="0"/>
          <w:sz w:val="21"/>
          <w:szCs w:val="21"/>
        </w:rPr>
        <w:t>Shao</w:t>
      </w:r>
      <w:r w:rsidRPr="00D16EF0">
        <w:rPr>
          <w:rFonts w:cs="宋体" w:hint="eastAsia"/>
          <w:color w:val="000000" w:themeColor="text1"/>
          <w:kern w:val="0"/>
          <w:sz w:val="21"/>
          <w:szCs w:val="21"/>
        </w:rPr>
        <w:t>等人</w:t>
      </w:r>
      <w:r w:rsidR="00C200AF" w:rsidRPr="00D52BB1">
        <w:rPr>
          <w:kern w:val="0"/>
          <w:sz w:val="21"/>
          <w:vertAlign w:val="superscript"/>
        </w:rPr>
        <w:t>[</w:t>
      </w:r>
      <w:r w:rsidR="00C200AF">
        <w:rPr>
          <w:kern w:val="0"/>
          <w:sz w:val="21"/>
          <w:vertAlign w:val="superscript"/>
        </w:rPr>
        <w:t>93</w:t>
      </w:r>
      <w:r w:rsidR="00C200AF" w:rsidRPr="00D52BB1">
        <w:rPr>
          <w:kern w:val="0"/>
          <w:sz w:val="21"/>
          <w:vertAlign w:val="superscript"/>
        </w:rPr>
        <w:t>]</w:t>
      </w:r>
      <w:r w:rsidRPr="00D16EF0">
        <w:rPr>
          <w:rFonts w:cs="宋体" w:hint="eastAsia"/>
          <w:color w:val="000000" w:themeColor="text1"/>
          <w:kern w:val="0"/>
          <w:sz w:val="21"/>
          <w:szCs w:val="21"/>
        </w:rPr>
        <w:t>在西安</w:t>
      </w:r>
      <w:r w:rsidR="007371CA">
        <w:rPr>
          <w:rFonts w:cs="宋体" w:hint="eastAsia"/>
          <w:color w:val="000000" w:themeColor="text1"/>
          <w:kern w:val="0"/>
          <w:sz w:val="21"/>
          <w:szCs w:val="21"/>
        </w:rPr>
        <w:t>某</w:t>
      </w:r>
      <w:r w:rsidRPr="00D16EF0">
        <w:rPr>
          <w:rFonts w:cs="宋体" w:hint="eastAsia"/>
          <w:color w:val="000000" w:themeColor="text1"/>
          <w:kern w:val="0"/>
          <w:sz w:val="21"/>
          <w:szCs w:val="21"/>
        </w:rPr>
        <w:t>隧道进行了一个现场实验，通过测量驾驶员的行为来评估隧道出入口的安全性。实验结果显示，当黑洞（入口区）和白洞（出口区）出现在司机的视野中时，瞳孔直径和心率发生了明显的变化，这对交通安全有一定的影响。</w:t>
      </w:r>
    </w:p>
    <w:p w14:paraId="3AFE713E" w14:textId="77777777" w:rsidR="00D16EF0" w:rsidRPr="00D16EF0" w:rsidRDefault="00D16EF0" w:rsidP="00D16EF0">
      <w:pPr>
        <w:widowControl/>
        <w:spacing w:afterLines="50" w:after="156"/>
        <w:ind w:firstLine="420"/>
        <w:jc w:val="left"/>
        <w:rPr>
          <w:rFonts w:cs="宋体"/>
          <w:color w:val="000000" w:themeColor="text1"/>
          <w:kern w:val="0"/>
          <w:sz w:val="21"/>
          <w:szCs w:val="21"/>
        </w:rPr>
      </w:pPr>
      <w:r w:rsidRPr="00D16EF0">
        <w:rPr>
          <w:rFonts w:cs="宋体" w:hint="eastAsia"/>
          <w:color w:val="000000" w:themeColor="text1"/>
          <w:kern w:val="0"/>
          <w:sz w:val="21"/>
          <w:szCs w:val="21"/>
        </w:rPr>
        <w:t>在隧道中，驾驶员人眼处于动态视野中，外界的光环境变化容易对驾驶员人眼产生一定影响，模拟实验平台加入环境变化因素，对驾驶员视觉功效进行衡量，才能更好地反映驾驶员在隧道内部行车时的视觉响应状态。</w:t>
      </w:r>
    </w:p>
    <w:p w14:paraId="4E4B1CC2" w14:textId="77777777" w:rsidR="00D16EF0" w:rsidRPr="00D16EF0" w:rsidRDefault="00D16EF0" w:rsidP="00D16EF0">
      <w:pPr>
        <w:widowControl/>
        <w:spacing w:afterLines="50" w:after="156"/>
        <w:ind w:firstLine="420"/>
        <w:jc w:val="left"/>
        <w:rPr>
          <w:rFonts w:cs="宋体"/>
          <w:color w:val="000000" w:themeColor="text1"/>
          <w:kern w:val="0"/>
          <w:sz w:val="21"/>
          <w:szCs w:val="21"/>
        </w:rPr>
      </w:pPr>
      <w:r w:rsidRPr="00D16EF0">
        <w:rPr>
          <w:rFonts w:cs="宋体" w:hint="eastAsia"/>
          <w:color w:val="000000" w:themeColor="text1"/>
          <w:kern w:val="0"/>
          <w:sz w:val="21"/>
          <w:szCs w:val="21"/>
        </w:rPr>
        <w:t>驾驶员在驾车的过程中，观察道路上的障碍物时，都具有一相对速度，此时驾驶员的视觉状态是动态视觉，模拟实验平台需考虑加入视标的变化，才能利用反应时间进行准确地描述驾驶员在隧道内部行车时的动态视觉作业。</w:t>
      </w:r>
    </w:p>
    <w:p w14:paraId="451C95D3" w14:textId="2587E1AB" w:rsidR="00B37C95" w:rsidRPr="00B37C95" w:rsidRDefault="00D16EF0" w:rsidP="00D16EF0">
      <w:pPr>
        <w:widowControl/>
        <w:spacing w:afterLines="50" w:after="156"/>
        <w:ind w:firstLine="420"/>
        <w:jc w:val="left"/>
        <w:rPr>
          <w:rFonts w:cs="宋体"/>
          <w:color w:val="000000" w:themeColor="text1"/>
          <w:kern w:val="0"/>
          <w:sz w:val="21"/>
          <w:szCs w:val="21"/>
        </w:rPr>
      </w:pPr>
      <w:r w:rsidRPr="00D16EF0">
        <w:rPr>
          <w:rFonts w:cs="宋体" w:hint="eastAsia"/>
          <w:color w:val="000000" w:themeColor="text1"/>
          <w:kern w:val="0"/>
          <w:sz w:val="21"/>
          <w:szCs w:val="21"/>
        </w:rPr>
        <w:t>驾驶员在以一定相对运动速度观察外界事物的能力，可被认为是目标朝向被测者人眼近似直线接近移动的视觉能力。因此，为模拟隧道光环境对驾驶员的动态视觉的影响，视标则需以一定速度、一定规律从小变大。辛德胜等</w:t>
      </w:r>
      <w:r w:rsidR="002B1F79" w:rsidRPr="00D52BB1">
        <w:rPr>
          <w:kern w:val="0"/>
          <w:sz w:val="21"/>
          <w:vertAlign w:val="superscript"/>
        </w:rPr>
        <w:t>[</w:t>
      </w:r>
      <w:r w:rsidR="002B1F79">
        <w:rPr>
          <w:kern w:val="0"/>
          <w:sz w:val="21"/>
          <w:vertAlign w:val="superscript"/>
        </w:rPr>
        <w:t>94</w:t>
      </w:r>
      <w:r w:rsidR="002B1F79" w:rsidRPr="00D52BB1">
        <w:rPr>
          <w:kern w:val="0"/>
          <w:sz w:val="21"/>
          <w:vertAlign w:val="superscript"/>
        </w:rPr>
        <w:t>]</w:t>
      </w:r>
      <w:r w:rsidRPr="00D16EF0">
        <w:rPr>
          <w:rFonts w:cs="宋体" w:hint="eastAsia"/>
          <w:color w:val="000000" w:themeColor="text1"/>
          <w:kern w:val="0"/>
          <w:sz w:val="21"/>
          <w:szCs w:val="21"/>
        </w:rPr>
        <w:t>根据相对运动原理进行动视力检测，视标模拟汽车的运动，利用视认距离满足停车视距需要时，交通标志的汉字高度为标准，得到视标与被测者之间的距离和动视力大小的对应关系。王仕洋</w:t>
      </w:r>
      <w:r w:rsidR="002B1F79" w:rsidRPr="00D52BB1">
        <w:rPr>
          <w:kern w:val="0"/>
          <w:sz w:val="21"/>
          <w:vertAlign w:val="superscript"/>
        </w:rPr>
        <w:t>[</w:t>
      </w:r>
      <w:r w:rsidR="002B1F79">
        <w:rPr>
          <w:kern w:val="0"/>
          <w:sz w:val="21"/>
          <w:vertAlign w:val="superscript"/>
        </w:rPr>
        <w:t>95</w:t>
      </w:r>
      <w:r w:rsidR="002B1F79" w:rsidRPr="00D52BB1">
        <w:rPr>
          <w:kern w:val="0"/>
          <w:sz w:val="21"/>
          <w:vertAlign w:val="superscript"/>
        </w:rPr>
        <w:t>]</w:t>
      </w:r>
      <w:r w:rsidRPr="00D16EF0">
        <w:rPr>
          <w:rFonts w:cs="宋体" w:hint="eastAsia"/>
          <w:color w:val="000000" w:themeColor="text1"/>
          <w:kern w:val="0"/>
          <w:sz w:val="21"/>
          <w:szCs w:val="21"/>
        </w:rPr>
        <w:t>根据物体成像的原理和关系式，分析得到了不同速度下的动态视标的大小和对应的视力值。李鸣皋等</w:t>
      </w:r>
      <w:r w:rsidR="002B1F79" w:rsidRPr="00D52BB1">
        <w:rPr>
          <w:kern w:val="0"/>
          <w:sz w:val="21"/>
          <w:vertAlign w:val="superscript"/>
        </w:rPr>
        <w:t>[</w:t>
      </w:r>
      <w:r w:rsidR="002B1F79">
        <w:rPr>
          <w:kern w:val="0"/>
          <w:sz w:val="21"/>
          <w:vertAlign w:val="superscript"/>
        </w:rPr>
        <w:t>96</w:t>
      </w:r>
      <w:r w:rsidR="002B1F79" w:rsidRPr="00D52BB1">
        <w:rPr>
          <w:kern w:val="0"/>
          <w:sz w:val="21"/>
          <w:vertAlign w:val="superscript"/>
        </w:rPr>
        <w:t>]</w:t>
      </w:r>
      <w:r w:rsidRPr="00D16EF0">
        <w:rPr>
          <w:rFonts w:cs="宋体" w:hint="eastAsia"/>
          <w:color w:val="000000" w:themeColor="text1"/>
          <w:kern w:val="0"/>
          <w:sz w:val="21"/>
          <w:szCs w:val="21"/>
        </w:rPr>
        <w:t>设计了一种动态视力测试系统，设定显示屏的单个像素宽度和视标生产频率获得相邻帧视标，从而调整相邻帧在显示屏运动像素，来调节视标的速度。参考这些研究者的设置方法，本实验以相对运动原理为出发点，在检测时，被测者静止不动，视标由远而近地向被测者运动，即视标符号由小变大。</w:t>
      </w:r>
    </w:p>
    <w:p w14:paraId="01217A99" w14:textId="5811FCD0" w:rsidR="000B63CF" w:rsidRDefault="000B63CF" w:rsidP="000B63CF">
      <w:pPr>
        <w:widowControl/>
        <w:spacing w:afterLines="50" w:after="156"/>
        <w:ind w:firstLine="420"/>
        <w:jc w:val="left"/>
        <w:rPr>
          <w:rFonts w:cs="宋体"/>
          <w:color w:val="000000" w:themeColor="text1"/>
          <w:kern w:val="0"/>
          <w:sz w:val="21"/>
          <w:szCs w:val="21"/>
        </w:rPr>
      </w:pPr>
      <w:r>
        <w:rPr>
          <w:rFonts w:cs="宋体" w:hint="eastAsia"/>
          <w:color w:val="000000" w:themeColor="text1"/>
          <w:kern w:val="0"/>
          <w:sz w:val="21"/>
          <w:szCs w:val="21"/>
        </w:rPr>
        <w:t>总的来说，目前的隧道照明及</w:t>
      </w:r>
      <w:r w:rsidRPr="004579C4">
        <w:rPr>
          <w:rFonts w:cs="宋体" w:hint="eastAsia"/>
          <w:color w:val="000000" w:themeColor="text1"/>
          <w:kern w:val="0"/>
          <w:sz w:val="21"/>
          <w:szCs w:val="21"/>
        </w:rPr>
        <w:t>节能研究</w:t>
      </w:r>
      <w:r>
        <w:rPr>
          <w:rFonts w:cs="宋体" w:hint="eastAsia"/>
          <w:color w:val="000000" w:themeColor="text1"/>
          <w:kern w:val="0"/>
          <w:sz w:val="21"/>
          <w:szCs w:val="21"/>
        </w:rPr>
        <w:t>在各个方向都有长足的发展，并且大部分研究都是站在静态的研究视角，即假设驾驶员在隧道内静止，对静态的照明环境的光强进行评价，但</w:t>
      </w:r>
      <w:r w:rsidRPr="00DE2AD5">
        <w:rPr>
          <w:rFonts w:cs="宋体" w:hint="eastAsia"/>
          <w:color w:val="000000" w:themeColor="text1"/>
          <w:kern w:val="0"/>
          <w:sz w:val="21"/>
          <w:szCs w:val="21"/>
        </w:rPr>
        <w:t>隧道驾驶是一个复杂视觉状态下动态识认路况的过程</w:t>
      </w:r>
      <w:r>
        <w:rPr>
          <w:rFonts w:cs="宋体" w:hint="eastAsia"/>
          <w:color w:val="000000" w:themeColor="text1"/>
          <w:kern w:val="0"/>
          <w:sz w:val="21"/>
          <w:szCs w:val="21"/>
        </w:rPr>
        <w:t>，</w:t>
      </w:r>
      <w:r w:rsidRPr="00DE2AD5">
        <w:rPr>
          <w:rFonts w:cs="宋体" w:hint="eastAsia"/>
          <w:color w:val="000000" w:themeColor="text1"/>
          <w:kern w:val="0"/>
          <w:sz w:val="21"/>
          <w:szCs w:val="21"/>
        </w:rPr>
        <w:t>驾驶员需要在动态驾驶状态下对隧道交通状况进行有效判断处理</w:t>
      </w:r>
      <w:r>
        <w:rPr>
          <w:rFonts w:cs="宋体" w:hint="eastAsia"/>
          <w:color w:val="000000" w:themeColor="text1"/>
          <w:kern w:val="0"/>
          <w:sz w:val="21"/>
          <w:szCs w:val="21"/>
        </w:rPr>
        <w:t>。这种静态的分析与实际驾驶情况之间有很大差异。</w:t>
      </w:r>
    </w:p>
    <w:p w14:paraId="6FD00693" w14:textId="557DDFDC" w:rsidR="00B37C95" w:rsidRPr="002B1F79" w:rsidRDefault="002F4D72" w:rsidP="002B1F79">
      <w:pPr>
        <w:widowControl/>
        <w:spacing w:afterLines="50" w:after="156"/>
        <w:ind w:firstLine="420"/>
        <w:jc w:val="left"/>
        <w:rPr>
          <w:rFonts w:cs="宋体"/>
          <w:color w:val="000000" w:themeColor="text1"/>
          <w:kern w:val="0"/>
          <w:sz w:val="21"/>
          <w:szCs w:val="21"/>
        </w:rPr>
      </w:pPr>
      <w:r>
        <w:rPr>
          <w:rFonts w:cs="宋体" w:hint="eastAsia"/>
          <w:color w:val="000000" w:themeColor="text1"/>
          <w:kern w:val="0"/>
          <w:sz w:val="21"/>
          <w:szCs w:val="21"/>
        </w:rPr>
        <w:t>He</w:t>
      </w:r>
      <w:r>
        <w:rPr>
          <w:rFonts w:cs="宋体" w:hint="eastAsia"/>
          <w:color w:val="000000" w:themeColor="text1"/>
          <w:kern w:val="0"/>
          <w:sz w:val="21"/>
          <w:szCs w:val="21"/>
        </w:rPr>
        <w:t>等</w:t>
      </w:r>
      <w:r w:rsidR="002B1F79" w:rsidRPr="00D52BB1">
        <w:rPr>
          <w:kern w:val="0"/>
          <w:sz w:val="21"/>
          <w:vertAlign w:val="superscript"/>
        </w:rPr>
        <w:t>[</w:t>
      </w:r>
      <w:r w:rsidR="002B1F79">
        <w:rPr>
          <w:kern w:val="0"/>
          <w:sz w:val="21"/>
          <w:vertAlign w:val="superscript"/>
        </w:rPr>
        <w:t>97</w:t>
      </w:r>
      <w:r w:rsidR="002B1F79" w:rsidRPr="00D52BB1">
        <w:rPr>
          <w:kern w:val="0"/>
          <w:sz w:val="21"/>
          <w:vertAlign w:val="superscript"/>
        </w:rPr>
        <w:t>]</w:t>
      </w:r>
      <w:r w:rsidR="00231904">
        <w:rPr>
          <w:rFonts w:cs="宋体" w:hint="eastAsia"/>
          <w:color w:val="000000" w:themeColor="text1"/>
          <w:kern w:val="0"/>
          <w:sz w:val="21"/>
          <w:szCs w:val="21"/>
        </w:rPr>
        <w:t>研究了视觉环境亮度对反应时间的影响。</w:t>
      </w:r>
      <w:r w:rsidR="00231904">
        <w:rPr>
          <w:rFonts w:cs="宋体" w:hint="eastAsia"/>
          <w:color w:val="000000" w:themeColor="text1"/>
          <w:kern w:val="0"/>
          <w:sz w:val="21"/>
          <w:szCs w:val="21"/>
        </w:rPr>
        <w:t>Fu</w:t>
      </w:r>
      <w:r w:rsidR="00231904">
        <w:rPr>
          <w:rFonts w:cs="宋体" w:hint="eastAsia"/>
          <w:color w:val="000000" w:themeColor="text1"/>
          <w:kern w:val="0"/>
          <w:sz w:val="21"/>
          <w:szCs w:val="21"/>
        </w:rPr>
        <w:t>等</w:t>
      </w:r>
      <w:r w:rsidR="002B1F79" w:rsidRPr="00D52BB1">
        <w:rPr>
          <w:kern w:val="0"/>
          <w:sz w:val="21"/>
          <w:vertAlign w:val="superscript"/>
        </w:rPr>
        <w:t>[</w:t>
      </w:r>
      <w:r w:rsidR="002B1F79">
        <w:rPr>
          <w:kern w:val="0"/>
          <w:sz w:val="21"/>
          <w:vertAlign w:val="superscript"/>
        </w:rPr>
        <w:t>98</w:t>
      </w:r>
      <w:r w:rsidR="002B1F79" w:rsidRPr="00D52BB1">
        <w:rPr>
          <w:kern w:val="0"/>
          <w:sz w:val="21"/>
          <w:vertAlign w:val="superscript"/>
        </w:rPr>
        <w:t>]</w:t>
      </w:r>
      <w:r w:rsidR="00231904">
        <w:rPr>
          <w:rFonts w:cs="宋体" w:hint="eastAsia"/>
          <w:color w:val="000000" w:themeColor="text1"/>
          <w:kern w:val="0"/>
          <w:sz w:val="21"/>
          <w:szCs w:val="21"/>
        </w:rPr>
        <w:t>研究了</w:t>
      </w:r>
      <w:r w:rsidR="00231904" w:rsidRPr="00231904">
        <w:rPr>
          <w:rFonts w:cs="宋体" w:hint="eastAsia"/>
          <w:color w:val="000000" w:themeColor="text1"/>
          <w:kern w:val="0"/>
          <w:sz w:val="21"/>
          <w:szCs w:val="21"/>
        </w:rPr>
        <w:t>使用三个驾驶行为指标（速度、减速和位置）和两个视觉感知指标（定格和扫视）比较分析了</w:t>
      </w:r>
      <w:r w:rsidR="00231904" w:rsidRPr="00231904">
        <w:rPr>
          <w:rFonts w:cs="宋体" w:hint="eastAsia"/>
          <w:color w:val="000000" w:themeColor="text1"/>
          <w:kern w:val="0"/>
          <w:sz w:val="21"/>
          <w:szCs w:val="21"/>
        </w:rPr>
        <w:t>20</w:t>
      </w:r>
      <w:r w:rsidR="00231904" w:rsidRPr="00231904">
        <w:rPr>
          <w:rFonts w:cs="宋体" w:hint="eastAsia"/>
          <w:color w:val="000000" w:themeColor="text1"/>
          <w:kern w:val="0"/>
          <w:sz w:val="21"/>
          <w:szCs w:val="21"/>
        </w:rPr>
        <w:t>名司机在六个隧道（每个条件两个隧道）的驾驶表现</w:t>
      </w:r>
      <w:r w:rsidR="00231904">
        <w:rPr>
          <w:rFonts w:cs="宋体" w:hint="eastAsia"/>
          <w:color w:val="000000" w:themeColor="text1"/>
          <w:kern w:val="0"/>
          <w:sz w:val="21"/>
          <w:szCs w:val="21"/>
        </w:rPr>
        <w:t>。</w:t>
      </w:r>
      <w:r w:rsidR="00231904">
        <w:rPr>
          <w:rFonts w:cs="宋体" w:hint="eastAsia"/>
          <w:color w:val="000000" w:themeColor="text1"/>
          <w:kern w:val="0"/>
          <w:sz w:val="21"/>
          <w:szCs w:val="21"/>
        </w:rPr>
        <w:t>Qin</w:t>
      </w:r>
      <w:r w:rsidR="00231904">
        <w:rPr>
          <w:rFonts w:cs="宋体" w:hint="eastAsia"/>
          <w:color w:val="000000" w:themeColor="text1"/>
          <w:kern w:val="0"/>
          <w:sz w:val="21"/>
          <w:szCs w:val="21"/>
        </w:rPr>
        <w:t>等</w:t>
      </w:r>
      <w:r w:rsidR="002B1F79" w:rsidRPr="00D52BB1">
        <w:rPr>
          <w:kern w:val="0"/>
          <w:sz w:val="21"/>
          <w:vertAlign w:val="superscript"/>
        </w:rPr>
        <w:t>[</w:t>
      </w:r>
      <w:r w:rsidR="002B1F79">
        <w:rPr>
          <w:kern w:val="0"/>
          <w:sz w:val="21"/>
          <w:vertAlign w:val="superscript"/>
        </w:rPr>
        <w:t>99</w:t>
      </w:r>
      <w:r w:rsidR="002B1F79" w:rsidRPr="00D52BB1">
        <w:rPr>
          <w:kern w:val="0"/>
          <w:sz w:val="21"/>
          <w:vertAlign w:val="superscript"/>
        </w:rPr>
        <w:t>]</w:t>
      </w:r>
      <w:r w:rsidR="00231904" w:rsidRPr="00231904">
        <w:rPr>
          <w:rFonts w:cs="宋体" w:hint="eastAsia"/>
          <w:color w:val="000000" w:themeColor="text1"/>
          <w:kern w:val="0"/>
          <w:sz w:val="21"/>
          <w:szCs w:val="21"/>
        </w:rPr>
        <w:t>调查车辆速度如何影响白天和夜间高速公路隧道入口处的司机眼球运动特征</w:t>
      </w:r>
      <w:r w:rsidR="00231904">
        <w:rPr>
          <w:rFonts w:cs="宋体" w:hint="eastAsia"/>
          <w:color w:val="000000" w:themeColor="text1"/>
          <w:kern w:val="0"/>
          <w:sz w:val="21"/>
          <w:szCs w:val="21"/>
        </w:rPr>
        <w:t>。胡馨月</w:t>
      </w:r>
      <w:r w:rsidR="002B1F79" w:rsidRPr="00D52BB1">
        <w:rPr>
          <w:kern w:val="0"/>
          <w:sz w:val="21"/>
          <w:vertAlign w:val="superscript"/>
        </w:rPr>
        <w:t>[</w:t>
      </w:r>
      <w:r w:rsidR="002B1F79">
        <w:rPr>
          <w:kern w:val="0"/>
          <w:sz w:val="21"/>
          <w:vertAlign w:val="superscript"/>
        </w:rPr>
        <w:t>100</w:t>
      </w:r>
      <w:r w:rsidR="002B1F79" w:rsidRPr="00D52BB1">
        <w:rPr>
          <w:kern w:val="0"/>
          <w:sz w:val="21"/>
          <w:vertAlign w:val="superscript"/>
        </w:rPr>
        <w:t>]</w:t>
      </w:r>
      <w:r w:rsidR="00231904" w:rsidRPr="00231904">
        <w:rPr>
          <w:rFonts w:cs="宋体" w:hint="eastAsia"/>
          <w:color w:val="000000" w:themeColor="text1"/>
          <w:kern w:val="0"/>
          <w:sz w:val="21"/>
          <w:szCs w:val="21"/>
        </w:rPr>
        <w:t>得到了隧道内驾驶员动态视觉的反应时间与亮度变化的关系</w:t>
      </w:r>
      <w:r w:rsidR="003F6714">
        <w:rPr>
          <w:rFonts w:cs="宋体" w:hint="eastAsia"/>
          <w:color w:val="000000" w:themeColor="text1"/>
          <w:kern w:val="0"/>
          <w:sz w:val="21"/>
          <w:szCs w:val="21"/>
        </w:rPr>
        <w:t>。</w:t>
      </w:r>
    </w:p>
    <w:p w14:paraId="6A85F43D" w14:textId="5EA474A1" w:rsidR="006C5AA4" w:rsidRPr="006C5AA4" w:rsidRDefault="000B63CF" w:rsidP="00B83DAB">
      <w:pPr>
        <w:widowControl/>
        <w:spacing w:afterLines="50" w:after="156"/>
        <w:ind w:firstLine="420"/>
        <w:jc w:val="left"/>
        <w:rPr>
          <w:rFonts w:cs="宋体"/>
          <w:color w:val="000000" w:themeColor="text1"/>
          <w:kern w:val="0"/>
          <w:sz w:val="21"/>
          <w:szCs w:val="21"/>
        </w:rPr>
      </w:pPr>
      <w:r w:rsidRPr="000B63CF">
        <w:rPr>
          <w:rFonts w:cs="宋体" w:hint="eastAsia"/>
          <w:color w:val="000000" w:themeColor="text1"/>
          <w:kern w:val="0"/>
          <w:sz w:val="21"/>
          <w:szCs w:val="21"/>
        </w:rPr>
        <w:t>综上所述，</w:t>
      </w:r>
      <w:r w:rsidR="006C5AA4" w:rsidRPr="000B63CF">
        <w:rPr>
          <w:rFonts w:cs="宋体" w:hint="eastAsia"/>
          <w:color w:val="000000" w:themeColor="text1"/>
          <w:kern w:val="0"/>
          <w:sz w:val="21"/>
          <w:szCs w:val="21"/>
        </w:rPr>
        <w:t>研究照明光源特性和识别小目标物的方法多采用静态检测方法，约束了研究成果的科学性，对一定设计速度下的隧道照明标准没有一个准确的研究成果。因此，公路隧道照明的合理性应根据本国驾驶员在隧道内行驶的动态视觉安全舒适性的特性，采用合适的评价方法深入研究。</w:t>
      </w:r>
      <w:r w:rsidR="006C5AA4">
        <w:rPr>
          <w:rFonts w:cs="宋体" w:hint="eastAsia"/>
          <w:color w:val="000000" w:themeColor="text1"/>
          <w:kern w:val="0"/>
          <w:sz w:val="21"/>
          <w:szCs w:val="21"/>
        </w:rPr>
        <w:t>同时隧道节能缺少规范的评价标准，不同研究之间的结果无法进行比较。隧道照明节能需要</w:t>
      </w:r>
      <w:r w:rsidR="00B83DAB">
        <w:rPr>
          <w:rFonts w:cs="宋体" w:hint="eastAsia"/>
          <w:color w:val="000000" w:themeColor="text1"/>
          <w:kern w:val="0"/>
          <w:sz w:val="21"/>
          <w:szCs w:val="21"/>
        </w:rPr>
        <w:t>依托于碳排放量的计算，建立一个系统的评价体系。</w:t>
      </w:r>
    </w:p>
    <w:bookmarkEnd w:id="1"/>
    <w:p w14:paraId="5A1AEB92" w14:textId="380A1DC6" w:rsidR="00BB4210" w:rsidRPr="006B71F8" w:rsidRDefault="006B71F8" w:rsidP="007330D4">
      <w:pPr>
        <w:widowControl/>
        <w:spacing w:beforeLines="100" w:before="312" w:afterLines="50" w:after="156"/>
        <w:jc w:val="left"/>
        <w:outlineLvl w:val="0"/>
        <w:rPr>
          <w:rFonts w:eastAsia="黑体" w:cs="宋体"/>
          <w:kern w:val="0"/>
          <w:sz w:val="28"/>
          <w:szCs w:val="28"/>
        </w:rPr>
      </w:pPr>
      <w:r>
        <w:rPr>
          <w:rFonts w:eastAsia="黑体" w:cs="宋体" w:hint="eastAsia"/>
          <w:kern w:val="0"/>
          <w:sz w:val="28"/>
          <w:szCs w:val="28"/>
        </w:rPr>
        <w:t xml:space="preserve">2 </w:t>
      </w:r>
      <w:r w:rsidR="00664041" w:rsidRPr="00664041">
        <w:rPr>
          <w:rFonts w:eastAsia="黑体" w:cs="宋体" w:hint="eastAsia"/>
          <w:kern w:val="0"/>
          <w:sz w:val="28"/>
          <w:szCs w:val="28"/>
        </w:rPr>
        <w:t>研究内容</w:t>
      </w:r>
      <w:r w:rsidR="00834855">
        <w:rPr>
          <w:rFonts w:eastAsia="黑体" w:cs="宋体" w:hint="eastAsia"/>
          <w:kern w:val="0"/>
          <w:sz w:val="28"/>
          <w:szCs w:val="28"/>
        </w:rPr>
        <w:t>及研究方案</w:t>
      </w:r>
    </w:p>
    <w:p w14:paraId="669B4C94" w14:textId="3B58521C" w:rsidR="00834855" w:rsidRPr="00834855" w:rsidRDefault="00834855" w:rsidP="00834855">
      <w:pPr>
        <w:widowControl/>
        <w:jc w:val="left"/>
        <w:outlineLvl w:val="1"/>
        <w:rPr>
          <w:rFonts w:eastAsia="黑体" w:cs="宋体"/>
          <w:color w:val="000000" w:themeColor="text1"/>
          <w:kern w:val="0"/>
          <w:szCs w:val="21"/>
        </w:rPr>
      </w:pPr>
      <w:r w:rsidRPr="007E3A69">
        <w:rPr>
          <w:rFonts w:eastAsia="黑体" w:cs="宋体" w:hint="eastAsia"/>
          <w:color w:val="000000" w:themeColor="text1"/>
          <w:kern w:val="0"/>
          <w:szCs w:val="21"/>
        </w:rPr>
        <w:t>2.</w:t>
      </w:r>
      <w:r w:rsidRPr="007E3A69">
        <w:rPr>
          <w:rFonts w:eastAsia="黑体" w:cs="宋体"/>
          <w:color w:val="000000" w:themeColor="text1"/>
          <w:kern w:val="0"/>
          <w:szCs w:val="21"/>
        </w:rPr>
        <w:t>1</w:t>
      </w:r>
      <w:r w:rsidRPr="007E3A69">
        <w:rPr>
          <w:rFonts w:eastAsia="黑体" w:cs="宋体" w:hint="eastAsia"/>
          <w:color w:val="000000" w:themeColor="text1"/>
          <w:kern w:val="0"/>
          <w:szCs w:val="21"/>
        </w:rPr>
        <w:t xml:space="preserve"> </w:t>
      </w:r>
      <w:r>
        <w:rPr>
          <w:rFonts w:eastAsia="黑体" w:cs="宋体" w:hint="eastAsia"/>
          <w:color w:val="000000" w:themeColor="text1"/>
          <w:kern w:val="0"/>
          <w:szCs w:val="21"/>
        </w:rPr>
        <w:t>研究内容</w:t>
      </w:r>
    </w:p>
    <w:p w14:paraId="4190F8A2" w14:textId="00A19554" w:rsidR="00D1491D" w:rsidRDefault="00D1491D" w:rsidP="00D1491D">
      <w:pPr>
        <w:widowControl/>
        <w:spacing w:afterLines="50" w:after="156"/>
        <w:ind w:firstLineChars="200" w:firstLine="420"/>
        <w:rPr>
          <w:rFonts w:cs="宋体"/>
          <w:kern w:val="0"/>
          <w:sz w:val="21"/>
          <w:szCs w:val="21"/>
        </w:rPr>
      </w:pPr>
      <w:r>
        <w:rPr>
          <w:rFonts w:cs="宋体" w:hint="eastAsia"/>
          <w:kern w:val="0"/>
          <w:sz w:val="21"/>
          <w:szCs w:val="21"/>
        </w:rPr>
        <w:t>（</w:t>
      </w:r>
      <w:r>
        <w:rPr>
          <w:rFonts w:cs="宋体"/>
          <w:kern w:val="0"/>
          <w:sz w:val="21"/>
          <w:szCs w:val="21"/>
        </w:rPr>
        <w:t>1</w:t>
      </w:r>
      <w:r>
        <w:rPr>
          <w:rFonts w:cs="宋体" w:hint="eastAsia"/>
          <w:kern w:val="0"/>
          <w:sz w:val="21"/>
          <w:szCs w:val="21"/>
        </w:rPr>
        <w:t>）隧道</w:t>
      </w:r>
      <w:r w:rsidR="00AC36A4">
        <w:rPr>
          <w:rFonts w:cs="宋体" w:hint="eastAsia"/>
          <w:kern w:val="0"/>
          <w:sz w:val="21"/>
          <w:szCs w:val="21"/>
        </w:rPr>
        <w:t>动态视觉</w:t>
      </w:r>
      <w:r>
        <w:rPr>
          <w:rFonts w:cs="宋体" w:hint="eastAsia"/>
          <w:kern w:val="0"/>
          <w:sz w:val="21"/>
          <w:szCs w:val="21"/>
        </w:rPr>
        <w:t>下的</w:t>
      </w:r>
      <w:r w:rsidR="000A694D">
        <w:rPr>
          <w:rFonts w:cs="宋体" w:hint="eastAsia"/>
          <w:kern w:val="0"/>
          <w:sz w:val="21"/>
          <w:szCs w:val="21"/>
        </w:rPr>
        <w:t>光生物效应</w:t>
      </w:r>
      <w:r>
        <w:rPr>
          <w:rFonts w:cs="宋体" w:hint="eastAsia"/>
          <w:kern w:val="0"/>
          <w:sz w:val="21"/>
          <w:szCs w:val="21"/>
        </w:rPr>
        <w:t>分析</w:t>
      </w:r>
    </w:p>
    <w:p w14:paraId="3D08B31B" w14:textId="26E1346C" w:rsidR="000A694D" w:rsidRPr="000A694D" w:rsidRDefault="000A694D" w:rsidP="00D1491D">
      <w:pPr>
        <w:widowControl/>
        <w:spacing w:afterLines="50" w:after="156"/>
        <w:ind w:firstLineChars="200" w:firstLine="420"/>
        <w:rPr>
          <w:rFonts w:cs="宋体"/>
          <w:kern w:val="0"/>
          <w:sz w:val="21"/>
          <w:szCs w:val="21"/>
        </w:rPr>
      </w:pPr>
      <w:r>
        <w:rPr>
          <w:rFonts w:cs="宋体" w:hint="eastAsia"/>
          <w:kern w:val="0"/>
          <w:sz w:val="21"/>
          <w:szCs w:val="21"/>
        </w:rPr>
        <w:lastRenderedPageBreak/>
        <w:t>通过隧道</w:t>
      </w:r>
      <w:r w:rsidR="00AC36A4">
        <w:rPr>
          <w:rFonts w:cs="宋体" w:hint="eastAsia"/>
          <w:kern w:val="0"/>
          <w:sz w:val="21"/>
          <w:szCs w:val="21"/>
        </w:rPr>
        <w:t>动态视觉</w:t>
      </w:r>
      <w:r>
        <w:rPr>
          <w:rFonts w:cs="宋体" w:hint="eastAsia"/>
          <w:kern w:val="0"/>
          <w:sz w:val="21"/>
          <w:szCs w:val="21"/>
        </w:rPr>
        <w:t>下的照明实测实验，</w:t>
      </w:r>
      <w:r w:rsidR="00443F31">
        <w:rPr>
          <w:rFonts w:cs="宋体" w:hint="eastAsia"/>
          <w:kern w:val="0"/>
          <w:sz w:val="21"/>
          <w:szCs w:val="21"/>
        </w:rPr>
        <w:t>以</w:t>
      </w:r>
      <w:r>
        <w:rPr>
          <w:rFonts w:cs="宋体" w:hint="eastAsia"/>
          <w:kern w:val="0"/>
          <w:sz w:val="21"/>
          <w:szCs w:val="21"/>
        </w:rPr>
        <w:t>分析受试者在不同照明环境条件下的人体指标</w:t>
      </w:r>
      <w:r w:rsidR="00443F31">
        <w:rPr>
          <w:rFonts w:cs="宋体" w:hint="eastAsia"/>
          <w:kern w:val="0"/>
          <w:sz w:val="21"/>
          <w:szCs w:val="21"/>
        </w:rPr>
        <w:t>响应</w:t>
      </w:r>
      <w:r>
        <w:rPr>
          <w:rFonts w:cs="宋体" w:hint="eastAsia"/>
          <w:kern w:val="0"/>
          <w:sz w:val="21"/>
          <w:szCs w:val="21"/>
        </w:rPr>
        <w:t>。基于实验数据，提升完善数字孪生理论的隧道光环境虚拟仿真平台，并应用于更多在现场不易达到的试验工况。</w:t>
      </w:r>
    </w:p>
    <w:p w14:paraId="0A07F684" w14:textId="56CC4A3E" w:rsidR="00D1491D" w:rsidRDefault="003E6610" w:rsidP="003E6610">
      <w:pPr>
        <w:widowControl/>
        <w:spacing w:afterLines="50" w:after="156"/>
        <w:ind w:firstLineChars="200" w:firstLine="420"/>
        <w:rPr>
          <w:rFonts w:cs="宋体"/>
          <w:kern w:val="0"/>
          <w:sz w:val="21"/>
          <w:szCs w:val="21"/>
        </w:rPr>
      </w:pPr>
      <w:r>
        <w:rPr>
          <w:rFonts w:cs="宋体" w:hint="eastAsia"/>
          <w:kern w:val="0"/>
          <w:sz w:val="21"/>
          <w:szCs w:val="21"/>
        </w:rPr>
        <w:t>（</w:t>
      </w:r>
      <w:r w:rsidR="00D1491D">
        <w:rPr>
          <w:rFonts w:cs="宋体"/>
          <w:kern w:val="0"/>
          <w:sz w:val="21"/>
          <w:szCs w:val="21"/>
        </w:rPr>
        <w:t>2</w:t>
      </w:r>
      <w:r>
        <w:rPr>
          <w:rFonts w:cs="宋体" w:hint="eastAsia"/>
          <w:kern w:val="0"/>
          <w:sz w:val="21"/>
          <w:szCs w:val="21"/>
        </w:rPr>
        <w:t>）</w:t>
      </w:r>
      <w:r w:rsidR="00AC36A4">
        <w:rPr>
          <w:rFonts w:cs="宋体" w:hint="eastAsia"/>
          <w:kern w:val="0"/>
          <w:sz w:val="21"/>
          <w:szCs w:val="21"/>
        </w:rPr>
        <w:t>动态视觉</w:t>
      </w:r>
      <w:r w:rsidR="00C609BA" w:rsidRPr="00834855">
        <w:rPr>
          <w:rFonts w:cs="宋体" w:hint="eastAsia"/>
          <w:kern w:val="0"/>
          <w:sz w:val="21"/>
          <w:szCs w:val="21"/>
        </w:rPr>
        <w:t>下的隧道照明</w:t>
      </w:r>
      <w:r w:rsidR="00C609BA">
        <w:rPr>
          <w:rFonts w:cs="宋体" w:hint="eastAsia"/>
          <w:kern w:val="0"/>
          <w:sz w:val="21"/>
          <w:szCs w:val="21"/>
        </w:rPr>
        <w:t>节能</w:t>
      </w:r>
      <w:r w:rsidR="00C609BA" w:rsidRPr="00834855">
        <w:rPr>
          <w:rFonts w:cs="宋体" w:hint="eastAsia"/>
          <w:kern w:val="0"/>
          <w:sz w:val="21"/>
          <w:szCs w:val="21"/>
        </w:rPr>
        <w:t>优化方法</w:t>
      </w:r>
    </w:p>
    <w:p w14:paraId="56F1BDAE" w14:textId="77777777" w:rsidR="008519CE" w:rsidRDefault="00C609BA" w:rsidP="00834855">
      <w:pPr>
        <w:widowControl/>
        <w:spacing w:afterLines="50" w:after="156"/>
        <w:ind w:firstLineChars="200" w:firstLine="420"/>
        <w:rPr>
          <w:rFonts w:cs="宋体"/>
          <w:kern w:val="0"/>
          <w:sz w:val="21"/>
          <w:szCs w:val="21"/>
        </w:rPr>
      </w:pPr>
      <w:r>
        <w:rPr>
          <w:rFonts w:cs="宋体" w:hint="eastAsia"/>
          <w:kern w:val="0"/>
          <w:sz w:val="21"/>
          <w:szCs w:val="21"/>
        </w:rPr>
        <w:t>以动态光学理论</w:t>
      </w:r>
      <w:r w:rsidR="000A694D">
        <w:rPr>
          <w:rFonts w:cs="宋体" w:hint="eastAsia"/>
          <w:kern w:val="0"/>
          <w:sz w:val="21"/>
          <w:szCs w:val="21"/>
        </w:rPr>
        <w:t>和虚拟仿真平台</w:t>
      </w:r>
      <w:r>
        <w:rPr>
          <w:rFonts w:cs="宋体" w:hint="eastAsia"/>
          <w:kern w:val="0"/>
          <w:sz w:val="21"/>
          <w:szCs w:val="21"/>
        </w:rPr>
        <w:t>为基础，研究驾驶者处于运动的</w:t>
      </w:r>
      <w:r w:rsidR="000A4CA6">
        <w:rPr>
          <w:rFonts w:cs="宋体" w:hint="eastAsia"/>
          <w:kern w:val="0"/>
          <w:sz w:val="21"/>
          <w:szCs w:val="21"/>
        </w:rPr>
        <w:t>状态</w:t>
      </w:r>
      <w:r>
        <w:rPr>
          <w:rFonts w:cs="宋体" w:hint="eastAsia"/>
          <w:kern w:val="0"/>
          <w:sz w:val="21"/>
          <w:szCs w:val="21"/>
        </w:rPr>
        <w:t>中，</w:t>
      </w:r>
      <w:r w:rsidR="00453C17">
        <w:rPr>
          <w:rFonts w:cs="宋体" w:hint="eastAsia"/>
          <w:kern w:val="0"/>
          <w:sz w:val="21"/>
          <w:szCs w:val="21"/>
        </w:rPr>
        <w:t>光源</w:t>
      </w:r>
      <w:r>
        <w:rPr>
          <w:rFonts w:cs="宋体" w:hint="eastAsia"/>
          <w:kern w:val="0"/>
          <w:sz w:val="21"/>
          <w:szCs w:val="21"/>
        </w:rPr>
        <w:t>波长</w:t>
      </w:r>
      <w:r w:rsidR="00453C17">
        <w:rPr>
          <w:rFonts w:cs="宋体" w:hint="eastAsia"/>
          <w:kern w:val="0"/>
          <w:sz w:val="21"/>
          <w:szCs w:val="21"/>
        </w:rPr>
        <w:t>、色温及光源光谱特性与环境亮度，路面均匀度等指标</w:t>
      </w:r>
      <w:r w:rsidR="00FA489C">
        <w:rPr>
          <w:rFonts w:cs="宋体" w:hint="eastAsia"/>
          <w:kern w:val="0"/>
          <w:sz w:val="21"/>
          <w:szCs w:val="21"/>
        </w:rPr>
        <w:t>在叠加</w:t>
      </w:r>
      <w:r w:rsidR="00453C17">
        <w:rPr>
          <w:rFonts w:cs="宋体" w:hint="eastAsia"/>
          <w:kern w:val="0"/>
          <w:sz w:val="21"/>
          <w:szCs w:val="21"/>
        </w:rPr>
        <w:t>运动速度状态</w:t>
      </w:r>
      <w:r w:rsidR="00FA489C">
        <w:rPr>
          <w:rFonts w:cs="宋体" w:hint="eastAsia"/>
          <w:kern w:val="0"/>
          <w:sz w:val="21"/>
          <w:szCs w:val="21"/>
        </w:rPr>
        <w:t>时</w:t>
      </w:r>
      <w:r w:rsidR="00453C17">
        <w:rPr>
          <w:rFonts w:cs="宋体" w:hint="eastAsia"/>
          <w:kern w:val="0"/>
          <w:sz w:val="21"/>
          <w:szCs w:val="21"/>
        </w:rPr>
        <w:t>对驾驶者的动态可视距离的影响，建立运动状态下的照明优化模型。</w:t>
      </w:r>
    </w:p>
    <w:p w14:paraId="149C9088" w14:textId="227E4965" w:rsidR="00D1491D" w:rsidRDefault="003E6610" w:rsidP="00834855">
      <w:pPr>
        <w:widowControl/>
        <w:spacing w:afterLines="50" w:after="156"/>
        <w:ind w:firstLineChars="200" w:firstLine="420"/>
        <w:rPr>
          <w:rFonts w:cs="宋体"/>
          <w:kern w:val="0"/>
          <w:sz w:val="21"/>
          <w:szCs w:val="21"/>
        </w:rPr>
      </w:pPr>
      <w:r>
        <w:rPr>
          <w:rFonts w:cs="宋体" w:hint="eastAsia"/>
          <w:kern w:val="0"/>
          <w:sz w:val="21"/>
          <w:szCs w:val="21"/>
        </w:rPr>
        <w:t>（</w:t>
      </w:r>
      <w:r w:rsidR="00D1491D">
        <w:rPr>
          <w:rFonts w:cs="宋体"/>
          <w:kern w:val="0"/>
          <w:sz w:val="21"/>
          <w:szCs w:val="21"/>
        </w:rPr>
        <w:t>3</w:t>
      </w:r>
      <w:r>
        <w:rPr>
          <w:rFonts w:cs="宋体" w:hint="eastAsia"/>
          <w:kern w:val="0"/>
          <w:sz w:val="21"/>
          <w:szCs w:val="21"/>
        </w:rPr>
        <w:t>）</w:t>
      </w:r>
      <w:r w:rsidR="00C609BA" w:rsidRPr="00834855">
        <w:rPr>
          <w:rFonts w:cs="宋体" w:hint="eastAsia"/>
          <w:kern w:val="0"/>
          <w:sz w:val="21"/>
          <w:szCs w:val="21"/>
        </w:rPr>
        <w:t>基于</w:t>
      </w:r>
      <w:r w:rsidR="00C609BA">
        <w:rPr>
          <w:rFonts w:cs="宋体" w:hint="eastAsia"/>
          <w:kern w:val="0"/>
          <w:sz w:val="21"/>
          <w:szCs w:val="21"/>
        </w:rPr>
        <w:t>碳排放计算</w:t>
      </w:r>
      <w:r w:rsidR="00C609BA" w:rsidRPr="00834855">
        <w:rPr>
          <w:rFonts w:cs="宋体" w:hint="eastAsia"/>
          <w:kern w:val="0"/>
          <w:sz w:val="21"/>
          <w:szCs w:val="21"/>
        </w:rPr>
        <w:t>的照明</w:t>
      </w:r>
      <w:r w:rsidR="00FA489C">
        <w:rPr>
          <w:rFonts w:cs="宋体" w:hint="eastAsia"/>
          <w:kern w:val="0"/>
          <w:sz w:val="21"/>
          <w:szCs w:val="21"/>
        </w:rPr>
        <w:t>系统</w:t>
      </w:r>
      <w:r w:rsidR="00C609BA">
        <w:rPr>
          <w:rFonts w:cs="宋体" w:hint="eastAsia"/>
          <w:kern w:val="0"/>
          <w:sz w:val="21"/>
          <w:szCs w:val="21"/>
        </w:rPr>
        <w:t>低碳</w:t>
      </w:r>
      <w:r w:rsidR="00C609BA" w:rsidRPr="00834855">
        <w:rPr>
          <w:rFonts w:cs="宋体" w:hint="eastAsia"/>
          <w:kern w:val="0"/>
          <w:sz w:val="21"/>
          <w:szCs w:val="21"/>
        </w:rPr>
        <w:t>评价体系</w:t>
      </w:r>
    </w:p>
    <w:p w14:paraId="5379FB00" w14:textId="0289557B" w:rsidR="003E6610" w:rsidRDefault="00453C17" w:rsidP="00834855">
      <w:pPr>
        <w:widowControl/>
        <w:spacing w:afterLines="50" w:after="156"/>
        <w:ind w:firstLineChars="200" w:firstLine="420"/>
        <w:rPr>
          <w:rFonts w:cs="宋体"/>
          <w:kern w:val="0"/>
          <w:sz w:val="21"/>
          <w:szCs w:val="21"/>
        </w:rPr>
      </w:pPr>
      <w:r>
        <w:rPr>
          <w:rFonts w:cs="宋体" w:hint="eastAsia"/>
          <w:kern w:val="0"/>
          <w:sz w:val="21"/>
          <w:szCs w:val="21"/>
        </w:rPr>
        <w:t>建立照明系统的碳排放计算理论，</w:t>
      </w:r>
      <w:r w:rsidR="00443F31" w:rsidRPr="00443F31">
        <w:rPr>
          <w:rFonts w:cs="宋体" w:hint="eastAsia"/>
          <w:kern w:val="0"/>
          <w:sz w:val="21"/>
          <w:szCs w:val="21"/>
        </w:rPr>
        <w:t>利用隧道光环境设计参数搭建以碳排放量为目标函数</w:t>
      </w:r>
      <w:r>
        <w:rPr>
          <w:rFonts w:cs="宋体" w:hint="eastAsia"/>
          <w:kern w:val="0"/>
          <w:sz w:val="21"/>
          <w:szCs w:val="21"/>
        </w:rPr>
        <w:t>，在保证驾驶安全的基础上建立照明环境的低碳评价体系。</w:t>
      </w:r>
    </w:p>
    <w:p w14:paraId="1F3F870E" w14:textId="318AAAAE" w:rsidR="00136E6F" w:rsidRPr="007E3A69" w:rsidRDefault="00136E6F" w:rsidP="00136E6F">
      <w:pPr>
        <w:widowControl/>
        <w:jc w:val="left"/>
        <w:outlineLvl w:val="1"/>
        <w:rPr>
          <w:rFonts w:eastAsia="黑体" w:cs="宋体"/>
          <w:color w:val="000000" w:themeColor="text1"/>
          <w:kern w:val="0"/>
          <w:szCs w:val="21"/>
        </w:rPr>
      </w:pPr>
      <w:r>
        <w:rPr>
          <w:rFonts w:eastAsia="黑体" w:cs="宋体" w:hint="eastAsia"/>
          <w:kern w:val="0"/>
          <w:szCs w:val="21"/>
        </w:rPr>
        <w:t>2.</w:t>
      </w:r>
      <w:r w:rsidR="000D36E8">
        <w:rPr>
          <w:rFonts w:eastAsia="黑体" w:cs="宋体"/>
          <w:kern w:val="0"/>
          <w:szCs w:val="21"/>
        </w:rPr>
        <w:t>2</w:t>
      </w:r>
      <w:r>
        <w:rPr>
          <w:rFonts w:eastAsia="黑体" w:cs="宋体" w:hint="eastAsia"/>
          <w:kern w:val="0"/>
          <w:szCs w:val="21"/>
        </w:rPr>
        <w:t xml:space="preserve"> </w:t>
      </w:r>
      <w:r w:rsidR="00834855">
        <w:rPr>
          <w:rFonts w:eastAsia="黑体" w:cs="宋体" w:hint="eastAsia"/>
          <w:color w:val="000000" w:themeColor="text1"/>
          <w:kern w:val="0"/>
          <w:szCs w:val="21"/>
        </w:rPr>
        <w:t>研究方案</w:t>
      </w:r>
    </w:p>
    <w:p w14:paraId="62BE9FA1" w14:textId="4FBC6753" w:rsidR="003124BA" w:rsidRPr="00AE1216" w:rsidRDefault="00443F31" w:rsidP="00AE1216">
      <w:pPr>
        <w:widowControl/>
        <w:spacing w:afterLines="50" w:after="156"/>
        <w:ind w:firstLine="403"/>
        <w:rPr>
          <w:rFonts w:cs="宋体" w:hint="eastAsia"/>
          <w:kern w:val="0"/>
          <w:sz w:val="21"/>
          <w:szCs w:val="21"/>
        </w:rPr>
      </w:pPr>
      <w:r>
        <w:rPr>
          <w:rFonts w:hint="eastAsia"/>
          <w:color w:val="000000" w:themeColor="text1"/>
          <w:kern w:val="0"/>
          <w:sz w:val="21"/>
          <w:szCs w:val="21"/>
        </w:rPr>
        <w:t>（</w:t>
      </w:r>
      <w:r>
        <w:rPr>
          <w:rFonts w:hint="eastAsia"/>
          <w:color w:val="000000" w:themeColor="text1"/>
          <w:kern w:val="0"/>
          <w:sz w:val="21"/>
          <w:szCs w:val="21"/>
        </w:rPr>
        <w:t>1</w:t>
      </w:r>
      <w:r>
        <w:rPr>
          <w:rFonts w:hint="eastAsia"/>
          <w:color w:val="000000" w:themeColor="text1"/>
          <w:kern w:val="0"/>
          <w:sz w:val="21"/>
          <w:szCs w:val="21"/>
        </w:rPr>
        <w:t>）</w:t>
      </w:r>
      <w:r w:rsidR="003124BA" w:rsidRPr="003124BA">
        <w:rPr>
          <w:rFonts w:hint="eastAsia"/>
          <w:color w:val="000000" w:themeColor="text1"/>
          <w:kern w:val="0"/>
          <w:sz w:val="21"/>
          <w:szCs w:val="21"/>
        </w:rPr>
        <w:t>通过公路隧道现场实车实验，针对不同照明环境下的眼动、心率、血压等人体生理响应，分析动态环境下的受试者的光生物效应。研发基于数字孪生模型的隧道光环境虚拟仿真平台，根据实测数据和虚拟仿真试验，修正和优化数字光环境参数。</w:t>
      </w:r>
    </w:p>
    <w:p w14:paraId="42A5C9A0" w14:textId="40EB4ADC" w:rsidR="00AE1216" w:rsidRDefault="00C609BA" w:rsidP="00AE1216">
      <w:pPr>
        <w:widowControl/>
        <w:spacing w:afterLines="50" w:after="156"/>
        <w:ind w:firstLine="403"/>
        <w:rPr>
          <w:rFonts w:hint="eastAsia"/>
          <w:color w:val="000000" w:themeColor="text1"/>
          <w:kern w:val="0"/>
          <w:sz w:val="21"/>
          <w:szCs w:val="21"/>
        </w:rPr>
      </w:pPr>
      <w:r w:rsidRPr="00C609BA">
        <w:rPr>
          <w:rFonts w:hint="eastAsia"/>
          <w:color w:val="000000" w:themeColor="text1"/>
          <w:kern w:val="0"/>
          <w:sz w:val="21"/>
          <w:szCs w:val="21"/>
        </w:rPr>
        <w:t>（</w:t>
      </w:r>
      <w:r w:rsidR="00443F31">
        <w:rPr>
          <w:color w:val="000000" w:themeColor="text1"/>
          <w:kern w:val="0"/>
          <w:sz w:val="21"/>
          <w:szCs w:val="21"/>
        </w:rPr>
        <w:t>2</w:t>
      </w:r>
      <w:r w:rsidRPr="00C609BA">
        <w:rPr>
          <w:rFonts w:hint="eastAsia"/>
          <w:color w:val="000000" w:themeColor="text1"/>
          <w:kern w:val="0"/>
          <w:sz w:val="21"/>
          <w:szCs w:val="21"/>
        </w:rPr>
        <w:t>）</w:t>
      </w:r>
      <w:r w:rsidR="00AE1216" w:rsidRPr="00AE1216">
        <w:rPr>
          <w:rFonts w:hint="eastAsia"/>
          <w:color w:val="000000" w:themeColor="text1"/>
          <w:kern w:val="0"/>
          <w:sz w:val="21"/>
          <w:szCs w:val="21"/>
        </w:rPr>
        <w:t>通过隧道照明虚拟现实平台的数字化技术，分析隧道照明设计参数对可视距离的影响机理和量化理论</w:t>
      </w:r>
      <w:r w:rsidR="00AE1216">
        <w:rPr>
          <w:rFonts w:hint="eastAsia"/>
          <w:color w:val="000000" w:themeColor="text1"/>
          <w:kern w:val="0"/>
          <w:sz w:val="21"/>
          <w:szCs w:val="21"/>
        </w:rPr>
        <w:t>。</w:t>
      </w:r>
      <w:r w:rsidR="00AE1216" w:rsidRPr="00AE1216">
        <w:rPr>
          <w:rFonts w:hint="eastAsia"/>
          <w:color w:val="000000" w:themeColor="text1"/>
          <w:kern w:val="0"/>
          <w:sz w:val="21"/>
          <w:szCs w:val="21"/>
        </w:rPr>
        <w:t>通过现场试验、模拟实验等手段验证该优化方法的节能效果、计算模型的正确性和算法优化性能，对结论进行可靠性分析。</w:t>
      </w:r>
    </w:p>
    <w:p w14:paraId="55BA3827" w14:textId="5BB171FA" w:rsidR="003E6610" w:rsidRDefault="00C609BA" w:rsidP="00A45F64">
      <w:pPr>
        <w:widowControl/>
        <w:spacing w:afterLines="50" w:after="156"/>
        <w:ind w:firstLine="403"/>
        <w:rPr>
          <w:color w:val="000000" w:themeColor="text1"/>
          <w:kern w:val="0"/>
          <w:sz w:val="21"/>
          <w:szCs w:val="21"/>
        </w:rPr>
      </w:pPr>
      <w:r w:rsidRPr="00C609BA">
        <w:rPr>
          <w:rFonts w:hint="eastAsia"/>
          <w:color w:val="000000" w:themeColor="text1"/>
          <w:kern w:val="0"/>
          <w:sz w:val="21"/>
          <w:szCs w:val="21"/>
        </w:rPr>
        <w:t>（</w:t>
      </w:r>
      <w:r w:rsidR="000A694D">
        <w:rPr>
          <w:color w:val="000000" w:themeColor="text1"/>
          <w:kern w:val="0"/>
          <w:sz w:val="21"/>
          <w:szCs w:val="21"/>
        </w:rPr>
        <w:t>3</w:t>
      </w:r>
      <w:r w:rsidRPr="00C609BA">
        <w:rPr>
          <w:rFonts w:hint="eastAsia"/>
          <w:color w:val="000000" w:themeColor="text1"/>
          <w:kern w:val="0"/>
          <w:sz w:val="21"/>
          <w:szCs w:val="21"/>
        </w:rPr>
        <w:t>）</w:t>
      </w:r>
      <w:r w:rsidR="00FA489C" w:rsidRPr="00FA489C">
        <w:rPr>
          <w:rFonts w:hint="eastAsia"/>
          <w:color w:val="000000" w:themeColor="text1"/>
          <w:kern w:val="0"/>
          <w:sz w:val="21"/>
          <w:szCs w:val="21"/>
        </w:rPr>
        <w:t>针对我国公路隧道照明评价体系缺失的问题，首先需要</w:t>
      </w:r>
      <w:r w:rsidR="000A4CA6">
        <w:rPr>
          <w:rFonts w:hint="eastAsia"/>
          <w:color w:val="000000" w:themeColor="text1"/>
          <w:kern w:val="0"/>
          <w:sz w:val="21"/>
          <w:szCs w:val="21"/>
        </w:rPr>
        <w:t>建立</w:t>
      </w:r>
      <w:r w:rsidR="00FA489C" w:rsidRPr="00FA489C">
        <w:rPr>
          <w:rFonts w:hint="eastAsia"/>
          <w:color w:val="000000" w:themeColor="text1"/>
          <w:kern w:val="0"/>
          <w:sz w:val="21"/>
          <w:szCs w:val="21"/>
        </w:rPr>
        <w:t>评价指标。</w:t>
      </w:r>
      <w:r w:rsidR="000A694D">
        <w:rPr>
          <w:rFonts w:hint="eastAsia"/>
          <w:color w:val="000000" w:themeColor="text1"/>
          <w:kern w:val="0"/>
          <w:sz w:val="21"/>
          <w:szCs w:val="21"/>
        </w:rPr>
        <w:t>基于</w:t>
      </w:r>
      <w:r w:rsidR="000A4CA6">
        <w:rPr>
          <w:rFonts w:hint="eastAsia"/>
          <w:color w:val="000000" w:themeColor="text1"/>
          <w:kern w:val="0"/>
          <w:sz w:val="21"/>
          <w:szCs w:val="21"/>
        </w:rPr>
        <w:t>对照明系统的碳排放量的计算实现对</w:t>
      </w:r>
      <w:r w:rsidR="00FA489C" w:rsidRPr="00FA489C">
        <w:rPr>
          <w:rFonts w:hint="eastAsia"/>
          <w:color w:val="000000" w:themeColor="text1"/>
          <w:kern w:val="0"/>
          <w:sz w:val="21"/>
          <w:szCs w:val="21"/>
        </w:rPr>
        <w:t>照明系统评价</w:t>
      </w:r>
      <w:r w:rsidR="000A4CA6">
        <w:rPr>
          <w:rFonts w:hint="eastAsia"/>
          <w:color w:val="000000" w:themeColor="text1"/>
          <w:kern w:val="0"/>
          <w:sz w:val="21"/>
          <w:szCs w:val="21"/>
        </w:rPr>
        <w:t>的量化</w:t>
      </w:r>
      <w:r w:rsidR="00A45F64">
        <w:rPr>
          <w:rFonts w:hint="eastAsia"/>
          <w:color w:val="000000" w:themeColor="text1"/>
          <w:kern w:val="0"/>
          <w:sz w:val="21"/>
          <w:szCs w:val="21"/>
        </w:rPr>
        <w:t>，</w:t>
      </w:r>
      <w:r w:rsidR="000A694D">
        <w:rPr>
          <w:rFonts w:hint="eastAsia"/>
          <w:color w:val="000000" w:themeColor="text1"/>
          <w:kern w:val="0"/>
          <w:sz w:val="21"/>
          <w:szCs w:val="21"/>
        </w:rPr>
        <w:t>首先</w:t>
      </w:r>
      <w:r w:rsidR="00FA489C" w:rsidRPr="00FA489C">
        <w:rPr>
          <w:rFonts w:hint="eastAsia"/>
          <w:color w:val="000000" w:themeColor="text1"/>
          <w:kern w:val="0"/>
          <w:sz w:val="21"/>
          <w:szCs w:val="21"/>
        </w:rPr>
        <w:t>建立一套完善的隧道照明系统碳排放计算方法</w:t>
      </w:r>
      <w:r w:rsidR="00A45F64">
        <w:rPr>
          <w:rFonts w:hint="eastAsia"/>
          <w:color w:val="000000" w:themeColor="text1"/>
          <w:kern w:val="0"/>
          <w:sz w:val="21"/>
          <w:szCs w:val="21"/>
        </w:rPr>
        <w:t>。</w:t>
      </w:r>
      <w:r w:rsidR="000A694D">
        <w:rPr>
          <w:rFonts w:hint="eastAsia"/>
          <w:color w:val="000000" w:themeColor="text1"/>
          <w:kern w:val="0"/>
          <w:sz w:val="21"/>
          <w:szCs w:val="21"/>
        </w:rPr>
        <w:t>然后</w:t>
      </w:r>
      <w:r w:rsidR="00A45F64">
        <w:rPr>
          <w:rFonts w:hint="eastAsia"/>
          <w:color w:val="000000" w:themeColor="text1"/>
          <w:kern w:val="0"/>
          <w:sz w:val="21"/>
          <w:szCs w:val="21"/>
        </w:rPr>
        <w:t>将利用</w:t>
      </w:r>
      <w:r w:rsidR="00FA489C" w:rsidRPr="00FA489C">
        <w:rPr>
          <w:rFonts w:hint="eastAsia"/>
          <w:color w:val="000000" w:themeColor="text1"/>
          <w:kern w:val="0"/>
          <w:sz w:val="21"/>
          <w:szCs w:val="21"/>
        </w:rPr>
        <w:t>隧道光环境设计参数搭建以碳排放量为目标函数，并将安全性作为约束条件的照明系统低碳评价体系。</w:t>
      </w:r>
      <w:r w:rsidR="000A694D">
        <w:rPr>
          <w:rFonts w:hint="eastAsia"/>
          <w:color w:val="000000" w:themeColor="text1"/>
          <w:kern w:val="0"/>
          <w:sz w:val="21"/>
          <w:szCs w:val="21"/>
        </w:rPr>
        <w:t>最后，</w:t>
      </w:r>
      <w:r w:rsidR="00FA489C" w:rsidRPr="00FA489C">
        <w:rPr>
          <w:rFonts w:hint="eastAsia"/>
          <w:color w:val="000000" w:themeColor="text1"/>
          <w:kern w:val="0"/>
          <w:sz w:val="21"/>
          <w:szCs w:val="21"/>
        </w:rPr>
        <w:t>结合实际案例，对目前公路隧道设计要素进行分析，给出基于评价体系的选型建议，依照建立的评价指标可以形成隧道照明系统的定性和定量判断。</w:t>
      </w:r>
    </w:p>
    <w:p w14:paraId="243E8106" w14:textId="054A2EFD" w:rsidR="00203421" w:rsidRPr="001248E0" w:rsidRDefault="00D52BB1" w:rsidP="001248E0">
      <w:pPr>
        <w:widowControl/>
        <w:jc w:val="left"/>
        <w:outlineLvl w:val="1"/>
        <w:rPr>
          <w:rFonts w:eastAsia="黑体" w:cs="宋体"/>
          <w:color w:val="000000" w:themeColor="text1"/>
          <w:kern w:val="0"/>
          <w:szCs w:val="21"/>
        </w:rPr>
      </w:pPr>
      <w:r>
        <w:rPr>
          <w:rFonts w:eastAsia="黑体" w:cs="宋体" w:hint="eastAsia"/>
          <w:kern w:val="0"/>
          <w:szCs w:val="21"/>
        </w:rPr>
        <w:t>2.</w:t>
      </w:r>
      <w:r>
        <w:rPr>
          <w:rFonts w:eastAsia="黑体" w:cs="宋体"/>
          <w:kern w:val="0"/>
          <w:szCs w:val="21"/>
        </w:rPr>
        <w:t>3</w:t>
      </w:r>
      <w:r>
        <w:rPr>
          <w:rFonts w:eastAsia="黑体" w:cs="宋体" w:hint="eastAsia"/>
          <w:kern w:val="0"/>
          <w:szCs w:val="21"/>
        </w:rPr>
        <w:t xml:space="preserve"> </w:t>
      </w:r>
      <w:r>
        <w:rPr>
          <w:rFonts w:eastAsia="黑体" w:cs="宋体" w:hint="eastAsia"/>
          <w:color w:val="000000" w:themeColor="text1"/>
          <w:kern w:val="0"/>
          <w:szCs w:val="21"/>
        </w:rPr>
        <w:t>研究基础与可行性分析</w:t>
      </w:r>
    </w:p>
    <w:p w14:paraId="0A28E838" w14:textId="40FDB0DA" w:rsidR="00573DAF" w:rsidRPr="00573DAF" w:rsidRDefault="00573DAF" w:rsidP="00573DAF">
      <w:pPr>
        <w:widowControl/>
        <w:spacing w:afterLines="50" w:after="156"/>
        <w:ind w:firstLine="420"/>
        <w:jc w:val="left"/>
        <w:rPr>
          <w:rFonts w:cs="宋体"/>
          <w:color w:val="000000" w:themeColor="text1"/>
          <w:kern w:val="0"/>
          <w:sz w:val="21"/>
          <w:szCs w:val="21"/>
        </w:rPr>
      </w:pPr>
      <w:r>
        <w:rPr>
          <w:rFonts w:cs="宋体"/>
          <w:color w:val="000000" w:themeColor="text1"/>
          <w:kern w:val="0"/>
          <w:sz w:val="21"/>
          <w:szCs w:val="21"/>
        </w:rPr>
        <w:t>2.3.1</w:t>
      </w:r>
      <w:r w:rsidR="00241429" w:rsidRPr="00241429">
        <w:rPr>
          <w:rFonts w:cs="宋体" w:hint="eastAsia"/>
          <w:color w:val="000000" w:themeColor="text1"/>
          <w:kern w:val="0"/>
          <w:sz w:val="21"/>
          <w:szCs w:val="21"/>
        </w:rPr>
        <w:t>隧道光环境虚拟仿真平台</w:t>
      </w:r>
    </w:p>
    <w:p w14:paraId="173C1651" w14:textId="30460B36" w:rsidR="001248E0" w:rsidRDefault="00203421" w:rsidP="001248E0">
      <w:pPr>
        <w:widowControl/>
        <w:spacing w:afterLines="50" w:after="156"/>
        <w:ind w:firstLine="403"/>
        <w:rPr>
          <w:color w:val="000000" w:themeColor="text1"/>
          <w:kern w:val="0"/>
          <w:sz w:val="21"/>
          <w:szCs w:val="21"/>
        </w:rPr>
      </w:pPr>
      <w:r>
        <w:rPr>
          <w:rFonts w:hint="eastAsia"/>
          <w:color w:val="000000" w:themeColor="text1"/>
          <w:kern w:val="0"/>
          <w:sz w:val="21"/>
          <w:szCs w:val="21"/>
        </w:rPr>
        <w:t>目前课题组已经搭建了</w:t>
      </w:r>
      <w:r w:rsidR="001248E0" w:rsidRPr="00203421">
        <w:rPr>
          <w:rFonts w:hint="eastAsia"/>
          <w:color w:val="000000" w:themeColor="text1"/>
          <w:kern w:val="0"/>
          <w:sz w:val="21"/>
          <w:szCs w:val="21"/>
        </w:rPr>
        <w:t>视觉辅助设计系统</w:t>
      </w:r>
      <w:r w:rsidR="001248E0">
        <w:rPr>
          <w:rFonts w:hint="eastAsia"/>
          <w:color w:val="000000" w:themeColor="text1"/>
          <w:kern w:val="0"/>
          <w:sz w:val="21"/>
          <w:szCs w:val="21"/>
        </w:rPr>
        <w:t>的虚拟仿真实验平台。依托</w:t>
      </w:r>
      <w:r w:rsidRPr="00203421">
        <w:rPr>
          <w:rFonts w:hint="eastAsia"/>
          <w:color w:val="000000" w:themeColor="text1"/>
          <w:kern w:val="0"/>
          <w:sz w:val="21"/>
          <w:szCs w:val="21"/>
        </w:rPr>
        <w:t>3ds max</w:t>
      </w:r>
      <w:r w:rsidRPr="00203421">
        <w:rPr>
          <w:rFonts w:hint="eastAsia"/>
          <w:color w:val="000000" w:themeColor="text1"/>
          <w:kern w:val="0"/>
          <w:sz w:val="21"/>
          <w:szCs w:val="21"/>
        </w:rPr>
        <w:t>软件建立不同的隧道内环境模型导入至隧道内环境智能辅助决策系统中</w:t>
      </w:r>
      <w:r>
        <w:rPr>
          <w:rFonts w:hint="eastAsia"/>
          <w:color w:val="000000" w:themeColor="text1"/>
          <w:kern w:val="0"/>
          <w:sz w:val="21"/>
          <w:szCs w:val="21"/>
        </w:rPr>
        <w:t>，</w:t>
      </w:r>
      <w:r w:rsidRPr="00203421">
        <w:rPr>
          <w:rFonts w:hint="eastAsia"/>
          <w:color w:val="000000" w:themeColor="text1"/>
          <w:kern w:val="0"/>
          <w:sz w:val="21"/>
          <w:szCs w:val="21"/>
        </w:rPr>
        <w:t>被试者先穿戴设备</w:t>
      </w:r>
      <w:r w:rsidR="001248E0" w:rsidRPr="00203421">
        <w:rPr>
          <w:rFonts w:hint="eastAsia"/>
          <w:color w:val="000000" w:themeColor="text1"/>
          <w:kern w:val="0"/>
          <w:sz w:val="21"/>
          <w:szCs w:val="21"/>
        </w:rPr>
        <w:t>HTC VIVE Pro EYE</w:t>
      </w:r>
      <w:r w:rsidR="001248E0" w:rsidRPr="00203421">
        <w:rPr>
          <w:rFonts w:hint="eastAsia"/>
          <w:color w:val="000000" w:themeColor="text1"/>
          <w:kern w:val="0"/>
          <w:sz w:val="21"/>
          <w:szCs w:val="21"/>
        </w:rPr>
        <w:t>眼动仪，能够渲染游戏虚拟摄像机前面的内容</w:t>
      </w:r>
      <w:r w:rsidR="001248E0">
        <w:rPr>
          <w:rFonts w:hint="eastAsia"/>
          <w:color w:val="000000" w:themeColor="text1"/>
          <w:kern w:val="0"/>
          <w:sz w:val="21"/>
          <w:szCs w:val="21"/>
        </w:rPr>
        <w:t>。同时，</w:t>
      </w:r>
      <w:r w:rsidR="001248E0" w:rsidRPr="00203421">
        <w:rPr>
          <w:rFonts w:hint="eastAsia"/>
          <w:color w:val="000000" w:themeColor="text1"/>
          <w:kern w:val="0"/>
          <w:sz w:val="21"/>
          <w:szCs w:val="21"/>
        </w:rPr>
        <w:t>为了模拟真实驾驶体验，采用罗技</w:t>
      </w:r>
      <w:r w:rsidR="001248E0" w:rsidRPr="00203421">
        <w:rPr>
          <w:rFonts w:hint="eastAsia"/>
          <w:color w:val="000000" w:themeColor="text1"/>
          <w:kern w:val="0"/>
          <w:sz w:val="21"/>
          <w:szCs w:val="21"/>
        </w:rPr>
        <w:t>momo</w:t>
      </w:r>
      <w:r w:rsidR="001248E0" w:rsidRPr="00203421">
        <w:rPr>
          <w:rFonts w:hint="eastAsia"/>
          <w:color w:val="000000" w:themeColor="text1"/>
          <w:kern w:val="0"/>
          <w:sz w:val="21"/>
          <w:szCs w:val="21"/>
        </w:rPr>
        <w:t>力反馈方向盘，使实验提供尽可能接近真实驾驶。罗技方向盘采用完全仿真的外形设计，并配备油门、刹车踏板，并使用独特的力回馈系统</w:t>
      </w:r>
      <w:r w:rsidR="001248E0">
        <w:rPr>
          <w:rFonts w:hint="eastAsia"/>
          <w:color w:val="000000" w:themeColor="text1"/>
          <w:kern w:val="0"/>
          <w:sz w:val="21"/>
          <w:szCs w:val="21"/>
        </w:rPr>
        <w:t>。被试者按</w:t>
      </w:r>
      <w:r>
        <w:rPr>
          <w:rFonts w:hint="eastAsia"/>
          <w:color w:val="000000" w:themeColor="text1"/>
          <w:kern w:val="0"/>
          <w:sz w:val="21"/>
          <w:szCs w:val="21"/>
        </w:rPr>
        <w:t>照</w:t>
      </w:r>
      <w:r w:rsidRPr="00203421">
        <w:rPr>
          <w:rFonts w:hint="eastAsia"/>
          <w:color w:val="000000" w:themeColor="text1"/>
          <w:kern w:val="0"/>
          <w:sz w:val="21"/>
          <w:szCs w:val="21"/>
        </w:rPr>
        <w:t>既定路线进行虚拟驾驶</w:t>
      </w:r>
      <w:r w:rsidR="001248E0">
        <w:rPr>
          <w:rFonts w:hint="eastAsia"/>
          <w:color w:val="000000" w:themeColor="text1"/>
          <w:kern w:val="0"/>
          <w:sz w:val="21"/>
          <w:szCs w:val="21"/>
        </w:rPr>
        <w:t>，</w:t>
      </w:r>
      <w:r w:rsidRPr="00203421">
        <w:rPr>
          <w:rFonts w:hint="eastAsia"/>
          <w:color w:val="000000" w:themeColor="text1"/>
          <w:kern w:val="0"/>
          <w:sz w:val="21"/>
          <w:szCs w:val="21"/>
        </w:rPr>
        <w:t>在虚拟驾驶过程中，</w:t>
      </w:r>
      <w:r w:rsidR="001248E0" w:rsidRPr="001248E0">
        <w:rPr>
          <w:rFonts w:hint="eastAsia"/>
          <w:color w:val="000000" w:themeColor="text1"/>
          <w:kern w:val="0"/>
          <w:sz w:val="21"/>
          <w:szCs w:val="21"/>
        </w:rPr>
        <w:t>为了定量衡量驾驶员的疲劳状况，本研究</w:t>
      </w:r>
      <w:r w:rsidR="001248E0">
        <w:rPr>
          <w:rFonts w:hint="eastAsia"/>
          <w:color w:val="000000" w:themeColor="text1"/>
          <w:kern w:val="0"/>
          <w:sz w:val="21"/>
          <w:szCs w:val="21"/>
        </w:rPr>
        <w:t>收集</w:t>
      </w:r>
      <w:r w:rsidR="001248E0" w:rsidRPr="001248E0">
        <w:rPr>
          <w:rFonts w:hint="eastAsia"/>
          <w:color w:val="000000" w:themeColor="text1"/>
          <w:kern w:val="0"/>
          <w:sz w:val="21"/>
          <w:szCs w:val="21"/>
        </w:rPr>
        <w:t>驾驶员的脑电波数据。赋思头环通过采集使用者的脑电波、追踪专注力数据并对其进行量化，从而能够实时反映使用者的注意力集中程度，从而进一步反映使用者的疲劳程度</w:t>
      </w:r>
      <w:r w:rsidR="001248E0">
        <w:rPr>
          <w:rFonts w:hint="eastAsia"/>
          <w:color w:val="000000" w:themeColor="text1"/>
          <w:kern w:val="0"/>
          <w:sz w:val="21"/>
          <w:szCs w:val="21"/>
        </w:rPr>
        <w:t>。</w:t>
      </w:r>
    </w:p>
    <w:p w14:paraId="65D0C03F" w14:textId="0F44C6C4" w:rsidR="00203421" w:rsidRDefault="001248E0" w:rsidP="001248E0">
      <w:pPr>
        <w:widowControl/>
        <w:spacing w:afterLines="50" w:after="156"/>
        <w:ind w:firstLine="403"/>
        <w:rPr>
          <w:color w:val="000000" w:themeColor="text1"/>
          <w:kern w:val="0"/>
          <w:sz w:val="21"/>
          <w:szCs w:val="21"/>
        </w:rPr>
      </w:pPr>
      <w:r w:rsidRPr="00203421">
        <w:rPr>
          <w:rFonts w:hint="eastAsia"/>
          <w:color w:val="000000" w:themeColor="text1"/>
          <w:kern w:val="0"/>
          <w:sz w:val="21"/>
          <w:szCs w:val="21"/>
        </w:rPr>
        <w:t>视觉辅助设计系统基于</w:t>
      </w:r>
      <w:r w:rsidRPr="00203421">
        <w:rPr>
          <w:rFonts w:hint="eastAsia"/>
          <w:color w:val="000000" w:themeColor="text1"/>
          <w:kern w:val="0"/>
          <w:sz w:val="21"/>
          <w:szCs w:val="21"/>
        </w:rPr>
        <w:t>Unity</w:t>
      </w:r>
      <w:r w:rsidRPr="00203421">
        <w:rPr>
          <w:rFonts w:hint="eastAsia"/>
          <w:color w:val="000000" w:themeColor="text1"/>
          <w:kern w:val="0"/>
          <w:sz w:val="21"/>
          <w:szCs w:val="21"/>
        </w:rPr>
        <w:t>开发，在</w:t>
      </w:r>
      <w:r w:rsidRPr="00203421">
        <w:rPr>
          <w:rFonts w:hint="eastAsia"/>
          <w:color w:val="000000" w:themeColor="text1"/>
          <w:kern w:val="0"/>
          <w:sz w:val="21"/>
          <w:szCs w:val="21"/>
        </w:rPr>
        <w:t>Canvas</w:t>
      </w:r>
      <w:r w:rsidRPr="00203421">
        <w:rPr>
          <w:rFonts w:hint="eastAsia"/>
          <w:color w:val="000000" w:themeColor="text1"/>
          <w:kern w:val="0"/>
          <w:sz w:val="21"/>
          <w:szCs w:val="21"/>
        </w:rPr>
        <w:t>面板界面，主要包括四个区域，隧道概况区域、隧道参数配置区域、隧道场景区域和实验数据记录与显示区域。</w:t>
      </w:r>
      <w:r>
        <w:rPr>
          <w:rFonts w:hint="eastAsia"/>
          <w:color w:val="000000" w:themeColor="text1"/>
          <w:kern w:val="0"/>
          <w:sz w:val="21"/>
          <w:szCs w:val="21"/>
        </w:rPr>
        <w:t>可以实现隧道动态驾驶的虚拟仿真模拟。</w:t>
      </w:r>
    </w:p>
    <w:p w14:paraId="5C89F7C3" w14:textId="43690BB0" w:rsidR="00241429" w:rsidRPr="00241429" w:rsidRDefault="00241429" w:rsidP="00241429">
      <w:pPr>
        <w:widowControl/>
        <w:spacing w:afterLines="50" w:after="156"/>
        <w:ind w:firstLine="420"/>
        <w:jc w:val="left"/>
        <w:rPr>
          <w:rFonts w:cs="宋体"/>
          <w:color w:val="000000" w:themeColor="text1"/>
          <w:kern w:val="0"/>
          <w:sz w:val="21"/>
          <w:szCs w:val="21"/>
        </w:rPr>
      </w:pPr>
      <w:r>
        <w:rPr>
          <w:rFonts w:cs="宋体"/>
          <w:color w:val="000000" w:themeColor="text1"/>
          <w:kern w:val="0"/>
          <w:sz w:val="21"/>
          <w:szCs w:val="21"/>
        </w:rPr>
        <w:t>2.3.</w:t>
      </w:r>
      <w:r w:rsidR="006E1ABC">
        <w:rPr>
          <w:rFonts w:cs="宋体"/>
          <w:color w:val="000000" w:themeColor="text1"/>
          <w:kern w:val="0"/>
          <w:sz w:val="21"/>
          <w:szCs w:val="21"/>
        </w:rPr>
        <w:t>2</w:t>
      </w:r>
      <w:r w:rsidRPr="00241429">
        <w:rPr>
          <w:rFonts w:cs="宋体" w:hint="eastAsia"/>
          <w:color w:val="000000" w:themeColor="text1"/>
          <w:kern w:val="0"/>
          <w:sz w:val="21"/>
          <w:szCs w:val="21"/>
        </w:rPr>
        <w:t>隧道光环境</w:t>
      </w:r>
      <w:r>
        <w:rPr>
          <w:rFonts w:cs="宋体" w:hint="eastAsia"/>
          <w:color w:val="000000" w:themeColor="text1"/>
          <w:kern w:val="0"/>
          <w:sz w:val="21"/>
          <w:szCs w:val="21"/>
        </w:rPr>
        <w:t>碳排放计算</w:t>
      </w:r>
    </w:p>
    <w:p w14:paraId="0DE2E179" w14:textId="3C5B3D70" w:rsidR="007070EE" w:rsidRDefault="00D52BB1" w:rsidP="00D52BB1">
      <w:pPr>
        <w:widowControl/>
        <w:spacing w:afterLines="50" w:after="156"/>
        <w:ind w:firstLine="403"/>
        <w:rPr>
          <w:color w:val="000000" w:themeColor="text1"/>
          <w:kern w:val="0"/>
          <w:sz w:val="21"/>
          <w:szCs w:val="21"/>
        </w:rPr>
      </w:pPr>
      <w:r w:rsidRPr="00D52BB1">
        <w:rPr>
          <w:rFonts w:hint="eastAsia"/>
          <w:color w:val="000000" w:themeColor="text1"/>
          <w:kern w:val="0"/>
          <w:sz w:val="21"/>
          <w:szCs w:val="21"/>
        </w:rPr>
        <w:lastRenderedPageBreak/>
        <w:t>依托包括杭州市博奥隧道在内的实际项目，目前已经提出了一种估算公路隧道照明环境全寿命周期的二氧化碳排放量计算模型。该方法估算了建设过程中不同步骤（原材料生产、材料运输和现场施工）的总排放量，并结合运营过程的用电及维护情况，对各个照明方案的全寿命周期碳排放量进行了测算。提出的碳排放量的经验估算方法可供其他公路隧道照明环境碳排放量估算参考。</w:t>
      </w:r>
    </w:p>
    <w:p w14:paraId="394CBEA3" w14:textId="402FC85B" w:rsidR="00203421" w:rsidRPr="00203421" w:rsidRDefault="001248E0" w:rsidP="001248E0">
      <w:pPr>
        <w:widowControl/>
        <w:spacing w:afterLines="50" w:after="156"/>
        <w:ind w:firstLine="403"/>
        <w:rPr>
          <w:color w:val="000000" w:themeColor="text1"/>
          <w:kern w:val="0"/>
          <w:sz w:val="21"/>
          <w:szCs w:val="21"/>
        </w:rPr>
      </w:pPr>
      <w:r w:rsidRPr="001248E0">
        <w:rPr>
          <w:rFonts w:hint="eastAsia"/>
          <w:color w:val="000000" w:themeColor="text1"/>
          <w:kern w:val="0"/>
          <w:sz w:val="21"/>
          <w:szCs w:val="21"/>
        </w:rPr>
        <w:t>中国公路学会标准</w:t>
      </w:r>
      <w:r>
        <w:rPr>
          <w:rFonts w:hint="eastAsia"/>
          <w:color w:val="000000" w:themeColor="text1"/>
          <w:kern w:val="0"/>
          <w:sz w:val="21"/>
          <w:szCs w:val="21"/>
        </w:rPr>
        <w:t>《</w:t>
      </w:r>
      <w:r w:rsidRPr="001248E0">
        <w:rPr>
          <w:rFonts w:hint="eastAsia"/>
          <w:color w:val="000000" w:themeColor="text1"/>
          <w:kern w:val="0"/>
          <w:sz w:val="21"/>
          <w:szCs w:val="21"/>
        </w:rPr>
        <w:t>公路隧道碳排放计算指南</w:t>
      </w:r>
      <w:r>
        <w:rPr>
          <w:rFonts w:hint="eastAsia"/>
          <w:color w:val="000000" w:themeColor="text1"/>
          <w:kern w:val="0"/>
          <w:sz w:val="21"/>
          <w:szCs w:val="21"/>
        </w:rPr>
        <w:t>》已经完成了大纲编制阶段。本标准</w:t>
      </w:r>
      <w:r w:rsidRPr="001248E0">
        <w:rPr>
          <w:rFonts w:hint="eastAsia"/>
          <w:color w:val="000000" w:themeColor="text1"/>
          <w:kern w:val="0"/>
          <w:sz w:val="21"/>
          <w:szCs w:val="21"/>
        </w:rPr>
        <w:t>以公路隧道工程为研究对象，对公路隧道原材料生产、施工和运营的能耗进行了定量分析，为公路隧道碳排放评价提供了系统的方法，以支持公路隧道建设节能减排的发展。根据公路隧道低碳建设实际需求出发，本标准重点提出适用于公路隧道碳排放计算指南，以期对不同环境不同类型的公路隧道建立统一的评价标准，搭建隧道领域的碳排放观念，减少隧道工程中的碳强度，使隧道建设在长期内具有可持续。</w:t>
      </w:r>
    </w:p>
    <w:p w14:paraId="0444C2B9" w14:textId="060986A2" w:rsidR="007070EE" w:rsidRPr="007070EE" w:rsidRDefault="00834855" w:rsidP="007070EE">
      <w:pPr>
        <w:widowControl/>
        <w:jc w:val="left"/>
        <w:outlineLvl w:val="1"/>
        <w:rPr>
          <w:rFonts w:eastAsia="黑体" w:cs="宋体"/>
          <w:color w:val="000000" w:themeColor="text1"/>
          <w:kern w:val="0"/>
          <w:szCs w:val="21"/>
        </w:rPr>
      </w:pPr>
      <w:r>
        <w:rPr>
          <w:rFonts w:eastAsia="黑体" w:cs="宋体" w:hint="eastAsia"/>
          <w:kern w:val="0"/>
          <w:szCs w:val="21"/>
        </w:rPr>
        <w:t>2.</w:t>
      </w:r>
      <w:r w:rsidR="00D52BB1">
        <w:rPr>
          <w:rFonts w:eastAsia="黑体" w:cs="宋体"/>
          <w:kern w:val="0"/>
          <w:szCs w:val="21"/>
        </w:rPr>
        <w:t>4</w:t>
      </w:r>
      <w:r>
        <w:rPr>
          <w:rFonts w:eastAsia="黑体" w:cs="宋体" w:hint="eastAsia"/>
          <w:kern w:val="0"/>
          <w:szCs w:val="21"/>
        </w:rPr>
        <w:t xml:space="preserve"> </w:t>
      </w:r>
      <w:r>
        <w:rPr>
          <w:rFonts w:eastAsia="黑体" w:cs="宋体" w:hint="eastAsia"/>
          <w:color w:val="000000" w:themeColor="text1"/>
          <w:kern w:val="0"/>
          <w:szCs w:val="21"/>
        </w:rPr>
        <w:t>技术路线</w:t>
      </w:r>
    </w:p>
    <w:p w14:paraId="3D1F247D" w14:textId="6A869A47" w:rsidR="00D52BB1" w:rsidRPr="00A45F64" w:rsidRDefault="008971E2" w:rsidP="008971E2">
      <w:pPr>
        <w:widowControl/>
        <w:spacing w:afterLines="50" w:after="156"/>
        <w:ind w:firstLine="403"/>
        <w:jc w:val="center"/>
        <w:rPr>
          <w:color w:val="000000" w:themeColor="text1"/>
          <w:kern w:val="0"/>
          <w:sz w:val="21"/>
          <w:szCs w:val="21"/>
        </w:rPr>
      </w:pPr>
      <w:r>
        <w:rPr>
          <w:noProof/>
        </w:rPr>
        <w:drawing>
          <wp:inline distT="0" distB="0" distL="0" distR="0" wp14:anchorId="48D97DDE" wp14:editId="0744D3FD">
            <wp:extent cx="6030498" cy="4264040"/>
            <wp:effectExtent l="6667"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6041605" cy="4271894"/>
                    </a:xfrm>
                    <a:prstGeom prst="rect">
                      <a:avLst/>
                    </a:prstGeom>
                  </pic:spPr>
                </pic:pic>
              </a:graphicData>
            </a:graphic>
          </wp:inline>
        </w:drawing>
      </w:r>
    </w:p>
    <w:p w14:paraId="60C38D09" w14:textId="554B1987" w:rsidR="00834855" w:rsidRPr="007E3A69" w:rsidRDefault="00834855" w:rsidP="00834855">
      <w:pPr>
        <w:widowControl/>
        <w:jc w:val="left"/>
        <w:outlineLvl w:val="1"/>
        <w:rPr>
          <w:rFonts w:eastAsia="黑体" w:cs="宋体"/>
          <w:color w:val="000000" w:themeColor="text1"/>
          <w:kern w:val="0"/>
          <w:szCs w:val="21"/>
        </w:rPr>
      </w:pPr>
      <w:r>
        <w:rPr>
          <w:rFonts w:eastAsia="黑体" w:cs="宋体" w:hint="eastAsia"/>
          <w:kern w:val="0"/>
          <w:szCs w:val="21"/>
        </w:rPr>
        <w:lastRenderedPageBreak/>
        <w:t>2.</w:t>
      </w:r>
      <w:r w:rsidR="00D52BB1">
        <w:rPr>
          <w:rFonts w:eastAsia="黑体" w:cs="宋体"/>
          <w:kern w:val="0"/>
          <w:szCs w:val="21"/>
        </w:rPr>
        <w:t>5</w:t>
      </w:r>
      <w:r>
        <w:rPr>
          <w:rFonts w:eastAsia="黑体" w:cs="宋体" w:hint="eastAsia"/>
          <w:kern w:val="0"/>
          <w:szCs w:val="21"/>
        </w:rPr>
        <w:t xml:space="preserve"> </w:t>
      </w:r>
      <w:r>
        <w:rPr>
          <w:rFonts w:eastAsia="黑体" w:cs="宋体" w:hint="eastAsia"/>
          <w:color w:val="000000" w:themeColor="text1"/>
          <w:kern w:val="0"/>
          <w:szCs w:val="21"/>
        </w:rPr>
        <w:t>技术难点</w:t>
      </w:r>
    </w:p>
    <w:p w14:paraId="7E42EB97" w14:textId="43CF791E" w:rsidR="00A1689D" w:rsidRDefault="003B4897" w:rsidP="00A45F64">
      <w:pPr>
        <w:widowControl/>
        <w:spacing w:afterLines="50" w:after="156"/>
        <w:ind w:firstLine="403"/>
        <w:rPr>
          <w:color w:val="000000" w:themeColor="text1"/>
          <w:kern w:val="0"/>
          <w:sz w:val="21"/>
          <w:szCs w:val="21"/>
        </w:rPr>
      </w:pPr>
      <w:r>
        <w:rPr>
          <w:rFonts w:cs="宋体" w:hint="eastAsia"/>
          <w:kern w:val="0"/>
          <w:sz w:val="21"/>
          <w:szCs w:val="21"/>
        </w:rPr>
        <w:t>（</w:t>
      </w:r>
      <w:r>
        <w:rPr>
          <w:rFonts w:cs="宋体" w:hint="eastAsia"/>
          <w:kern w:val="0"/>
          <w:sz w:val="21"/>
          <w:szCs w:val="21"/>
        </w:rPr>
        <w:t>1</w:t>
      </w:r>
      <w:r>
        <w:rPr>
          <w:rFonts w:cs="宋体" w:hint="eastAsia"/>
          <w:kern w:val="0"/>
          <w:sz w:val="21"/>
          <w:szCs w:val="21"/>
        </w:rPr>
        <w:t>）</w:t>
      </w:r>
      <w:r w:rsidR="00A45F64">
        <w:rPr>
          <w:color w:val="000000" w:themeColor="text1"/>
          <w:kern w:val="0"/>
          <w:sz w:val="21"/>
          <w:szCs w:val="21"/>
        </w:rPr>
        <w:t xml:space="preserve"> </w:t>
      </w:r>
      <w:r w:rsidR="00A1689D" w:rsidRPr="00A1689D">
        <w:rPr>
          <w:rFonts w:hint="eastAsia"/>
          <w:color w:val="000000" w:themeColor="text1"/>
          <w:kern w:val="0"/>
          <w:sz w:val="21"/>
          <w:szCs w:val="21"/>
        </w:rPr>
        <w:t>考虑多重因素耦合对驾驶者行为的影响</w:t>
      </w:r>
    </w:p>
    <w:p w14:paraId="2A378815" w14:textId="27EB059C" w:rsidR="00A45F64" w:rsidRDefault="00A45F64" w:rsidP="00A45F64">
      <w:pPr>
        <w:widowControl/>
        <w:spacing w:afterLines="50" w:after="156"/>
        <w:ind w:firstLine="403"/>
        <w:rPr>
          <w:color w:val="000000" w:themeColor="text1"/>
          <w:kern w:val="0"/>
          <w:sz w:val="21"/>
          <w:szCs w:val="21"/>
        </w:rPr>
      </w:pPr>
      <w:r w:rsidRPr="00AF2B90">
        <w:rPr>
          <w:rFonts w:hint="eastAsia"/>
          <w:color w:val="000000" w:themeColor="text1"/>
          <w:kern w:val="0"/>
          <w:sz w:val="21"/>
          <w:szCs w:val="21"/>
        </w:rPr>
        <w:t>在公路隧道照明规范</w:t>
      </w:r>
      <w:r>
        <w:rPr>
          <w:rFonts w:hint="eastAsia"/>
          <w:color w:val="000000" w:themeColor="text1"/>
          <w:kern w:val="0"/>
          <w:sz w:val="21"/>
          <w:szCs w:val="21"/>
        </w:rPr>
        <w:t>基础上</w:t>
      </w:r>
      <w:r w:rsidRPr="00AF2B90">
        <w:rPr>
          <w:rFonts w:hint="eastAsia"/>
          <w:color w:val="000000" w:themeColor="text1"/>
          <w:kern w:val="0"/>
          <w:sz w:val="21"/>
          <w:szCs w:val="21"/>
        </w:rPr>
        <w:t>，</w:t>
      </w:r>
      <w:r>
        <w:rPr>
          <w:rFonts w:hint="eastAsia"/>
          <w:color w:val="000000" w:themeColor="text1"/>
          <w:kern w:val="0"/>
          <w:sz w:val="21"/>
          <w:szCs w:val="21"/>
        </w:rPr>
        <w:t>引入</w:t>
      </w:r>
      <w:r w:rsidRPr="00AF2B90">
        <w:rPr>
          <w:rFonts w:hint="eastAsia"/>
          <w:color w:val="000000" w:themeColor="text1"/>
          <w:kern w:val="0"/>
          <w:sz w:val="21"/>
          <w:szCs w:val="21"/>
        </w:rPr>
        <w:t>色温</w:t>
      </w:r>
      <w:r>
        <w:rPr>
          <w:rFonts w:hint="eastAsia"/>
          <w:color w:val="000000" w:themeColor="text1"/>
          <w:kern w:val="0"/>
          <w:sz w:val="21"/>
          <w:szCs w:val="21"/>
        </w:rPr>
        <w:t>，波长，光谱特性</w:t>
      </w:r>
      <w:r w:rsidRPr="00AF2B90">
        <w:rPr>
          <w:rFonts w:hint="eastAsia"/>
          <w:color w:val="000000" w:themeColor="text1"/>
          <w:kern w:val="0"/>
          <w:sz w:val="21"/>
          <w:szCs w:val="21"/>
        </w:rPr>
        <w:t>对</w:t>
      </w:r>
      <w:r>
        <w:rPr>
          <w:rFonts w:hint="eastAsia"/>
          <w:color w:val="000000" w:themeColor="text1"/>
          <w:kern w:val="0"/>
          <w:sz w:val="21"/>
          <w:szCs w:val="21"/>
        </w:rPr>
        <w:t>驾驶者</w:t>
      </w:r>
      <w:r w:rsidRPr="00AF2B90">
        <w:rPr>
          <w:rFonts w:hint="eastAsia"/>
          <w:color w:val="000000" w:themeColor="text1"/>
          <w:kern w:val="0"/>
          <w:sz w:val="21"/>
          <w:szCs w:val="21"/>
        </w:rPr>
        <w:t>反应时间影响的</w:t>
      </w:r>
      <w:r>
        <w:rPr>
          <w:rFonts w:hint="eastAsia"/>
          <w:color w:val="000000" w:themeColor="text1"/>
          <w:kern w:val="0"/>
          <w:sz w:val="21"/>
          <w:szCs w:val="21"/>
        </w:rPr>
        <w:t>分析。分析</w:t>
      </w:r>
      <w:r w:rsidRPr="00AF2B90">
        <w:rPr>
          <w:rFonts w:hint="eastAsia"/>
          <w:color w:val="000000" w:themeColor="text1"/>
          <w:kern w:val="0"/>
          <w:sz w:val="21"/>
          <w:szCs w:val="21"/>
        </w:rPr>
        <w:t>灯具色温、波长、壁面亮度、地面亮度</w:t>
      </w:r>
      <w:r>
        <w:rPr>
          <w:rFonts w:hint="eastAsia"/>
          <w:color w:val="000000" w:themeColor="text1"/>
          <w:kern w:val="0"/>
          <w:sz w:val="21"/>
          <w:szCs w:val="21"/>
        </w:rPr>
        <w:t>等因素耦合关系</w:t>
      </w:r>
      <w:r w:rsidRPr="00AF2B90">
        <w:rPr>
          <w:rFonts w:hint="eastAsia"/>
          <w:color w:val="000000" w:themeColor="text1"/>
          <w:kern w:val="0"/>
          <w:sz w:val="21"/>
          <w:szCs w:val="21"/>
        </w:rPr>
        <w:t>对驾驶者的行为</w:t>
      </w:r>
      <w:r>
        <w:rPr>
          <w:rFonts w:hint="eastAsia"/>
          <w:color w:val="000000" w:themeColor="text1"/>
          <w:kern w:val="0"/>
          <w:sz w:val="21"/>
          <w:szCs w:val="21"/>
        </w:rPr>
        <w:t>的</w:t>
      </w:r>
      <w:bookmarkStart w:id="5" w:name="_GoBack"/>
      <w:bookmarkEnd w:id="5"/>
      <w:r w:rsidRPr="00AF2B90">
        <w:rPr>
          <w:rFonts w:hint="eastAsia"/>
          <w:color w:val="000000" w:themeColor="text1"/>
          <w:kern w:val="0"/>
          <w:sz w:val="21"/>
          <w:szCs w:val="21"/>
        </w:rPr>
        <w:t>影响。</w:t>
      </w:r>
    </w:p>
    <w:p w14:paraId="32B03521" w14:textId="7E3DE62F" w:rsidR="00A1689D" w:rsidRDefault="003B4897" w:rsidP="00A45F64">
      <w:pPr>
        <w:widowControl/>
        <w:spacing w:afterLines="50" w:after="156"/>
        <w:ind w:firstLine="403"/>
        <w:rPr>
          <w:color w:val="000000" w:themeColor="text1"/>
          <w:kern w:val="0"/>
          <w:sz w:val="21"/>
          <w:szCs w:val="21"/>
        </w:rPr>
      </w:pPr>
      <w:r>
        <w:rPr>
          <w:rFonts w:cs="宋体" w:hint="eastAsia"/>
          <w:kern w:val="0"/>
          <w:sz w:val="21"/>
          <w:szCs w:val="21"/>
        </w:rPr>
        <w:t>（</w:t>
      </w:r>
      <w:r>
        <w:rPr>
          <w:rFonts w:cs="宋体"/>
          <w:kern w:val="0"/>
          <w:sz w:val="21"/>
          <w:szCs w:val="21"/>
        </w:rPr>
        <w:t>2</w:t>
      </w:r>
      <w:r>
        <w:rPr>
          <w:rFonts w:cs="宋体" w:hint="eastAsia"/>
          <w:kern w:val="0"/>
          <w:sz w:val="21"/>
          <w:szCs w:val="21"/>
        </w:rPr>
        <w:t>）</w:t>
      </w:r>
      <w:r w:rsidR="00AF2B90" w:rsidRPr="00AF2B90">
        <w:rPr>
          <w:rFonts w:hint="eastAsia"/>
          <w:color w:val="000000" w:themeColor="text1"/>
          <w:kern w:val="0"/>
          <w:sz w:val="21"/>
          <w:szCs w:val="21"/>
        </w:rPr>
        <w:t xml:space="preserve"> </w:t>
      </w:r>
      <w:r w:rsidR="00A1689D" w:rsidRPr="00A1689D">
        <w:rPr>
          <w:rFonts w:hint="eastAsia"/>
          <w:color w:val="000000" w:themeColor="text1"/>
          <w:kern w:val="0"/>
          <w:sz w:val="21"/>
          <w:szCs w:val="21"/>
        </w:rPr>
        <w:t>从静态照明过渡到动态照明理论</w:t>
      </w:r>
    </w:p>
    <w:p w14:paraId="0BDDA6FB" w14:textId="5A04E2BD" w:rsidR="00A45F64" w:rsidRDefault="00AC36A4" w:rsidP="00A45F64">
      <w:pPr>
        <w:widowControl/>
        <w:spacing w:afterLines="50" w:after="156"/>
        <w:ind w:firstLine="403"/>
        <w:rPr>
          <w:color w:val="000000" w:themeColor="text1"/>
          <w:kern w:val="0"/>
          <w:sz w:val="21"/>
          <w:szCs w:val="21"/>
        </w:rPr>
      </w:pPr>
      <w:r>
        <w:rPr>
          <w:rFonts w:hint="eastAsia"/>
          <w:color w:val="000000" w:themeColor="text1"/>
          <w:kern w:val="0"/>
          <w:sz w:val="21"/>
          <w:szCs w:val="21"/>
        </w:rPr>
        <w:t>动态视觉</w:t>
      </w:r>
      <w:r w:rsidR="00AF2B90">
        <w:rPr>
          <w:rFonts w:hint="eastAsia"/>
          <w:color w:val="000000" w:themeColor="text1"/>
          <w:kern w:val="0"/>
          <w:sz w:val="21"/>
          <w:szCs w:val="21"/>
        </w:rPr>
        <w:t>下</w:t>
      </w:r>
      <w:r w:rsidR="009367B8">
        <w:rPr>
          <w:rFonts w:hint="eastAsia"/>
          <w:color w:val="000000" w:themeColor="text1"/>
          <w:kern w:val="0"/>
          <w:sz w:val="21"/>
          <w:szCs w:val="21"/>
        </w:rPr>
        <w:t>的照明特性及驾驶行为变化，分析</w:t>
      </w:r>
      <w:r>
        <w:rPr>
          <w:rFonts w:hint="eastAsia"/>
          <w:color w:val="000000" w:themeColor="text1"/>
          <w:kern w:val="0"/>
          <w:sz w:val="21"/>
          <w:szCs w:val="21"/>
        </w:rPr>
        <w:t>动态视觉</w:t>
      </w:r>
      <w:r w:rsidR="009367B8">
        <w:rPr>
          <w:rFonts w:hint="eastAsia"/>
          <w:color w:val="000000" w:themeColor="text1"/>
          <w:kern w:val="0"/>
          <w:sz w:val="21"/>
          <w:szCs w:val="21"/>
        </w:rPr>
        <w:t>下</w:t>
      </w:r>
      <w:r w:rsidR="00AF2B90" w:rsidRPr="00AF2B90">
        <w:rPr>
          <w:rFonts w:hint="eastAsia"/>
          <w:color w:val="000000" w:themeColor="text1"/>
          <w:kern w:val="0"/>
          <w:sz w:val="21"/>
          <w:szCs w:val="21"/>
        </w:rPr>
        <w:t>照明参数</w:t>
      </w:r>
      <w:r w:rsidR="00AF2B90">
        <w:rPr>
          <w:rFonts w:hint="eastAsia"/>
          <w:color w:val="000000" w:themeColor="text1"/>
          <w:kern w:val="0"/>
          <w:sz w:val="21"/>
          <w:szCs w:val="21"/>
        </w:rPr>
        <w:t>和可视距离</w:t>
      </w:r>
      <w:r w:rsidR="00AF2B90" w:rsidRPr="00AF2B90">
        <w:rPr>
          <w:rFonts w:hint="eastAsia"/>
          <w:color w:val="000000" w:themeColor="text1"/>
          <w:kern w:val="0"/>
          <w:sz w:val="21"/>
          <w:szCs w:val="21"/>
        </w:rPr>
        <w:t>间的关系</w:t>
      </w:r>
      <w:r w:rsidR="00AF2B90">
        <w:rPr>
          <w:rFonts w:hint="eastAsia"/>
          <w:color w:val="000000" w:themeColor="text1"/>
          <w:kern w:val="0"/>
          <w:sz w:val="21"/>
          <w:szCs w:val="21"/>
        </w:rPr>
        <w:t>。</w:t>
      </w:r>
      <w:r w:rsidR="00A45F64">
        <w:rPr>
          <w:rFonts w:hint="eastAsia"/>
          <w:color w:val="000000" w:themeColor="text1"/>
          <w:kern w:val="0"/>
          <w:sz w:val="21"/>
          <w:szCs w:val="21"/>
        </w:rPr>
        <w:t>针对</w:t>
      </w:r>
      <w:r w:rsidR="00A45F64" w:rsidRPr="00AF2B90">
        <w:rPr>
          <w:rFonts w:hint="eastAsia"/>
          <w:color w:val="000000" w:themeColor="text1"/>
          <w:kern w:val="0"/>
          <w:sz w:val="21"/>
          <w:szCs w:val="21"/>
        </w:rPr>
        <w:t>提升路面亮度、路面均匀度</w:t>
      </w:r>
      <w:r w:rsidR="00A45F64">
        <w:rPr>
          <w:rFonts w:hint="eastAsia"/>
          <w:color w:val="000000" w:themeColor="text1"/>
          <w:kern w:val="0"/>
          <w:sz w:val="21"/>
          <w:szCs w:val="21"/>
        </w:rPr>
        <w:t>，</w:t>
      </w:r>
      <w:r w:rsidR="00A45F64" w:rsidRPr="00AF2B90">
        <w:rPr>
          <w:rFonts w:hint="eastAsia"/>
          <w:color w:val="000000" w:themeColor="text1"/>
          <w:kern w:val="0"/>
          <w:sz w:val="21"/>
          <w:szCs w:val="21"/>
        </w:rPr>
        <w:t>灯具安装高度、夹角</w:t>
      </w:r>
      <w:r w:rsidR="00A45F64">
        <w:rPr>
          <w:rFonts w:hint="eastAsia"/>
          <w:color w:val="000000" w:themeColor="text1"/>
          <w:kern w:val="0"/>
          <w:sz w:val="21"/>
          <w:szCs w:val="21"/>
        </w:rPr>
        <w:t>在</w:t>
      </w:r>
      <w:r>
        <w:rPr>
          <w:rFonts w:hint="eastAsia"/>
          <w:color w:val="000000" w:themeColor="text1"/>
          <w:kern w:val="0"/>
          <w:sz w:val="21"/>
          <w:szCs w:val="21"/>
        </w:rPr>
        <w:t>动态视觉</w:t>
      </w:r>
      <w:r w:rsidR="00A45F64">
        <w:rPr>
          <w:rFonts w:hint="eastAsia"/>
          <w:color w:val="000000" w:themeColor="text1"/>
          <w:kern w:val="0"/>
          <w:sz w:val="21"/>
          <w:szCs w:val="21"/>
        </w:rPr>
        <w:t>下的</w:t>
      </w:r>
      <w:r w:rsidR="00A45F64" w:rsidRPr="00AF2B90">
        <w:rPr>
          <w:rFonts w:hint="eastAsia"/>
          <w:color w:val="000000" w:themeColor="text1"/>
          <w:kern w:val="0"/>
          <w:sz w:val="21"/>
          <w:szCs w:val="21"/>
        </w:rPr>
        <w:t>优化</w:t>
      </w:r>
      <w:r w:rsidR="00A1689D">
        <w:rPr>
          <w:rFonts w:hint="eastAsia"/>
          <w:color w:val="000000" w:themeColor="text1"/>
          <w:kern w:val="0"/>
          <w:sz w:val="21"/>
          <w:szCs w:val="21"/>
        </w:rPr>
        <w:t>。</w:t>
      </w:r>
    </w:p>
    <w:p w14:paraId="5806F7EA" w14:textId="0A8CE39E" w:rsidR="00A1689D" w:rsidRDefault="003B4897" w:rsidP="00A45F64">
      <w:pPr>
        <w:widowControl/>
        <w:spacing w:afterLines="50" w:after="156"/>
        <w:ind w:firstLine="403"/>
        <w:rPr>
          <w:color w:val="000000" w:themeColor="text1"/>
          <w:kern w:val="0"/>
          <w:sz w:val="21"/>
          <w:szCs w:val="21"/>
        </w:rPr>
      </w:pPr>
      <w:r>
        <w:rPr>
          <w:rFonts w:cs="宋体" w:hint="eastAsia"/>
          <w:kern w:val="0"/>
          <w:sz w:val="21"/>
          <w:szCs w:val="21"/>
        </w:rPr>
        <w:t>（</w:t>
      </w:r>
      <w:r>
        <w:rPr>
          <w:rFonts w:cs="宋体" w:hint="eastAsia"/>
          <w:kern w:val="0"/>
          <w:sz w:val="21"/>
          <w:szCs w:val="21"/>
        </w:rPr>
        <w:t>3</w:t>
      </w:r>
      <w:r>
        <w:rPr>
          <w:rFonts w:cs="宋体" w:hint="eastAsia"/>
          <w:kern w:val="0"/>
          <w:sz w:val="21"/>
          <w:szCs w:val="21"/>
        </w:rPr>
        <w:t>）</w:t>
      </w:r>
      <w:r w:rsidR="00A45F64">
        <w:rPr>
          <w:color w:val="000000" w:themeColor="text1"/>
          <w:kern w:val="0"/>
          <w:sz w:val="21"/>
          <w:szCs w:val="21"/>
        </w:rPr>
        <w:t xml:space="preserve"> </w:t>
      </w:r>
      <w:r w:rsidR="00A1689D" w:rsidRPr="00A1689D">
        <w:rPr>
          <w:rFonts w:hint="eastAsia"/>
          <w:color w:val="000000" w:themeColor="text1"/>
          <w:kern w:val="0"/>
          <w:sz w:val="21"/>
          <w:szCs w:val="21"/>
        </w:rPr>
        <w:t>验证虚拟仿真实验数据结论的可靠性</w:t>
      </w:r>
    </w:p>
    <w:p w14:paraId="4BB83C2B" w14:textId="27B4A411" w:rsidR="00A45F64" w:rsidRDefault="00A45F64" w:rsidP="00A45F64">
      <w:pPr>
        <w:widowControl/>
        <w:spacing w:afterLines="50" w:after="156"/>
        <w:ind w:firstLine="403"/>
        <w:rPr>
          <w:color w:val="000000" w:themeColor="text1"/>
          <w:kern w:val="0"/>
          <w:sz w:val="21"/>
          <w:szCs w:val="21"/>
        </w:rPr>
      </w:pPr>
      <w:r>
        <w:rPr>
          <w:rFonts w:hint="eastAsia"/>
          <w:color w:val="000000" w:themeColor="text1"/>
          <w:kern w:val="0"/>
          <w:sz w:val="21"/>
          <w:szCs w:val="21"/>
        </w:rPr>
        <w:t>虚拟仿真实验与实测实验</w:t>
      </w:r>
      <w:r w:rsidRPr="00AF2B90">
        <w:rPr>
          <w:rFonts w:hint="eastAsia"/>
          <w:color w:val="000000" w:themeColor="text1"/>
          <w:kern w:val="0"/>
          <w:sz w:val="21"/>
          <w:szCs w:val="21"/>
        </w:rPr>
        <w:t>得到</w:t>
      </w:r>
      <w:r>
        <w:rPr>
          <w:rFonts w:hint="eastAsia"/>
          <w:color w:val="000000" w:themeColor="text1"/>
          <w:kern w:val="0"/>
          <w:sz w:val="21"/>
          <w:szCs w:val="21"/>
        </w:rPr>
        <w:t>的数据的精度能否满足实验的要求，需要</w:t>
      </w:r>
      <w:r w:rsidRPr="00AF2B90">
        <w:rPr>
          <w:rFonts w:hint="eastAsia"/>
          <w:color w:val="000000" w:themeColor="text1"/>
          <w:kern w:val="0"/>
          <w:sz w:val="21"/>
          <w:szCs w:val="21"/>
        </w:rPr>
        <w:t>对虚拟仿真实验</w:t>
      </w:r>
      <w:r>
        <w:rPr>
          <w:rFonts w:hint="eastAsia"/>
          <w:color w:val="000000" w:themeColor="text1"/>
          <w:kern w:val="0"/>
          <w:sz w:val="21"/>
          <w:szCs w:val="21"/>
        </w:rPr>
        <w:t>与实测实验数据进行比对，结合理论基础形成两者间的交叉验证，对虚拟平台进行</w:t>
      </w:r>
      <w:r w:rsidRPr="00AF2B90">
        <w:rPr>
          <w:rFonts w:hint="eastAsia"/>
          <w:color w:val="000000" w:themeColor="text1"/>
          <w:kern w:val="0"/>
          <w:sz w:val="21"/>
          <w:szCs w:val="21"/>
        </w:rPr>
        <w:t>多维度的修正</w:t>
      </w:r>
      <w:r>
        <w:rPr>
          <w:rFonts w:hint="eastAsia"/>
          <w:color w:val="000000" w:themeColor="text1"/>
          <w:kern w:val="0"/>
          <w:sz w:val="21"/>
          <w:szCs w:val="21"/>
        </w:rPr>
        <w:t>。</w:t>
      </w:r>
    </w:p>
    <w:p w14:paraId="5C1742C2" w14:textId="731DCF74" w:rsidR="00834855" w:rsidRPr="007E3A69" w:rsidRDefault="00834855" w:rsidP="00834855">
      <w:pPr>
        <w:widowControl/>
        <w:jc w:val="left"/>
        <w:outlineLvl w:val="1"/>
        <w:rPr>
          <w:rFonts w:eastAsia="黑体" w:cs="宋体"/>
          <w:color w:val="000000" w:themeColor="text1"/>
          <w:kern w:val="0"/>
          <w:szCs w:val="21"/>
        </w:rPr>
      </w:pPr>
      <w:r>
        <w:rPr>
          <w:rFonts w:eastAsia="黑体" w:cs="宋体" w:hint="eastAsia"/>
          <w:kern w:val="0"/>
          <w:szCs w:val="21"/>
        </w:rPr>
        <w:t>2.</w:t>
      </w:r>
      <w:r>
        <w:rPr>
          <w:rFonts w:eastAsia="黑体" w:cs="宋体"/>
          <w:kern w:val="0"/>
          <w:szCs w:val="21"/>
        </w:rPr>
        <w:t>5</w:t>
      </w:r>
      <w:r>
        <w:rPr>
          <w:rFonts w:eastAsia="黑体" w:cs="宋体" w:hint="eastAsia"/>
          <w:kern w:val="0"/>
          <w:szCs w:val="21"/>
        </w:rPr>
        <w:t xml:space="preserve"> </w:t>
      </w:r>
      <w:r>
        <w:rPr>
          <w:rFonts w:eastAsia="黑体" w:cs="宋体" w:hint="eastAsia"/>
          <w:color w:val="000000" w:themeColor="text1"/>
          <w:kern w:val="0"/>
          <w:szCs w:val="21"/>
        </w:rPr>
        <w:t>关键创新点</w:t>
      </w:r>
    </w:p>
    <w:p w14:paraId="15B3FB73" w14:textId="7A28245C" w:rsidR="009367B8" w:rsidRDefault="003B4897" w:rsidP="009367B8">
      <w:pPr>
        <w:widowControl/>
        <w:spacing w:afterLines="50" w:after="156"/>
        <w:ind w:firstLine="403"/>
        <w:rPr>
          <w:color w:val="000000" w:themeColor="text1"/>
          <w:kern w:val="0"/>
          <w:sz w:val="21"/>
          <w:szCs w:val="21"/>
        </w:rPr>
      </w:pPr>
      <w:r>
        <w:rPr>
          <w:rFonts w:cs="宋体" w:hint="eastAsia"/>
          <w:kern w:val="0"/>
          <w:sz w:val="21"/>
          <w:szCs w:val="21"/>
        </w:rPr>
        <w:t>（</w:t>
      </w:r>
      <w:r>
        <w:rPr>
          <w:rFonts w:cs="宋体" w:hint="eastAsia"/>
          <w:kern w:val="0"/>
          <w:sz w:val="21"/>
          <w:szCs w:val="21"/>
        </w:rPr>
        <w:t>1</w:t>
      </w:r>
      <w:r>
        <w:rPr>
          <w:rFonts w:cs="宋体" w:hint="eastAsia"/>
          <w:kern w:val="0"/>
          <w:sz w:val="21"/>
          <w:szCs w:val="21"/>
        </w:rPr>
        <w:t>）</w:t>
      </w:r>
      <w:r>
        <w:rPr>
          <w:rFonts w:cs="宋体" w:hint="eastAsia"/>
          <w:kern w:val="0"/>
          <w:sz w:val="21"/>
          <w:szCs w:val="21"/>
        </w:rPr>
        <w:t xml:space="preserve"> </w:t>
      </w:r>
      <w:r w:rsidR="00F108EF">
        <w:rPr>
          <w:rFonts w:cs="宋体" w:hint="eastAsia"/>
          <w:kern w:val="0"/>
          <w:sz w:val="21"/>
          <w:szCs w:val="21"/>
        </w:rPr>
        <w:t>建立</w:t>
      </w:r>
      <w:r w:rsidR="00AC36A4">
        <w:rPr>
          <w:rFonts w:cs="宋体" w:hint="eastAsia"/>
          <w:kern w:val="0"/>
          <w:sz w:val="21"/>
          <w:szCs w:val="21"/>
        </w:rPr>
        <w:t>动态视觉</w:t>
      </w:r>
      <w:r w:rsidR="009367B8" w:rsidRPr="00834855">
        <w:rPr>
          <w:rFonts w:cs="宋体" w:hint="eastAsia"/>
          <w:kern w:val="0"/>
          <w:sz w:val="21"/>
          <w:szCs w:val="21"/>
        </w:rPr>
        <w:t>下的隧道照明</w:t>
      </w:r>
      <w:r w:rsidR="009367B8">
        <w:rPr>
          <w:rFonts w:cs="宋体" w:hint="eastAsia"/>
          <w:kern w:val="0"/>
          <w:sz w:val="21"/>
          <w:szCs w:val="21"/>
        </w:rPr>
        <w:t>节能</w:t>
      </w:r>
      <w:r w:rsidR="009367B8" w:rsidRPr="00834855">
        <w:rPr>
          <w:rFonts w:cs="宋体" w:hint="eastAsia"/>
          <w:kern w:val="0"/>
          <w:sz w:val="21"/>
          <w:szCs w:val="21"/>
        </w:rPr>
        <w:t>优化方法</w:t>
      </w:r>
      <w:r w:rsidR="009367B8">
        <w:rPr>
          <w:rFonts w:cs="宋体" w:hint="eastAsia"/>
          <w:kern w:val="0"/>
          <w:sz w:val="21"/>
          <w:szCs w:val="21"/>
        </w:rPr>
        <w:t>，</w:t>
      </w:r>
      <w:r w:rsidR="00F108EF" w:rsidRPr="00AF2B90">
        <w:rPr>
          <w:rFonts w:hint="eastAsia"/>
          <w:color w:val="000000" w:themeColor="text1"/>
          <w:kern w:val="0"/>
          <w:sz w:val="21"/>
          <w:szCs w:val="21"/>
        </w:rPr>
        <w:t>以安全、节能、舒适为前提，</w:t>
      </w:r>
      <w:r w:rsidR="00F108EF">
        <w:rPr>
          <w:rFonts w:hint="eastAsia"/>
          <w:color w:val="000000" w:themeColor="text1"/>
          <w:kern w:val="0"/>
          <w:sz w:val="21"/>
          <w:szCs w:val="21"/>
        </w:rPr>
        <w:t>基于隧道照明环境的参数化设计模型</w:t>
      </w:r>
      <w:r w:rsidR="00F108EF" w:rsidRPr="00AF2B90">
        <w:rPr>
          <w:rFonts w:hint="eastAsia"/>
          <w:color w:val="000000" w:themeColor="text1"/>
          <w:kern w:val="0"/>
          <w:sz w:val="21"/>
          <w:szCs w:val="21"/>
        </w:rPr>
        <w:t>，</w:t>
      </w:r>
      <w:r w:rsidR="009367B8">
        <w:rPr>
          <w:rFonts w:hint="eastAsia"/>
          <w:color w:val="000000" w:themeColor="text1"/>
          <w:kern w:val="0"/>
          <w:sz w:val="21"/>
          <w:szCs w:val="21"/>
        </w:rPr>
        <w:t>通过</w:t>
      </w:r>
      <w:r w:rsidR="009367B8" w:rsidRPr="009367B8">
        <w:rPr>
          <w:rFonts w:hint="eastAsia"/>
          <w:color w:val="000000" w:themeColor="text1"/>
          <w:kern w:val="0"/>
          <w:sz w:val="21"/>
          <w:szCs w:val="21"/>
        </w:rPr>
        <w:t>虚拟实验、</w:t>
      </w:r>
      <w:r w:rsidR="009367B8">
        <w:rPr>
          <w:rFonts w:hint="eastAsia"/>
          <w:color w:val="000000" w:themeColor="text1"/>
          <w:kern w:val="0"/>
          <w:sz w:val="21"/>
          <w:szCs w:val="21"/>
        </w:rPr>
        <w:t>实测</w:t>
      </w:r>
      <w:r w:rsidR="009367B8" w:rsidRPr="009367B8">
        <w:rPr>
          <w:rFonts w:hint="eastAsia"/>
          <w:color w:val="000000" w:themeColor="text1"/>
          <w:kern w:val="0"/>
          <w:sz w:val="21"/>
          <w:szCs w:val="21"/>
        </w:rPr>
        <w:t>实验</w:t>
      </w:r>
      <w:r w:rsidR="009367B8">
        <w:rPr>
          <w:rFonts w:hint="eastAsia"/>
          <w:color w:val="000000" w:themeColor="text1"/>
          <w:kern w:val="0"/>
          <w:sz w:val="21"/>
          <w:szCs w:val="21"/>
        </w:rPr>
        <w:t>与</w:t>
      </w:r>
      <w:r w:rsidR="009367B8" w:rsidRPr="009367B8">
        <w:rPr>
          <w:rFonts w:hint="eastAsia"/>
          <w:color w:val="000000" w:themeColor="text1"/>
          <w:kern w:val="0"/>
          <w:sz w:val="21"/>
          <w:szCs w:val="21"/>
        </w:rPr>
        <w:t>理论</w:t>
      </w:r>
      <w:r w:rsidR="009367B8">
        <w:rPr>
          <w:rFonts w:hint="eastAsia"/>
          <w:color w:val="000000" w:themeColor="text1"/>
          <w:kern w:val="0"/>
          <w:sz w:val="21"/>
          <w:szCs w:val="21"/>
        </w:rPr>
        <w:t>分析</w:t>
      </w:r>
      <w:r w:rsidR="009367B8" w:rsidRPr="009367B8">
        <w:rPr>
          <w:rFonts w:hint="eastAsia"/>
          <w:color w:val="000000" w:themeColor="text1"/>
          <w:kern w:val="0"/>
          <w:sz w:val="21"/>
          <w:szCs w:val="21"/>
        </w:rPr>
        <w:t>互相迭代</w:t>
      </w:r>
      <w:r w:rsidR="009367B8">
        <w:rPr>
          <w:rFonts w:hint="eastAsia"/>
          <w:color w:val="000000" w:themeColor="text1"/>
          <w:kern w:val="0"/>
          <w:sz w:val="21"/>
          <w:szCs w:val="21"/>
        </w:rPr>
        <w:t>，</w:t>
      </w:r>
      <w:r w:rsidR="009367B8" w:rsidRPr="009367B8">
        <w:rPr>
          <w:rFonts w:hint="eastAsia"/>
          <w:color w:val="000000" w:themeColor="text1"/>
          <w:kern w:val="0"/>
          <w:sz w:val="21"/>
          <w:szCs w:val="21"/>
        </w:rPr>
        <w:t>得到</w:t>
      </w:r>
      <w:r w:rsidR="009367B8">
        <w:rPr>
          <w:rFonts w:hint="eastAsia"/>
          <w:color w:val="000000" w:themeColor="text1"/>
          <w:kern w:val="0"/>
          <w:sz w:val="21"/>
          <w:szCs w:val="21"/>
        </w:rPr>
        <w:t>更具可靠性的照明理论。</w:t>
      </w:r>
    </w:p>
    <w:p w14:paraId="0F10BE59" w14:textId="1006AB88" w:rsidR="00D52BB1" w:rsidRDefault="003B4897" w:rsidP="00A45F64">
      <w:pPr>
        <w:widowControl/>
        <w:spacing w:afterLines="50" w:after="156"/>
        <w:ind w:firstLine="403"/>
        <w:rPr>
          <w:color w:val="000000" w:themeColor="text1"/>
          <w:kern w:val="0"/>
          <w:sz w:val="21"/>
          <w:szCs w:val="21"/>
        </w:rPr>
      </w:pPr>
      <w:r>
        <w:rPr>
          <w:rFonts w:cs="宋体" w:hint="eastAsia"/>
          <w:kern w:val="0"/>
          <w:sz w:val="21"/>
          <w:szCs w:val="21"/>
        </w:rPr>
        <w:t>（</w:t>
      </w:r>
      <w:r>
        <w:rPr>
          <w:rFonts w:cs="宋体"/>
          <w:kern w:val="0"/>
          <w:sz w:val="21"/>
          <w:szCs w:val="21"/>
        </w:rPr>
        <w:t>2</w:t>
      </w:r>
      <w:r>
        <w:rPr>
          <w:rFonts w:cs="宋体" w:hint="eastAsia"/>
          <w:kern w:val="0"/>
          <w:sz w:val="21"/>
          <w:szCs w:val="21"/>
        </w:rPr>
        <w:t>）</w:t>
      </w:r>
      <w:r w:rsidR="00901132">
        <w:rPr>
          <w:rFonts w:cs="宋体" w:hint="eastAsia"/>
          <w:kern w:val="0"/>
          <w:sz w:val="21"/>
          <w:szCs w:val="21"/>
        </w:rPr>
        <w:t xml:space="preserve"> </w:t>
      </w:r>
      <w:r w:rsidR="009367B8" w:rsidRPr="009367B8">
        <w:rPr>
          <w:rFonts w:hint="eastAsia"/>
          <w:color w:val="000000" w:themeColor="text1"/>
          <w:kern w:val="0"/>
          <w:sz w:val="21"/>
          <w:szCs w:val="21"/>
        </w:rPr>
        <w:t>隧道照明环境的低碳评价体系对安全、舒适、节能提出控制性量化指标</w:t>
      </w:r>
      <w:r w:rsidR="00F108EF">
        <w:rPr>
          <w:rFonts w:hint="eastAsia"/>
          <w:color w:val="000000" w:themeColor="text1"/>
          <w:kern w:val="0"/>
          <w:sz w:val="21"/>
          <w:szCs w:val="21"/>
        </w:rPr>
        <w:t>，</w:t>
      </w:r>
      <w:r w:rsidR="00F108EF" w:rsidRPr="00AF2B90">
        <w:rPr>
          <w:rFonts w:hint="eastAsia"/>
          <w:color w:val="000000" w:themeColor="text1"/>
          <w:kern w:val="0"/>
          <w:sz w:val="21"/>
          <w:szCs w:val="21"/>
        </w:rPr>
        <w:t>建立统一的环境设计标准及标准化评价体系</w:t>
      </w:r>
      <w:r w:rsidR="009367B8" w:rsidRPr="009367B8">
        <w:rPr>
          <w:rFonts w:hint="eastAsia"/>
          <w:color w:val="000000" w:themeColor="text1"/>
          <w:kern w:val="0"/>
          <w:sz w:val="21"/>
          <w:szCs w:val="21"/>
        </w:rPr>
        <w:t>。系统能够给出优化的隧道环境设计可以减少的碳排放量的具体数值，该光环境下可视距离的具体量值，综合分析这些数据形成隧道照明环境的标准化评价</w:t>
      </w:r>
      <w:r w:rsidR="00F108EF">
        <w:rPr>
          <w:rFonts w:hint="eastAsia"/>
          <w:color w:val="000000" w:themeColor="text1"/>
          <w:kern w:val="0"/>
          <w:sz w:val="21"/>
          <w:szCs w:val="21"/>
        </w:rPr>
        <w:t>。</w:t>
      </w:r>
    </w:p>
    <w:p w14:paraId="3E42A212" w14:textId="31491F57" w:rsidR="002B1157" w:rsidRDefault="002B1157" w:rsidP="002B1157">
      <w:pPr>
        <w:widowControl/>
        <w:spacing w:afterLines="50" w:after="156"/>
        <w:rPr>
          <w:color w:val="000000" w:themeColor="text1"/>
          <w:kern w:val="0"/>
          <w:sz w:val="21"/>
          <w:szCs w:val="21"/>
        </w:rPr>
      </w:pPr>
      <w:r>
        <w:rPr>
          <w:color w:val="000000" w:themeColor="text1"/>
          <w:kern w:val="0"/>
          <w:sz w:val="21"/>
          <w:szCs w:val="21"/>
        </w:rPr>
        <w:br w:type="page"/>
      </w:r>
    </w:p>
    <w:p w14:paraId="5F069A04" w14:textId="6C796E80" w:rsidR="00BB4210" w:rsidRDefault="006B71F8" w:rsidP="007330D4">
      <w:pPr>
        <w:widowControl/>
        <w:spacing w:beforeLines="100" w:before="312" w:afterLines="50" w:after="156"/>
        <w:jc w:val="left"/>
        <w:outlineLvl w:val="0"/>
        <w:rPr>
          <w:rFonts w:eastAsia="黑体" w:cs="宋体"/>
          <w:kern w:val="0"/>
          <w:sz w:val="28"/>
          <w:szCs w:val="28"/>
        </w:rPr>
      </w:pPr>
      <w:r w:rsidRPr="007330D4">
        <w:rPr>
          <w:rFonts w:eastAsia="黑体" w:cs="宋体" w:hint="eastAsia"/>
          <w:kern w:val="0"/>
          <w:sz w:val="28"/>
          <w:szCs w:val="28"/>
        </w:rPr>
        <w:lastRenderedPageBreak/>
        <w:t>3</w:t>
      </w:r>
      <w:r w:rsidR="00BB4210" w:rsidRPr="007330D4">
        <w:rPr>
          <w:rFonts w:eastAsia="黑体" w:cs="宋体"/>
          <w:kern w:val="0"/>
          <w:sz w:val="28"/>
          <w:szCs w:val="28"/>
        </w:rPr>
        <w:t xml:space="preserve"> </w:t>
      </w:r>
      <w:r w:rsidR="00834855">
        <w:rPr>
          <w:rFonts w:eastAsia="黑体" w:cs="宋体" w:hint="eastAsia"/>
          <w:kern w:val="0"/>
          <w:sz w:val="28"/>
          <w:szCs w:val="28"/>
        </w:rPr>
        <w:t>研究进度安排</w:t>
      </w:r>
    </w:p>
    <w:tbl>
      <w:tblPr>
        <w:tblW w:w="52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727"/>
        <w:gridCol w:w="2795"/>
      </w:tblGrid>
      <w:tr w:rsidR="002D2BD1" w:rsidRPr="00250EC1" w14:paraId="6DE88FE3" w14:textId="77777777" w:rsidTr="00B951DE">
        <w:trPr>
          <w:trHeight w:val="579"/>
          <w:jc w:val="center"/>
        </w:trPr>
        <w:tc>
          <w:tcPr>
            <w:tcW w:w="1290" w:type="pct"/>
            <w:vAlign w:val="center"/>
          </w:tcPr>
          <w:p w14:paraId="15BE6315" w14:textId="12E6ABCB" w:rsidR="002D2BD1" w:rsidRPr="00AF2B90" w:rsidRDefault="00B951DE" w:rsidP="00153632">
            <w:pPr>
              <w:adjustRightInd w:val="0"/>
              <w:snapToGrid w:val="0"/>
              <w:jc w:val="center"/>
              <w:rPr>
                <w:rFonts w:ascii="仿宋_GB2312" w:eastAsia="仿宋_GB2312"/>
                <w:b/>
                <w:sz w:val="21"/>
                <w:szCs w:val="21"/>
              </w:rPr>
            </w:pPr>
            <w:r w:rsidRPr="00B951DE">
              <w:rPr>
                <w:rFonts w:ascii="仿宋_GB2312" w:eastAsia="仿宋_GB2312" w:hint="eastAsia"/>
                <w:b/>
                <w:sz w:val="21"/>
                <w:szCs w:val="21"/>
              </w:rPr>
              <w:t>起讫日期</w:t>
            </w:r>
          </w:p>
        </w:tc>
        <w:tc>
          <w:tcPr>
            <w:tcW w:w="2120" w:type="pct"/>
            <w:vAlign w:val="center"/>
          </w:tcPr>
          <w:p w14:paraId="43EBD473" w14:textId="3921EC0E" w:rsidR="002D2BD1" w:rsidRPr="00AF2B90" w:rsidRDefault="002D2BD1" w:rsidP="00153632">
            <w:pPr>
              <w:adjustRightInd w:val="0"/>
              <w:snapToGrid w:val="0"/>
              <w:jc w:val="center"/>
              <w:rPr>
                <w:rFonts w:ascii="仿宋_GB2312" w:eastAsia="仿宋_GB2312"/>
                <w:b/>
                <w:sz w:val="21"/>
                <w:szCs w:val="21"/>
              </w:rPr>
            </w:pPr>
            <w:r>
              <w:rPr>
                <w:rFonts w:ascii="仿宋_GB2312" w:eastAsia="仿宋_GB2312" w:hint="eastAsia"/>
                <w:b/>
                <w:sz w:val="21"/>
                <w:szCs w:val="21"/>
              </w:rPr>
              <w:t>主要研究内容</w:t>
            </w:r>
          </w:p>
        </w:tc>
        <w:tc>
          <w:tcPr>
            <w:tcW w:w="1590" w:type="pct"/>
            <w:vAlign w:val="center"/>
          </w:tcPr>
          <w:p w14:paraId="494225FB" w14:textId="356A4A03" w:rsidR="002D2BD1" w:rsidRPr="00AF2B90" w:rsidRDefault="00B951DE" w:rsidP="00153632">
            <w:pPr>
              <w:adjustRightInd w:val="0"/>
              <w:snapToGrid w:val="0"/>
              <w:jc w:val="center"/>
              <w:rPr>
                <w:rFonts w:ascii="仿宋_GB2312" w:eastAsia="仿宋_GB2312"/>
                <w:b/>
                <w:sz w:val="21"/>
                <w:szCs w:val="21"/>
              </w:rPr>
            </w:pPr>
            <w:r w:rsidRPr="00B951DE">
              <w:rPr>
                <w:rFonts w:ascii="仿宋_GB2312" w:eastAsia="仿宋_GB2312" w:hint="eastAsia"/>
                <w:b/>
                <w:sz w:val="21"/>
                <w:szCs w:val="21"/>
              </w:rPr>
              <w:t>预期结果</w:t>
            </w:r>
          </w:p>
        </w:tc>
      </w:tr>
      <w:tr w:rsidR="00B951DE" w:rsidRPr="00D85B41" w14:paraId="0AAC04AE" w14:textId="77777777" w:rsidTr="00B951DE">
        <w:trPr>
          <w:trHeight w:val="702"/>
          <w:jc w:val="center"/>
        </w:trPr>
        <w:tc>
          <w:tcPr>
            <w:tcW w:w="1290" w:type="pct"/>
            <w:vAlign w:val="center"/>
          </w:tcPr>
          <w:p w14:paraId="0DE4DD25" w14:textId="57928B94" w:rsidR="00B951DE" w:rsidRPr="00AF2B90" w:rsidRDefault="00B951DE" w:rsidP="00B951DE">
            <w:pPr>
              <w:jc w:val="center"/>
              <w:rPr>
                <w:kern w:val="0"/>
                <w:sz w:val="21"/>
                <w:szCs w:val="21"/>
              </w:rPr>
            </w:pPr>
            <w:r w:rsidRPr="00AF2B90">
              <w:rPr>
                <w:kern w:val="0"/>
                <w:sz w:val="21"/>
                <w:szCs w:val="21"/>
              </w:rPr>
              <w:t>2021</w:t>
            </w:r>
            <w:r>
              <w:rPr>
                <w:kern w:val="0"/>
                <w:sz w:val="21"/>
                <w:szCs w:val="21"/>
              </w:rPr>
              <w:t>.</w:t>
            </w:r>
            <w:r>
              <w:rPr>
                <w:rFonts w:hint="eastAsia"/>
                <w:kern w:val="0"/>
                <w:sz w:val="21"/>
                <w:szCs w:val="21"/>
              </w:rPr>
              <w:t>1</w:t>
            </w:r>
            <w:r>
              <w:rPr>
                <w:kern w:val="0"/>
                <w:sz w:val="21"/>
                <w:szCs w:val="21"/>
              </w:rPr>
              <w:t>1</w:t>
            </w:r>
            <w:r>
              <w:rPr>
                <w:rFonts w:hint="eastAsia"/>
                <w:kern w:val="0"/>
                <w:sz w:val="21"/>
                <w:szCs w:val="21"/>
              </w:rPr>
              <w:t>.</w:t>
            </w:r>
            <w:r>
              <w:rPr>
                <w:kern w:val="0"/>
                <w:sz w:val="21"/>
                <w:szCs w:val="21"/>
              </w:rPr>
              <w:t>1</w:t>
            </w:r>
            <w:r w:rsidRPr="00AF2B90">
              <w:rPr>
                <w:rFonts w:hint="eastAsia"/>
                <w:kern w:val="0"/>
                <w:sz w:val="21"/>
                <w:szCs w:val="21"/>
              </w:rPr>
              <w:t>～</w:t>
            </w:r>
            <w:r w:rsidRPr="00AF2B90">
              <w:rPr>
                <w:kern w:val="0"/>
                <w:sz w:val="21"/>
                <w:szCs w:val="21"/>
              </w:rPr>
              <w:t>2021</w:t>
            </w:r>
            <w:r>
              <w:rPr>
                <w:kern w:val="0"/>
                <w:sz w:val="21"/>
                <w:szCs w:val="21"/>
              </w:rPr>
              <w:t>.</w:t>
            </w:r>
            <w:r>
              <w:rPr>
                <w:rFonts w:hint="eastAsia"/>
                <w:kern w:val="0"/>
                <w:sz w:val="21"/>
                <w:szCs w:val="21"/>
              </w:rPr>
              <w:t>1</w:t>
            </w:r>
            <w:r>
              <w:rPr>
                <w:kern w:val="0"/>
                <w:sz w:val="21"/>
                <w:szCs w:val="21"/>
              </w:rPr>
              <w:t>1</w:t>
            </w:r>
            <w:r>
              <w:rPr>
                <w:rFonts w:hint="eastAsia"/>
                <w:kern w:val="0"/>
                <w:sz w:val="21"/>
                <w:szCs w:val="21"/>
              </w:rPr>
              <w:t>.</w:t>
            </w:r>
            <w:r>
              <w:rPr>
                <w:kern w:val="0"/>
                <w:sz w:val="21"/>
                <w:szCs w:val="21"/>
              </w:rPr>
              <w:t>30</w:t>
            </w:r>
          </w:p>
        </w:tc>
        <w:tc>
          <w:tcPr>
            <w:tcW w:w="2120" w:type="pct"/>
            <w:vAlign w:val="center"/>
          </w:tcPr>
          <w:p w14:paraId="6BADB3B6" w14:textId="7A94E8AE" w:rsidR="00B951DE" w:rsidRPr="00AF2B90" w:rsidRDefault="00B951DE" w:rsidP="00B951DE">
            <w:pPr>
              <w:jc w:val="center"/>
              <w:rPr>
                <w:kern w:val="0"/>
                <w:sz w:val="21"/>
                <w:szCs w:val="21"/>
              </w:rPr>
            </w:pPr>
            <w:r>
              <w:rPr>
                <w:rFonts w:hint="eastAsia"/>
                <w:kern w:val="0"/>
                <w:sz w:val="21"/>
                <w:szCs w:val="21"/>
              </w:rPr>
              <w:t>文献整理，初步建立隧道照明理论，确定影响驾驶行为的参数系统。</w:t>
            </w:r>
          </w:p>
        </w:tc>
        <w:tc>
          <w:tcPr>
            <w:tcW w:w="1590" w:type="pct"/>
            <w:vAlign w:val="center"/>
          </w:tcPr>
          <w:p w14:paraId="01D42C0E" w14:textId="6C876548" w:rsidR="00B951DE" w:rsidRPr="00AF2B90" w:rsidRDefault="00B951DE" w:rsidP="00B951DE">
            <w:pPr>
              <w:jc w:val="center"/>
              <w:rPr>
                <w:kern w:val="0"/>
                <w:sz w:val="21"/>
                <w:szCs w:val="21"/>
              </w:rPr>
            </w:pPr>
            <w:r>
              <w:rPr>
                <w:rFonts w:hint="eastAsia"/>
                <w:kern w:val="0"/>
                <w:sz w:val="21"/>
                <w:szCs w:val="21"/>
              </w:rPr>
              <w:t>确定隧道照明理论参数系统</w:t>
            </w:r>
          </w:p>
        </w:tc>
      </w:tr>
      <w:tr w:rsidR="00B951DE" w:rsidRPr="00D85B41" w14:paraId="0DFDEFB7" w14:textId="77777777" w:rsidTr="00B951DE">
        <w:trPr>
          <w:trHeight w:val="866"/>
          <w:jc w:val="center"/>
        </w:trPr>
        <w:tc>
          <w:tcPr>
            <w:tcW w:w="1290" w:type="pct"/>
            <w:vAlign w:val="center"/>
          </w:tcPr>
          <w:p w14:paraId="043C3512" w14:textId="70B6AEC1" w:rsidR="00B951DE" w:rsidRPr="00AF2B90" w:rsidRDefault="00B951DE" w:rsidP="00B951DE">
            <w:pPr>
              <w:jc w:val="center"/>
              <w:rPr>
                <w:kern w:val="0"/>
                <w:sz w:val="21"/>
                <w:szCs w:val="21"/>
              </w:rPr>
            </w:pPr>
            <w:r w:rsidRPr="00AF2B90">
              <w:rPr>
                <w:kern w:val="0"/>
                <w:sz w:val="21"/>
                <w:szCs w:val="21"/>
              </w:rPr>
              <w:t>2021</w:t>
            </w:r>
            <w:r>
              <w:rPr>
                <w:kern w:val="0"/>
                <w:sz w:val="21"/>
                <w:szCs w:val="21"/>
              </w:rPr>
              <w:t>.</w:t>
            </w:r>
            <w:r>
              <w:rPr>
                <w:rFonts w:hint="eastAsia"/>
                <w:kern w:val="0"/>
                <w:sz w:val="21"/>
                <w:szCs w:val="21"/>
              </w:rPr>
              <w:t>1</w:t>
            </w:r>
            <w:r>
              <w:rPr>
                <w:kern w:val="0"/>
                <w:sz w:val="21"/>
                <w:szCs w:val="21"/>
              </w:rPr>
              <w:t>2</w:t>
            </w:r>
            <w:r>
              <w:rPr>
                <w:rFonts w:hint="eastAsia"/>
                <w:kern w:val="0"/>
                <w:sz w:val="21"/>
                <w:szCs w:val="21"/>
              </w:rPr>
              <w:t>.</w:t>
            </w:r>
            <w:r>
              <w:rPr>
                <w:kern w:val="0"/>
                <w:sz w:val="21"/>
                <w:szCs w:val="21"/>
              </w:rPr>
              <w:t>1</w:t>
            </w:r>
            <w:r w:rsidRPr="00AF2B90">
              <w:rPr>
                <w:rFonts w:hint="eastAsia"/>
                <w:kern w:val="0"/>
                <w:sz w:val="21"/>
                <w:szCs w:val="21"/>
              </w:rPr>
              <w:t>～</w:t>
            </w:r>
            <w:r w:rsidRPr="00AF2B90">
              <w:rPr>
                <w:kern w:val="0"/>
                <w:sz w:val="21"/>
                <w:szCs w:val="21"/>
              </w:rPr>
              <w:t>2021</w:t>
            </w:r>
            <w:r>
              <w:rPr>
                <w:kern w:val="0"/>
                <w:sz w:val="21"/>
                <w:szCs w:val="21"/>
              </w:rPr>
              <w:t>.</w:t>
            </w:r>
            <w:r>
              <w:rPr>
                <w:rFonts w:hint="eastAsia"/>
                <w:kern w:val="0"/>
                <w:sz w:val="21"/>
                <w:szCs w:val="21"/>
              </w:rPr>
              <w:t>1</w:t>
            </w:r>
            <w:r>
              <w:rPr>
                <w:kern w:val="0"/>
                <w:sz w:val="21"/>
                <w:szCs w:val="21"/>
              </w:rPr>
              <w:t>2</w:t>
            </w:r>
            <w:r>
              <w:rPr>
                <w:rFonts w:hint="eastAsia"/>
                <w:kern w:val="0"/>
                <w:sz w:val="21"/>
                <w:szCs w:val="21"/>
              </w:rPr>
              <w:t>.</w:t>
            </w:r>
            <w:r>
              <w:rPr>
                <w:kern w:val="0"/>
                <w:sz w:val="21"/>
                <w:szCs w:val="21"/>
              </w:rPr>
              <w:t>31</w:t>
            </w:r>
          </w:p>
        </w:tc>
        <w:tc>
          <w:tcPr>
            <w:tcW w:w="2120" w:type="pct"/>
            <w:vAlign w:val="center"/>
          </w:tcPr>
          <w:p w14:paraId="14CCAD50" w14:textId="6C564CD5" w:rsidR="00B951DE" w:rsidRPr="00AF2B90" w:rsidRDefault="00B951DE" w:rsidP="00B951DE">
            <w:pPr>
              <w:jc w:val="center"/>
              <w:rPr>
                <w:kern w:val="0"/>
                <w:sz w:val="21"/>
                <w:szCs w:val="21"/>
              </w:rPr>
            </w:pPr>
            <w:r>
              <w:rPr>
                <w:rFonts w:hint="eastAsia"/>
                <w:kern w:val="0"/>
                <w:sz w:val="21"/>
                <w:szCs w:val="21"/>
              </w:rPr>
              <w:t>建立参数系统的隧道照明安全理论及评价指标</w:t>
            </w:r>
          </w:p>
        </w:tc>
        <w:tc>
          <w:tcPr>
            <w:tcW w:w="1590" w:type="pct"/>
          </w:tcPr>
          <w:p w14:paraId="0B218B44" w14:textId="78BBFA98" w:rsidR="00B951DE" w:rsidRPr="00AF2B90" w:rsidRDefault="003D5421" w:rsidP="00B951DE">
            <w:pPr>
              <w:spacing w:before="240"/>
              <w:jc w:val="center"/>
              <w:rPr>
                <w:kern w:val="0"/>
                <w:sz w:val="21"/>
                <w:szCs w:val="21"/>
              </w:rPr>
            </w:pPr>
            <w:r>
              <w:rPr>
                <w:rFonts w:hint="eastAsia"/>
                <w:kern w:val="0"/>
                <w:sz w:val="21"/>
                <w:szCs w:val="21"/>
              </w:rPr>
              <w:t>确定</w:t>
            </w:r>
            <w:r w:rsidR="00B951DE">
              <w:rPr>
                <w:rFonts w:hint="eastAsia"/>
                <w:kern w:val="0"/>
                <w:sz w:val="21"/>
                <w:szCs w:val="21"/>
              </w:rPr>
              <w:t>照明参数的影响机理</w:t>
            </w:r>
          </w:p>
        </w:tc>
      </w:tr>
      <w:tr w:rsidR="00B951DE" w:rsidRPr="00D85B41" w14:paraId="718159A3" w14:textId="77777777" w:rsidTr="00B951DE">
        <w:trPr>
          <w:trHeight w:val="784"/>
          <w:jc w:val="center"/>
        </w:trPr>
        <w:tc>
          <w:tcPr>
            <w:tcW w:w="1290" w:type="pct"/>
            <w:vAlign w:val="center"/>
          </w:tcPr>
          <w:p w14:paraId="61E1EFF5" w14:textId="2C018A6D" w:rsidR="00B951DE" w:rsidRPr="00AF2B90" w:rsidRDefault="00B951DE" w:rsidP="00B951DE">
            <w:pPr>
              <w:jc w:val="center"/>
              <w:rPr>
                <w:kern w:val="0"/>
                <w:sz w:val="21"/>
                <w:szCs w:val="21"/>
              </w:rPr>
            </w:pPr>
            <w:r w:rsidRPr="00AF2B90">
              <w:rPr>
                <w:kern w:val="0"/>
                <w:sz w:val="21"/>
                <w:szCs w:val="21"/>
              </w:rPr>
              <w:t>202</w:t>
            </w:r>
            <w:r>
              <w:rPr>
                <w:kern w:val="0"/>
                <w:sz w:val="21"/>
                <w:szCs w:val="21"/>
              </w:rPr>
              <w:t>2.</w:t>
            </w:r>
            <w:r>
              <w:rPr>
                <w:rFonts w:hint="eastAsia"/>
                <w:kern w:val="0"/>
                <w:sz w:val="21"/>
                <w:szCs w:val="21"/>
              </w:rPr>
              <w:t>1.</w:t>
            </w:r>
            <w:r>
              <w:rPr>
                <w:kern w:val="0"/>
                <w:sz w:val="21"/>
                <w:szCs w:val="21"/>
              </w:rPr>
              <w:t>1</w:t>
            </w:r>
            <w:r w:rsidRPr="00AF2B90">
              <w:rPr>
                <w:rFonts w:hint="eastAsia"/>
                <w:kern w:val="0"/>
                <w:sz w:val="21"/>
                <w:szCs w:val="21"/>
              </w:rPr>
              <w:t>～</w:t>
            </w:r>
            <w:r w:rsidRPr="00AF2B90">
              <w:rPr>
                <w:kern w:val="0"/>
                <w:sz w:val="21"/>
                <w:szCs w:val="21"/>
              </w:rPr>
              <w:t>202</w:t>
            </w:r>
            <w:r>
              <w:rPr>
                <w:kern w:val="0"/>
                <w:sz w:val="21"/>
                <w:szCs w:val="21"/>
              </w:rPr>
              <w:t>2.1.31</w:t>
            </w:r>
          </w:p>
        </w:tc>
        <w:tc>
          <w:tcPr>
            <w:tcW w:w="2120" w:type="pct"/>
            <w:vAlign w:val="center"/>
          </w:tcPr>
          <w:p w14:paraId="5365A49C" w14:textId="08282659" w:rsidR="00B951DE" w:rsidRPr="00AF2B90" w:rsidRDefault="00B951DE" w:rsidP="00B951DE">
            <w:pPr>
              <w:adjustRightInd w:val="0"/>
              <w:snapToGrid w:val="0"/>
              <w:jc w:val="center"/>
              <w:rPr>
                <w:kern w:val="0"/>
                <w:sz w:val="21"/>
                <w:szCs w:val="21"/>
              </w:rPr>
            </w:pPr>
            <w:r>
              <w:rPr>
                <w:rFonts w:hint="eastAsia"/>
                <w:kern w:val="0"/>
                <w:sz w:val="21"/>
                <w:szCs w:val="21"/>
              </w:rPr>
              <w:t>建立隧道照明碳排放量计算理论，</w:t>
            </w:r>
          </w:p>
        </w:tc>
        <w:tc>
          <w:tcPr>
            <w:tcW w:w="1590" w:type="pct"/>
            <w:vAlign w:val="center"/>
          </w:tcPr>
          <w:p w14:paraId="7D68DA45" w14:textId="4FD2556A" w:rsidR="00B951DE" w:rsidRPr="00AF2B90" w:rsidRDefault="003D5421" w:rsidP="00B951DE">
            <w:pPr>
              <w:jc w:val="center"/>
              <w:rPr>
                <w:kern w:val="0"/>
                <w:sz w:val="21"/>
                <w:szCs w:val="21"/>
              </w:rPr>
            </w:pPr>
            <w:r>
              <w:rPr>
                <w:rFonts w:hint="eastAsia"/>
                <w:kern w:val="0"/>
                <w:sz w:val="21"/>
                <w:szCs w:val="21"/>
              </w:rPr>
              <w:t>确定碳排放计算原理及计算方法</w:t>
            </w:r>
          </w:p>
        </w:tc>
      </w:tr>
      <w:tr w:rsidR="00B951DE" w:rsidRPr="00D85B41" w14:paraId="5D1069D5" w14:textId="77777777" w:rsidTr="00B951DE">
        <w:trPr>
          <w:trHeight w:val="784"/>
          <w:jc w:val="center"/>
        </w:trPr>
        <w:tc>
          <w:tcPr>
            <w:tcW w:w="1290" w:type="pct"/>
            <w:vAlign w:val="center"/>
          </w:tcPr>
          <w:p w14:paraId="0A58ABDE" w14:textId="52285362" w:rsidR="00B951DE" w:rsidRPr="00AF2B90" w:rsidRDefault="00B951DE" w:rsidP="00B951DE">
            <w:pPr>
              <w:jc w:val="center"/>
              <w:rPr>
                <w:kern w:val="0"/>
                <w:sz w:val="21"/>
                <w:szCs w:val="21"/>
              </w:rPr>
            </w:pPr>
            <w:r w:rsidRPr="00AF2B90">
              <w:rPr>
                <w:kern w:val="0"/>
                <w:sz w:val="21"/>
                <w:szCs w:val="21"/>
              </w:rPr>
              <w:t>2021</w:t>
            </w:r>
            <w:r>
              <w:rPr>
                <w:kern w:val="0"/>
                <w:sz w:val="21"/>
                <w:szCs w:val="21"/>
              </w:rPr>
              <w:t>.2</w:t>
            </w:r>
            <w:r>
              <w:rPr>
                <w:rFonts w:hint="eastAsia"/>
                <w:kern w:val="0"/>
                <w:sz w:val="21"/>
                <w:szCs w:val="21"/>
              </w:rPr>
              <w:t>.</w:t>
            </w:r>
            <w:r>
              <w:rPr>
                <w:kern w:val="0"/>
                <w:sz w:val="21"/>
                <w:szCs w:val="21"/>
              </w:rPr>
              <w:t>1</w:t>
            </w:r>
            <w:r w:rsidRPr="00AF2B90">
              <w:rPr>
                <w:rFonts w:hint="eastAsia"/>
                <w:kern w:val="0"/>
                <w:sz w:val="21"/>
                <w:szCs w:val="21"/>
              </w:rPr>
              <w:t>～</w:t>
            </w:r>
            <w:r w:rsidRPr="00AF2B90">
              <w:rPr>
                <w:kern w:val="0"/>
                <w:sz w:val="21"/>
                <w:szCs w:val="21"/>
              </w:rPr>
              <w:t>2021</w:t>
            </w:r>
            <w:r>
              <w:rPr>
                <w:kern w:val="0"/>
                <w:sz w:val="21"/>
                <w:szCs w:val="21"/>
              </w:rPr>
              <w:t>.5</w:t>
            </w:r>
            <w:r>
              <w:rPr>
                <w:rFonts w:hint="eastAsia"/>
                <w:kern w:val="0"/>
                <w:sz w:val="21"/>
                <w:szCs w:val="21"/>
              </w:rPr>
              <w:t>.</w:t>
            </w:r>
            <w:r>
              <w:rPr>
                <w:kern w:val="0"/>
                <w:sz w:val="21"/>
                <w:szCs w:val="21"/>
              </w:rPr>
              <w:t>31</w:t>
            </w:r>
          </w:p>
        </w:tc>
        <w:tc>
          <w:tcPr>
            <w:tcW w:w="2120" w:type="pct"/>
            <w:vAlign w:val="center"/>
          </w:tcPr>
          <w:p w14:paraId="791E7089" w14:textId="7E1AB2AD" w:rsidR="00B951DE" w:rsidRPr="00AF2B90" w:rsidRDefault="00B951DE" w:rsidP="00B951DE">
            <w:pPr>
              <w:jc w:val="center"/>
              <w:rPr>
                <w:kern w:val="0"/>
                <w:sz w:val="21"/>
                <w:szCs w:val="21"/>
              </w:rPr>
            </w:pPr>
            <w:r>
              <w:rPr>
                <w:rFonts w:hint="eastAsia"/>
                <w:kern w:val="0"/>
                <w:sz w:val="21"/>
                <w:szCs w:val="21"/>
              </w:rPr>
              <w:t>完成隧道照明实验设计，结合虚拟仿真实验平台及现场实测实验，取得实验指标的数据关联</w:t>
            </w:r>
          </w:p>
        </w:tc>
        <w:tc>
          <w:tcPr>
            <w:tcW w:w="1590" w:type="pct"/>
            <w:vAlign w:val="center"/>
          </w:tcPr>
          <w:p w14:paraId="1FD02671" w14:textId="022BB946" w:rsidR="00B951DE" w:rsidRPr="00AF2B90" w:rsidRDefault="00B951DE" w:rsidP="00B951DE">
            <w:pPr>
              <w:jc w:val="center"/>
              <w:rPr>
                <w:kern w:val="0"/>
                <w:sz w:val="21"/>
                <w:szCs w:val="21"/>
              </w:rPr>
            </w:pPr>
            <w:r>
              <w:rPr>
                <w:rFonts w:hint="eastAsia"/>
                <w:kern w:val="0"/>
                <w:sz w:val="21"/>
                <w:szCs w:val="21"/>
              </w:rPr>
              <w:t>实验</w:t>
            </w:r>
            <w:r w:rsidR="003D5421">
              <w:rPr>
                <w:rFonts w:hint="eastAsia"/>
                <w:kern w:val="0"/>
                <w:sz w:val="21"/>
                <w:szCs w:val="21"/>
              </w:rPr>
              <w:t>设计及数据获取</w:t>
            </w:r>
          </w:p>
        </w:tc>
      </w:tr>
      <w:tr w:rsidR="00B951DE" w:rsidRPr="00D85B41" w14:paraId="41EEB041" w14:textId="77777777" w:rsidTr="00B951DE">
        <w:trPr>
          <w:trHeight w:val="784"/>
          <w:jc w:val="center"/>
        </w:trPr>
        <w:tc>
          <w:tcPr>
            <w:tcW w:w="1290" w:type="pct"/>
            <w:vAlign w:val="center"/>
          </w:tcPr>
          <w:p w14:paraId="59B8F5E8" w14:textId="7013C3FF" w:rsidR="00B951DE" w:rsidRPr="00AF2B90" w:rsidRDefault="00B951DE" w:rsidP="00B951DE">
            <w:pPr>
              <w:jc w:val="center"/>
              <w:rPr>
                <w:kern w:val="0"/>
                <w:sz w:val="21"/>
                <w:szCs w:val="21"/>
              </w:rPr>
            </w:pPr>
            <w:r w:rsidRPr="00AF2B90">
              <w:rPr>
                <w:kern w:val="0"/>
                <w:sz w:val="21"/>
                <w:szCs w:val="21"/>
              </w:rPr>
              <w:t>202</w:t>
            </w:r>
            <w:r>
              <w:rPr>
                <w:kern w:val="0"/>
                <w:sz w:val="21"/>
                <w:szCs w:val="21"/>
              </w:rPr>
              <w:t>2.6</w:t>
            </w:r>
            <w:r>
              <w:rPr>
                <w:rFonts w:hint="eastAsia"/>
                <w:kern w:val="0"/>
                <w:sz w:val="21"/>
                <w:szCs w:val="21"/>
              </w:rPr>
              <w:t>.</w:t>
            </w:r>
            <w:r>
              <w:rPr>
                <w:kern w:val="0"/>
                <w:sz w:val="21"/>
                <w:szCs w:val="21"/>
              </w:rPr>
              <w:t>1</w:t>
            </w:r>
            <w:r w:rsidRPr="00AF2B90">
              <w:rPr>
                <w:rFonts w:hint="eastAsia"/>
                <w:kern w:val="0"/>
                <w:sz w:val="21"/>
                <w:szCs w:val="21"/>
              </w:rPr>
              <w:t>～</w:t>
            </w:r>
            <w:r w:rsidRPr="00AF2B90">
              <w:rPr>
                <w:kern w:val="0"/>
                <w:sz w:val="21"/>
                <w:szCs w:val="21"/>
              </w:rPr>
              <w:t>202</w:t>
            </w:r>
            <w:r>
              <w:rPr>
                <w:kern w:val="0"/>
                <w:sz w:val="21"/>
                <w:szCs w:val="21"/>
              </w:rPr>
              <w:t>2.6</w:t>
            </w:r>
            <w:r>
              <w:rPr>
                <w:rFonts w:hint="eastAsia"/>
                <w:kern w:val="0"/>
                <w:sz w:val="21"/>
                <w:szCs w:val="21"/>
              </w:rPr>
              <w:t>.</w:t>
            </w:r>
            <w:r>
              <w:rPr>
                <w:kern w:val="0"/>
                <w:sz w:val="21"/>
                <w:szCs w:val="21"/>
              </w:rPr>
              <w:t>31</w:t>
            </w:r>
          </w:p>
        </w:tc>
        <w:tc>
          <w:tcPr>
            <w:tcW w:w="2120" w:type="pct"/>
            <w:vAlign w:val="center"/>
          </w:tcPr>
          <w:p w14:paraId="57A051C9" w14:textId="66D6167B" w:rsidR="00B951DE" w:rsidRPr="00AF2B90" w:rsidRDefault="00B951DE" w:rsidP="00B951DE">
            <w:pPr>
              <w:jc w:val="center"/>
              <w:rPr>
                <w:kern w:val="0"/>
                <w:sz w:val="21"/>
                <w:szCs w:val="21"/>
              </w:rPr>
            </w:pPr>
            <w:r>
              <w:rPr>
                <w:rFonts w:hint="eastAsia"/>
                <w:kern w:val="0"/>
                <w:sz w:val="21"/>
                <w:szCs w:val="21"/>
              </w:rPr>
              <w:t>数据比对及实验修正，修正后进行二次实验</w:t>
            </w:r>
          </w:p>
        </w:tc>
        <w:tc>
          <w:tcPr>
            <w:tcW w:w="1590" w:type="pct"/>
            <w:vAlign w:val="center"/>
          </w:tcPr>
          <w:p w14:paraId="3C6E6E53" w14:textId="75C429AF" w:rsidR="00B951DE" w:rsidRPr="00AF2B90" w:rsidRDefault="00B951DE" w:rsidP="00B951DE">
            <w:pPr>
              <w:jc w:val="center"/>
              <w:rPr>
                <w:kern w:val="0"/>
                <w:sz w:val="21"/>
                <w:szCs w:val="21"/>
              </w:rPr>
            </w:pPr>
            <w:r>
              <w:rPr>
                <w:rFonts w:hint="eastAsia"/>
                <w:kern w:val="0"/>
                <w:sz w:val="21"/>
                <w:szCs w:val="21"/>
              </w:rPr>
              <w:t>实验</w:t>
            </w:r>
            <w:r w:rsidR="003D5421">
              <w:rPr>
                <w:rFonts w:hint="eastAsia"/>
                <w:kern w:val="0"/>
                <w:sz w:val="21"/>
                <w:szCs w:val="21"/>
              </w:rPr>
              <w:t>验证</w:t>
            </w:r>
            <w:r>
              <w:rPr>
                <w:rFonts w:hint="eastAsia"/>
                <w:kern w:val="0"/>
                <w:sz w:val="21"/>
                <w:szCs w:val="21"/>
              </w:rPr>
              <w:t>，提升数据准确性及可靠度</w:t>
            </w:r>
          </w:p>
        </w:tc>
      </w:tr>
      <w:tr w:rsidR="00B951DE" w:rsidRPr="00D85B41" w14:paraId="077830DE" w14:textId="77777777" w:rsidTr="00B951DE">
        <w:trPr>
          <w:trHeight w:val="784"/>
          <w:jc w:val="center"/>
        </w:trPr>
        <w:tc>
          <w:tcPr>
            <w:tcW w:w="1290" w:type="pct"/>
            <w:vAlign w:val="center"/>
          </w:tcPr>
          <w:p w14:paraId="55F66D7D" w14:textId="4152EEF8" w:rsidR="00B951DE" w:rsidRPr="00AF2B90" w:rsidRDefault="00B951DE" w:rsidP="00B951DE">
            <w:pPr>
              <w:jc w:val="center"/>
              <w:rPr>
                <w:kern w:val="0"/>
                <w:sz w:val="21"/>
                <w:szCs w:val="21"/>
              </w:rPr>
            </w:pPr>
            <w:r w:rsidRPr="00AF2B90">
              <w:rPr>
                <w:kern w:val="0"/>
                <w:sz w:val="21"/>
                <w:szCs w:val="21"/>
              </w:rPr>
              <w:t>202</w:t>
            </w:r>
            <w:r>
              <w:rPr>
                <w:kern w:val="0"/>
                <w:sz w:val="21"/>
                <w:szCs w:val="21"/>
              </w:rPr>
              <w:t>2.7</w:t>
            </w:r>
            <w:r>
              <w:rPr>
                <w:rFonts w:hint="eastAsia"/>
                <w:kern w:val="0"/>
                <w:sz w:val="21"/>
                <w:szCs w:val="21"/>
              </w:rPr>
              <w:t>.</w:t>
            </w:r>
            <w:r>
              <w:rPr>
                <w:kern w:val="0"/>
                <w:sz w:val="21"/>
                <w:szCs w:val="21"/>
              </w:rPr>
              <w:t>1</w:t>
            </w:r>
            <w:r w:rsidRPr="00AF2B90">
              <w:rPr>
                <w:rFonts w:hint="eastAsia"/>
                <w:kern w:val="0"/>
                <w:sz w:val="21"/>
                <w:szCs w:val="21"/>
              </w:rPr>
              <w:t>～</w:t>
            </w:r>
            <w:r w:rsidRPr="00AF2B90">
              <w:rPr>
                <w:kern w:val="0"/>
                <w:sz w:val="21"/>
                <w:szCs w:val="21"/>
              </w:rPr>
              <w:t>202</w:t>
            </w:r>
            <w:r>
              <w:rPr>
                <w:kern w:val="0"/>
                <w:sz w:val="21"/>
                <w:szCs w:val="21"/>
              </w:rPr>
              <w:t>2.7.31</w:t>
            </w:r>
          </w:p>
        </w:tc>
        <w:tc>
          <w:tcPr>
            <w:tcW w:w="2120" w:type="pct"/>
            <w:vAlign w:val="center"/>
          </w:tcPr>
          <w:p w14:paraId="69D33AC3" w14:textId="600E1A5E" w:rsidR="00B951DE" w:rsidRDefault="00B951DE" w:rsidP="00B951DE">
            <w:pPr>
              <w:jc w:val="center"/>
              <w:rPr>
                <w:kern w:val="0"/>
                <w:sz w:val="21"/>
                <w:szCs w:val="21"/>
              </w:rPr>
            </w:pPr>
            <w:r>
              <w:rPr>
                <w:rFonts w:hint="eastAsia"/>
                <w:kern w:val="0"/>
                <w:sz w:val="21"/>
                <w:szCs w:val="21"/>
              </w:rPr>
              <w:t>实验结果整理及分析评价，揭示照明参数的影响机理，建立隧道照明可视距离计算理论</w:t>
            </w:r>
          </w:p>
        </w:tc>
        <w:tc>
          <w:tcPr>
            <w:tcW w:w="1590" w:type="pct"/>
            <w:vAlign w:val="center"/>
          </w:tcPr>
          <w:p w14:paraId="67822953" w14:textId="2A75C3C4" w:rsidR="00B951DE" w:rsidRPr="00AF2B90" w:rsidRDefault="003D5421" w:rsidP="00B951DE">
            <w:pPr>
              <w:jc w:val="center"/>
              <w:rPr>
                <w:kern w:val="0"/>
                <w:sz w:val="21"/>
                <w:szCs w:val="21"/>
              </w:rPr>
            </w:pPr>
            <w:r>
              <w:rPr>
                <w:rFonts w:hint="eastAsia"/>
                <w:kern w:val="0"/>
                <w:sz w:val="21"/>
                <w:szCs w:val="21"/>
              </w:rPr>
              <w:t>数据挖掘，揭示隧道照明可视距离计算理论</w:t>
            </w:r>
          </w:p>
        </w:tc>
      </w:tr>
      <w:tr w:rsidR="00B951DE" w:rsidRPr="00D85B41" w14:paraId="027FB94D" w14:textId="77777777" w:rsidTr="00B951DE">
        <w:trPr>
          <w:trHeight w:val="784"/>
          <w:jc w:val="center"/>
        </w:trPr>
        <w:tc>
          <w:tcPr>
            <w:tcW w:w="1290" w:type="pct"/>
            <w:vAlign w:val="center"/>
          </w:tcPr>
          <w:p w14:paraId="1349330C" w14:textId="25A67823" w:rsidR="00B951DE" w:rsidRDefault="00B951DE" w:rsidP="00B951DE">
            <w:pPr>
              <w:jc w:val="center"/>
              <w:rPr>
                <w:kern w:val="0"/>
                <w:sz w:val="21"/>
                <w:szCs w:val="21"/>
              </w:rPr>
            </w:pPr>
            <w:r w:rsidRPr="00AF2B90">
              <w:rPr>
                <w:kern w:val="0"/>
                <w:sz w:val="21"/>
                <w:szCs w:val="21"/>
              </w:rPr>
              <w:t>202</w:t>
            </w:r>
            <w:r>
              <w:rPr>
                <w:kern w:val="0"/>
                <w:sz w:val="21"/>
                <w:szCs w:val="21"/>
              </w:rPr>
              <w:t>2.8</w:t>
            </w:r>
            <w:r>
              <w:rPr>
                <w:rFonts w:hint="eastAsia"/>
                <w:kern w:val="0"/>
                <w:sz w:val="21"/>
                <w:szCs w:val="21"/>
              </w:rPr>
              <w:t>.</w:t>
            </w:r>
            <w:r>
              <w:rPr>
                <w:kern w:val="0"/>
                <w:sz w:val="21"/>
                <w:szCs w:val="21"/>
              </w:rPr>
              <w:t>1</w:t>
            </w:r>
            <w:r w:rsidRPr="00AF2B90">
              <w:rPr>
                <w:rFonts w:hint="eastAsia"/>
                <w:kern w:val="0"/>
                <w:sz w:val="21"/>
                <w:szCs w:val="21"/>
              </w:rPr>
              <w:t>～</w:t>
            </w:r>
            <w:r w:rsidRPr="00AF2B90">
              <w:rPr>
                <w:kern w:val="0"/>
                <w:sz w:val="21"/>
                <w:szCs w:val="21"/>
              </w:rPr>
              <w:t>202</w:t>
            </w:r>
            <w:r>
              <w:rPr>
                <w:kern w:val="0"/>
                <w:sz w:val="21"/>
                <w:szCs w:val="21"/>
              </w:rPr>
              <w:t>2.8.31</w:t>
            </w:r>
          </w:p>
        </w:tc>
        <w:tc>
          <w:tcPr>
            <w:tcW w:w="2120" w:type="pct"/>
            <w:vAlign w:val="center"/>
          </w:tcPr>
          <w:p w14:paraId="7A37FD04" w14:textId="4CE95925" w:rsidR="00B951DE" w:rsidRDefault="00B951DE" w:rsidP="00B951DE">
            <w:pPr>
              <w:jc w:val="center"/>
              <w:rPr>
                <w:kern w:val="0"/>
                <w:sz w:val="21"/>
                <w:szCs w:val="21"/>
              </w:rPr>
            </w:pPr>
            <w:r>
              <w:rPr>
                <w:rFonts w:hint="eastAsia"/>
                <w:kern w:val="0"/>
                <w:sz w:val="21"/>
                <w:szCs w:val="21"/>
              </w:rPr>
              <w:t>整理阶段性成果，撰写小论文</w:t>
            </w:r>
          </w:p>
        </w:tc>
        <w:tc>
          <w:tcPr>
            <w:tcW w:w="1590" w:type="pct"/>
            <w:vAlign w:val="center"/>
          </w:tcPr>
          <w:p w14:paraId="50F2825B" w14:textId="10C5B6B9" w:rsidR="00B951DE" w:rsidRPr="00AF2B90" w:rsidRDefault="003D5421" w:rsidP="00B951DE">
            <w:pPr>
              <w:jc w:val="center"/>
              <w:rPr>
                <w:kern w:val="0"/>
                <w:sz w:val="21"/>
                <w:szCs w:val="21"/>
              </w:rPr>
            </w:pPr>
            <w:r>
              <w:rPr>
                <w:rFonts w:hint="eastAsia"/>
                <w:kern w:val="0"/>
                <w:sz w:val="21"/>
                <w:szCs w:val="21"/>
              </w:rPr>
              <w:t>原理整理及修正补充</w:t>
            </w:r>
          </w:p>
        </w:tc>
      </w:tr>
      <w:tr w:rsidR="00B951DE" w:rsidRPr="00D85B41" w14:paraId="2F64D32B" w14:textId="77777777" w:rsidTr="00B951DE">
        <w:trPr>
          <w:trHeight w:val="784"/>
          <w:jc w:val="center"/>
        </w:trPr>
        <w:tc>
          <w:tcPr>
            <w:tcW w:w="1290" w:type="pct"/>
            <w:vAlign w:val="center"/>
          </w:tcPr>
          <w:p w14:paraId="5EC3E989" w14:textId="7E5B9A99" w:rsidR="00B951DE" w:rsidRDefault="00B951DE" w:rsidP="00B951DE">
            <w:pPr>
              <w:jc w:val="center"/>
              <w:rPr>
                <w:kern w:val="0"/>
                <w:sz w:val="21"/>
                <w:szCs w:val="21"/>
              </w:rPr>
            </w:pPr>
            <w:r w:rsidRPr="00AF2B90">
              <w:rPr>
                <w:kern w:val="0"/>
                <w:sz w:val="21"/>
                <w:szCs w:val="21"/>
              </w:rPr>
              <w:t>202</w:t>
            </w:r>
            <w:r>
              <w:rPr>
                <w:kern w:val="0"/>
                <w:sz w:val="21"/>
                <w:szCs w:val="21"/>
              </w:rPr>
              <w:t>2.9</w:t>
            </w:r>
            <w:r>
              <w:rPr>
                <w:rFonts w:hint="eastAsia"/>
                <w:kern w:val="0"/>
                <w:sz w:val="21"/>
                <w:szCs w:val="21"/>
              </w:rPr>
              <w:t>.</w:t>
            </w:r>
            <w:r>
              <w:rPr>
                <w:kern w:val="0"/>
                <w:sz w:val="21"/>
                <w:szCs w:val="21"/>
              </w:rPr>
              <w:t>1</w:t>
            </w:r>
            <w:r w:rsidRPr="00AF2B90">
              <w:rPr>
                <w:rFonts w:hint="eastAsia"/>
                <w:kern w:val="0"/>
                <w:sz w:val="21"/>
                <w:szCs w:val="21"/>
              </w:rPr>
              <w:t>～</w:t>
            </w:r>
            <w:r w:rsidRPr="00AF2B90">
              <w:rPr>
                <w:kern w:val="0"/>
                <w:sz w:val="21"/>
                <w:szCs w:val="21"/>
              </w:rPr>
              <w:t>202</w:t>
            </w:r>
            <w:r>
              <w:rPr>
                <w:kern w:val="0"/>
                <w:sz w:val="21"/>
                <w:szCs w:val="21"/>
              </w:rPr>
              <w:t>2.10.31</w:t>
            </w:r>
          </w:p>
        </w:tc>
        <w:tc>
          <w:tcPr>
            <w:tcW w:w="2120" w:type="pct"/>
            <w:vAlign w:val="center"/>
          </w:tcPr>
          <w:p w14:paraId="1CE31F6A" w14:textId="43ED896A" w:rsidR="00B951DE" w:rsidRDefault="00B951DE" w:rsidP="00B951DE">
            <w:pPr>
              <w:jc w:val="center"/>
              <w:rPr>
                <w:kern w:val="0"/>
                <w:sz w:val="21"/>
                <w:szCs w:val="21"/>
              </w:rPr>
            </w:pPr>
            <w:r>
              <w:rPr>
                <w:rFonts w:hint="eastAsia"/>
                <w:kern w:val="0"/>
                <w:sz w:val="21"/>
                <w:szCs w:val="21"/>
              </w:rPr>
              <w:t>完成隧道照明环境低碳评价体系</w:t>
            </w:r>
          </w:p>
        </w:tc>
        <w:tc>
          <w:tcPr>
            <w:tcW w:w="1590" w:type="pct"/>
            <w:vAlign w:val="center"/>
          </w:tcPr>
          <w:p w14:paraId="5038D589" w14:textId="6778F62B" w:rsidR="00B951DE" w:rsidRPr="00AF2B90" w:rsidRDefault="003D5421" w:rsidP="00B951DE">
            <w:pPr>
              <w:jc w:val="center"/>
              <w:rPr>
                <w:kern w:val="0"/>
                <w:sz w:val="21"/>
                <w:szCs w:val="21"/>
              </w:rPr>
            </w:pPr>
            <w:r>
              <w:rPr>
                <w:rFonts w:hint="eastAsia"/>
                <w:kern w:val="0"/>
                <w:sz w:val="21"/>
                <w:szCs w:val="21"/>
              </w:rPr>
              <w:t>结论整合及可靠性评价</w:t>
            </w:r>
          </w:p>
        </w:tc>
      </w:tr>
      <w:tr w:rsidR="00B951DE" w:rsidRPr="00D85B41" w14:paraId="550B29DA" w14:textId="77777777" w:rsidTr="00B951DE">
        <w:trPr>
          <w:trHeight w:val="784"/>
          <w:jc w:val="center"/>
        </w:trPr>
        <w:tc>
          <w:tcPr>
            <w:tcW w:w="1290" w:type="pct"/>
            <w:vAlign w:val="center"/>
          </w:tcPr>
          <w:p w14:paraId="1EDE71C1" w14:textId="1B46CF27" w:rsidR="00B951DE" w:rsidRDefault="00B951DE" w:rsidP="00B951DE">
            <w:pPr>
              <w:jc w:val="center"/>
              <w:rPr>
                <w:kern w:val="0"/>
                <w:sz w:val="21"/>
                <w:szCs w:val="21"/>
              </w:rPr>
            </w:pPr>
            <w:r w:rsidRPr="00AF2B90">
              <w:rPr>
                <w:kern w:val="0"/>
                <w:sz w:val="21"/>
                <w:szCs w:val="21"/>
              </w:rPr>
              <w:t>202</w:t>
            </w:r>
            <w:r>
              <w:rPr>
                <w:kern w:val="0"/>
                <w:sz w:val="21"/>
                <w:szCs w:val="21"/>
              </w:rPr>
              <w:t>2.11</w:t>
            </w:r>
            <w:r>
              <w:rPr>
                <w:rFonts w:hint="eastAsia"/>
                <w:kern w:val="0"/>
                <w:sz w:val="21"/>
                <w:szCs w:val="21"/>
              </w:rPr>
              <w:t>.</w:t>
            </w:r>
            <w:r>
              <w:rPr>
                <w:kern w:val="0"/>
                <w:sz w:val="21"/>
                <w:szCs w:val="21"/>
              </w:rPr>
              <w:t>1</w:t>
            </w:r>
            <w:r w:rsidRPr="00AF2B90">
              <w:rPr>
                <w:rFonts w:hint="eastAsia"/>
                <w:kern w:val="0"/>
                <w:sz w:val="21"/>
                <w:szCs w:val="21"/>
              </w:rPr>
              <w:t>～</w:t>
            </w:r>
            <w:r w:rsidRPr="00AF2B90">
              <w:rPr>
                <w:kern w:val="0"/>
                <w:sz w:val="21"/>
                <w:szCs w:val="21"/>
              </w:rPr>
              <w:t>202</w:t>
            </w:r>
            <w:r>
              <w:rPr>
                <w:kern w:val="0"/>
                <w:sz w:val="21"/>
                <w:szCs w:val="21"/>
              </w:rPr>
              <w:t>3.1.15</w:t>
            </w:r>
          </w:p>
        </w:tc>
        <w:tc>
          <w:tcPr>
            <w:tcW w:w="2120" w:type="pct"/>
            <w:vAlign w:val="center"/>
          </w:tcPr>
          <w:p w14:paraId="56BEAB9D" w14:textId="0D0FC5B2" w:rsidR="00B951DE" w:rsidRDefault="00B951DE" w:rsidP="00B951DE">
            <w:pPr>
              <w:jc w:val="center"/>
              <w:rPr>
                <w:kern w:val="0"/>
                <w:sz w:val="21"/>
                <w:szCs w:val="21"/>
              </w:rPr>
            </w:pPr>
            <w:r>
              <w:rPr>
                <w:rFonts w:hint="eastAsia"/>
                <w:kern w:val="0"/>
                <w:sz w:val="21"/>
                <w:szCs w:val="21"/>
              </w:rPr>
              <w:t>撰写毕业论文</w:t>
            </w:r>
          </w:p>
        </w:tc>
        <w:tc>
          <w:tcPr>
            <w:tcW w:w="1590" w:type="pct"/>
            <w:vAlign w:val="center"/>
          </w:tcPr>
          <w:p w14:paraId="6BCA9035" w14:textId="44E5DD76" w:rsidR="00B951DE" w:rsidRPr="00AF2B90" w:rsidRDefault="00B951DE" w:rsidP="00B951DE">
            <w:pPr>
              <w:jc w:val="center"/>
              <w:rPr>
                <w:kern w:val="0"/>
                <w:sz w:val="21"/>
                <w:szCs w:val="21"/>
              </w:rPr>
            </w:pPr>
            <w:r>
              <w:rPr>
                <w:rFonts w:hint="eastAsia"/>
                <w:kern w:val="0"/>
                <w:sz w:val="21"/>
                <w:szCs w:val="21"/>
              </w:rPr>
              <w:t>完成成果整理</w:t>
            </w:r>
          </w:p>
        </w:tc>
      </w:tr>
      <w:tr w:rsidR="00B951DE" w:rsidRPr="00D85B41" w14:paraId="159F7359" w14:textId="77777777" w:rsidTr="00B951DE">
        <w:trPr>
          <w:trHeight w:val="784"/>
          <w:jc w:val="center"/>
        </w:trPr>
        <w:tc>
          <w:tcPr>
            <w:tcW w:w="1290" w:type="pct"/>
            <w:vAlign w:val="center"/>
          </w:tcPr>
          <w:p w14:paraId="3DE31974" w14:textId="569BB2D5" w:rsidR="00B951DE" w:rsidRDefault="00B951DE" w:rsidP="00B951DE">
            <w:pPr>
              <w:jc w:val="center"/>
              <w:rPr>
                <w:kern w:val="0"/>
                <w:sz w:val="21"/>
                <w:szCs w:val="21"/>
              </w:rPr>
            </w:pPr>
            <w:r w:rsidRPr="00AF2B90">
              <w:rPr>
                <w:kern w:val="0"/>
                <w:sz w:val="21"/>
                <w:szCs w:val="21"/>
              </w:rPr>
              <w:t>202</w:t>
            </w:r>
            <w:r>
              <w:rPr>
                <w:kern w:val="0"/>
                <w:sz w:val="21"/>
                <w:szCs w:val="21"/>
              </w:rPr>
              <w:t>3.1</w:t>
            </w:r>
            <w:r>
              <w:rPr>
                <w:rFonts w:hint="eastAsia"/>
                <w:kern w:val="0"/>
                <w:sz w:val="21"/>
                <w:szCs w:val="21"/>
              </w:rPr>
              <w:t>.</w:t>
            </w:r>
            <w:r>
              <w:rPr>
                <w:kern w:val="0"/>
                <w:sz w:val="21"/>
                <w:szCs w:val="21"/>
              </w:rPr>
              <w:t>16</w:t>
            </w:r>
            <w:r w:rsidRPr="00AF2B90">
              <w:rPr>
                <w:rFonts w:hint="eastAsia"/>
                <w:kern w:val="0"/>
                <w:sz w:val="21"/>
                <w:szCs w:val="21"/>
              </w:rPr>
              <w:t>～</w:t>
            </w:r>
            <w:r w:rsidRPr="00AF2B90">
              <w:rPr>
                <w:kern w:val="0"/>
                <w:sz w:val="21"/>
                <w:szCs w:val="21"/>
              </w:rPr>
              <w:t>202</w:t>
            </w:r>
            <w:r>
              <w:rPr>
                <w:kern w:val="0"/>
                <w:sz w:val="21"/>
                <w:szCs w:val="21"/>
              </w:rPr>
              <w:t>3.3.31</w:t>
            </w:r>
          </w:p>
        </w:tc>
        <w:tc>
          <w:tcPr>
            <w:tcW w:w="2120" w:type="pct"/>
            <w:vAlign w:val="center"/>
          </w:tcPr>
          <w:p w14:paraId="4C543C26" w14:textId="389DA052" w:rsidR="00B951DE" w:rsidRDefault="00B951DE" w:rsidP="00B951DE">
            <w:pPr>
              <w:jc w:val="center"/>
              <w:rPr>
                <w:kern w:val="0"/>
                <w:sz w:val="21"/>
                <w:szCs w:val="21"/>
              </w:rPr>
            </w:pPr>
            <w:r>
              <w:rPr>
                <w:rFonts w:hint="eastAsia"/>
                <w:kern w:val="0"/>
                <w:sz w:val="21"/>
                <w:szCs w:val="21"/>
              </w:rPr>
              <w:t>准备答辩</w:t>
            </w:r>
          </w:p>
        </w:tc>
        <w:tc>
          <w:tcPr>
            <w:tcW w:w="1590" w:type="pct"/>
            <w:vAlign w:val="center"/>
          </w:tcPr>
          <w:p w14:paraId="569462CF" w14:textId="7102440F" w:rsidR="00B951DE" w:rsidRPr="00AF2B90" w:rsidRDefault="00B951DE" w:rsidP="00B951DE">
            <w:pPr>
              <w:jc w:val="center"/>
              <w:rPr>
                <w:kern w:val="0"/>
                <w:sz w:val="21"/>
                <w:szCs w:val="21"/>
              </w:rPr>
            </w:pPr>
            <w:r>
              <w:rPr>
                <w:rFonts w:hint="eastAsia"/>
                <w:kern w:val="0"/>
                <w:sz w:val="21"/>
                <w:szCs w:val="21"/>
              </w:rPr>
              <w:t>完成研究要求</w:t>
            </w:r>
          </w:p>
        </w:tc>
      </w:tr>
    </w:tbl>
    <w:p w14:paraId="540A4FC7" w14:textId="2AA37636" w:rsidR="00AF2B90" w:rsidRPr="00266975" w:rsidRDefault="00AF2B90" w:rsidP="00AF2B90">
      <w:pPr>
        <w:widowControl/>
        <w:spacing w:afterLines="50" w:after="156"/>
        <w:ind w:firstLineChars="200" w:firstLine="420"/>
        <w:rPr>
          <w:kern w:val="0"/>
          <w:sz w:val="21"/>
          <w:szCs w:val="21"/>
        </w:rPr>
      </w:pPr>
      <w:r>
        <w:rPr>
          <w:kern w:val="0"/>
          <w:sz w:val="21"/>
          <w:szCs w:val="21"/>
        </w:rPr>
        <w:br w:type="page"/>
      </w:r>
    </w:p>
    <w:p w14:paraId="6EF6637D" w14:textId="77777777" w:rsidR="00BB4210" w:rsidRDefault="00BB4210" w:rsidP="007330D4">
      <w:pPr>
        <w:widowControl/>
        <w:spacing w:beforeLines="100" w:before="312" w:afterLines="50" w:after="156"/>
        <w:jc w:val="left"/>
        <w:outlineLvl w:val="0"/>
        <w:rPr>
          <w:rFonts w:eastAsia="黑体" w:cs="宋体"/>
          <w:kern w:val="0"/>
          <w:sz w:val="28"/>
          <w:szCs w:val="28"/>
        </w:rPr>
      </w:pPr>
      <w:r w:rsidRPr="00D70D2E">
        <w:rPr>
          <w:rFonts w:eastAsia="黑体" w:cs="宋体" w:hint="eastAsia"/>
          <w:kern w:val="0"/>
          <w:sz w:val="28"/>
          <w:szCs w:val="28"/>
        </w:rPr>
        <w:lastRenderedPageBreak/>
        <w:t>参考文献：</w:t>
      </w:r>
    </w:p>
    <w:p w14:paraId="7D53AEA3" w14:textId="77777777" w:rsidR="00D70D2E" w:rsidRPr="00D70D2E" w:rsidRDefault="00D70D2E" w:rsidP="00D70D2E">
      <w:pPr>
        <w:widowControl/>
        <w:spacing w:afterLines="50" w:after="156"/>
        <w:jc w:val="left"/>
        <w:outlineLvl w:val="1"/>
        <w:rPr>
          <w:rFonts w:cs="宋体"/>
          <w:kern w:val="0"/>
        </w:rPr>
      </w:pPr>
      <w:r w:rsidRPr="00D70D2E">
        <w:rPr>
          <w:rFonts w:eastAsia="黑体"/>
          <w:b/>
          <w:kern w:val="0"/>
          <w:szCs w:val="21"/>
        </w:rPr>
        <w:t>References</w:t>
      </w:r>
      <w:r w:rsidRPr="00D70D2E">
        <w:rPr>
          <w:rFonts w:eastAsia="黑体" w:cs="宋体" w:hint="eastAsia"/>
          <w:b/>
          <w:kern w:val="0"/>
          <w:szCs w:val="21"/>
        </w:rPr>
        <w:t>：</w:t>
      </w:r>
    </w:p>
    <w:p w14:paraId="06FE86C2" w14:textId="75A4BE1D" w:rsidR="004E24AB" w:rsidRPr="003909A9" w:rsidRDefault="006E1ADD" w:rsidP="003909A9">
      <w:pPr>
        <w:pStyle w:val="ac"/>
        <w:widowControl/>
        <w:numPr>
          <w:ilvl w:val="0"/>
          <w:numId w:val="6"/>
        </w:numPr>
        <w:spacing w:line="300" w:lineRule="auto"/>
        <w:ind w:firstLineChars="0"/>
        <w:jc w:val="left"/>
        <w:rPr>
          <w:kern w:val="0"/>
          <w:sz w:val="21"/>
          <w:szCs w:val="21"/>
        </w:rPr>
      </w:pPr>
      <w:bookmarkStart w:id="6" w:name="_Hlk65524885"/>
      <w:bookmarkStart w:id="7" w:name="_Hlk65788026"/>
      <w:bookmarkStart w:id="8" w:name="_Hlk65524832"/>
      <w:r w:rsidRPr="006E1ADD">
        <w:rPr>
          <w:kern w:val="0"/>
          <w:sz w:val="21"/>
          <w:szCs w:val="21"/>
        </w:rPr>
        <w:t>Long Ruyin, Li Jinqiu, Chen Hong, et al. Embodied carbon dioxide flow in international trade: A comparative analysis based on China and Japan.[J]. Journal of environmental management,2018,209.</w:t>
      </w:r>
      <w:bookmarkEnd w:id="6"/>
      <w:bookmarkEnd w:id="7"/>
    </w:p>
    <w:p w14:paraId="6D847992" w14:textId="5FC88764" w:rsidR="004E24AB" w:rsidRPr="003909A9" w:rsidRDefault="00E96182" w:rsidP="003909A9">
      <w:pPr>
        <w:pStyle w:val="ac"/>
        <w:widowControl/>
        <w:numPr>
          <w:ilvl w:val="0"/>
          <w:numId w:val="6"/>
        </w:numPr>
        <w:spacing w:line="300" w:lineRule="auto"/>
        <w:ind w:firstLineChars="0"/>
        <w:jc w:val="left"/>
        <w:rPr>
          <w:kern w:val="0"/>
          <w:sz w:val="21"/>
          <w:szCs w:val="21"/>
        </w:rPr>
      </w:pPr>
      <w:bookmarkStart w:id="9" w:name="_Ref73275652"/>
      <w:r w:rsidRPr="00E96182">
        <w:rPr>
          <w:kern w:val="0"/>
          <w:sz w:val="21"/>
          <w:szCs w:val="21"/>
        </w:rPr>
        <w:t>James A. Pritchard,</w:t>
      </w:r>
      <w:r>
        <w:rPr>
          <w:kern w:val="0"/>
          <w:sz w:val="21"/>
          <w:szCs w:val="21"/>
        </w:rPr>
        <w:t xml:space="preserve"> </w:t>
      </w:r>
      <w:r w:rsidRPr="00E96182">
        <w:rPr>
          <w:kern w:val="0"/>
          <w:sz w:val="21"/>
          <w:szCs w:val="21"/>
        </w:rPr>
        <w:t>John Preston. Understanding the contribution of tunnels to the overall energy consumption of and carbon emissions from a railway[J]. Transportation Research Part D,</w:t>
      </w:r>
      <w:r>
        <w:rPr>
          <w:kern w:val="0"/>
          <w:sz w:val="21"/>
          <w:szCs w:val="21"/>
        </w:rPr>
        <w:t xml:space="preserve"> </w:t>
      </w:r>
      <w:r w:rsidRPr="00E96182">
        <w:rPr>
          <w:kern w:val="0"/>
          <w:sz w:val="21"/>
          <w:szCs w:val="21"/>
        </w:rPr>
        <w:t>2018,65</w:t>
      </w:r>
      <w:r>
        <w:rPr>
          <w:kern w:val="0"/>
          <w:sz w:val="21"/>
          <w:szCs w:val="21"/>
        </w:rPr>
        <w:t>:551-563</w:t>
      </w:r>
      <w:r w:rsidRPr="00E96182">
        <w:rPr>
          <w:kern w:val="0"/>
          <w:sz w:val="21"/>
          <w:szCs w:val="21"/>
        </w:rPr>
        <w:t>.</w:t>
      </w:r>
      <w:bookmarkEnd w:id="9"/>
    </w:p>
    <w:p w14:paraId="62298E62" w14:textId="1A49EAED" w:rsidR="004E24AB" w:rsidRPr="003909A9" w:rsidRDefault="004E24AB" w:rsidP="003909A9">
      <w:pPr>
        <w:pStyle w:val="ac"/>
        <w:widowControl/>
        <w:numPr>
          <w:ilvl w:val="0"/>
          <w:numId w:val="6"/>
        </w:numPr>
        <w:spacing w:line="300" w:lineRule="auto"/>
        <w:ind w:firstLineChars="0"/>
        <w:jc w:val="left"/>
        <w:rPr>
          <w:kern w:val="0"/>
          <w:sz w:val="21"/>
          <w:szCs w:val="21"/>
        </w:rPr>
      </w:pPr>
      <w:r w:rsidRPr="003909A9">
        <w:rPr>
          <w:kern w:val="0"/>
          <w:sz w:val="21"/>
          <w:szCs w:val="21"/>
        </w:rPr>
        <w:t>涂耘</w:t>
      </w:r>
      <w:r w:rsidRPr="003909A9">
        <w:rPr>
          <w:kern w:val="0"/>
          <w:sz w:val="21"/>
          <w:szCs w:val="21"/>
        </w:rPr>
        <w:t>,</w:t>
      </w:r>
      <w:r w:rsidRPr="003909A9">
        <w:rPr>
          <w:kern w:val="0"/>
          <w:sz w:val="21"/>
          <w:szCs w:val="21"/>
        </w:rPr>
        <w:t>王少飞</w:t>
      </w:r>
      <w:r w:rsidRPr="003909A9">
        <w:rPr>
          <w:kern w:val="0"/>
          <w:sz w:val="21"/>
          <w:szCs w:val="21"/>
        </w:rPr>
        <w:t>,</w:t>
      </w:r>
      <w:r w:rsidRPr="003909A9">
        <w:rPr>
          <w:kern w:val="0"/>
          <w:sz w:val="21"/>
          <w:szCs w:val="21"/>
        </w:rPr>
        <w:t>邓欣</w:t>
      </w:r>
      <w:r w:rsidRPr="003909A9">
        <w:rPr>
          <w:kern w:val="0"/>
          <w:sz w:val="21"/>
          <w:szCs w:val="21"/>
        </w:rPr>
        <w:t>.</w:t>
      </w:r>
      <w:r w:rsidRPr="003909A9">
        <w:rPr>
          <w:kern w:val="0"/>
          <w:sz w:val="21"/>
          <w:szCs w:val="21"/>
        </w:rPr>
        <w:t>基于低碳理念的公路隧道绿色照明技术研究</w:t>
      </w:r>
      <w:r w:rsidRPr="003909A9">
        <w:rPr>
          <w:kern w:val="0"/>
          <w:sz w:val="21"/>
          <w:szCs w:val="21"/>
        </w:rPr>
        <w:t>[J].</w:t>
      </w:r>
      <w:r w:rsidRPr="003909A9">
        <w:rPr>
          <w:kern w:val="0"/>
          <w:sz w:val="21"/>
          <w:szCs w:val="21"/>
        </w:rPr>
        <w:t>公路隧道</w:t>
      </w:r>
      <w:r w:rsidRPr="003909A9">
        <w:rPr>
          <w:kern w:val="0"/>
          <w:sz w:val="21"/>
          <w:szCs w:val="21"/>
        </w:rPr>
        <w:t>,2013(03):10-15.</w:t>
      </w:r>
      <w:r w:rsidRPr="003909A9">
        <w:rPr>
          <w:rFonts w:hint="eastAsia"/>
          <w:kern w:val="0"/>
          <w:sz w:val="21"/>
          <w:szCs w:val="21"/>
        </w:rPr>
        <w:t xml:space="preserve"> </w:t>
      </w:r>
    </w:p>
    <w:p w14:paraId="0D8AB92D" w14:textId="4152561B" w:rsidR="00C35B5D" w:rsidRDefault="004E24AB" w:rsidP="00C35B5D">
      <w:pPr>
        <w:pStyle w:val="ac"/>
        <w:widowControl/>
        <w:numPr>
          <w:ilvl w:val="0"/>
          <w:numId w:val="6"/>
        </w:numPr>
        <w:spacing w:line="300" w:lineRule="auto"/>
        <w:ind w:firstLineChars="0"/>
        <w:jc w:val="left"/>
        <w:rPr>
          <w:kern w:val="0"/>
          <w:sz w:val="21"/>
          <w:szCs w:val="21"/>
        </w:rPr>
      </w:pPr>
      <w:r w:rsidRPr="003909A9">
        <w:rPr>
          <w:kern w:val="0"/>
          <w:sz w:val="21"/>
          <w:szCs w:val="21"/>
        </w:rPr>
        <w:t>王炳刚</w:t>
      </w:r>
      <w:r w:rsidRPr="003909A9">
        <w:rPr>
          <w:kern w:val="0"/>
          <w:sz w:val="21"/>
          <w:szCs w:val="21"/>
        </w:rPr>
        <w:t>,</w:t>
      </w:r>
      <w:r w:rsidRPr="003909A9">
        <w:rPr>
          <w:kern w:val="0"/>
          <w:sz w:val="21"/>
          <w:szCs w:val="21"/>
        </w:rPr>
        <w:t>冯雷</w:t>
      </w:r>
      <w:r w:rsidRPr="003909A9">
        <w:rPr>
          <w:kern w:val="0"/>
          <w:sz w:val="21"/>
          <w:szCs w:val="21"/>
        </w:rPr>
        <w:t>,</w:t>
      </w:r>
      <w:r w:rsidRPr="003909A9">
        <w:rPr>
          <w:kern w:val="0"/>
          <w:sz w:val="21"/>
          <w:szCs w:val="21"/>
        </w:rPr>
        <w:t>陈霞</w:t>
      </w:r>
      <w:r w:rsidRPr="003909A9">
        <w:rPr>
          <w:kern w:val="0"/>
          <w:sz w:val="21"/>
          <w:szCs w:val="21"/>
        </w:rPr>
        <w:t>.</w:t>
      </w:r>
      <w:r w:rsidRPr="003909A9">
        <w:rPr>
          <w:kern w:val="0"/>
          <w:sz w:val="21"/>
          <w:szCs w:val="21"/>
        </w:rPr>
        <w:t>公路隧道智能照明系统设计</w:t>
      </w:r>
      <w:r w:rsidRPr="003909A9">
        <w:rPr>
          <w:kern w:val="0"/>
          <w:sz w:val="21"/>
          <w:szCs w:val="21"/>
        </w:rPr>
        <w:t>[J].</w:t>
      </w:r>
      <w:r w:rsidRPr="003909A9">
        <w:rPr>
          <w:kern w:val="0"/>
          <w:sz w:val="21"/>
          <w:szCs w:val="21"/>
        </w:rPr>
        <w:t>科技风</w:t>
      </w:r>
      <w:r w:rsidRPr="003909A9">
        <w:rPr>
          <w:kern w:val="0"/>
          <w:sz w:val="21"/>
          <w:szCs w:val="21"/>
        </w:rPr>
        <w:t>,2014(23):131-132.</w:t>
      </w:r>
      <w:r w:rsidRPr="003909A9">
        <w:rPr>
          <w:rFonts w:hint="eastAsia"/>
          <w:kern w:val="0"/>
          <w:sz w:val="21"/>
          <w:szCs w:val="21"/>
        </w:rPr>
        <w:t xml:space="preserve"> </w:t>
      </w:r>
    </w:p>
    <w:p w14:paraId="3E60B2E9" w14:textId="282E61DF" w:rsidR="004E24AB" w:rsidRDefault="00C35B5D" w:rsidP="00C35B5D">
      <w:pPr>
        <w:pStyle w:val="ac"/>
        <w:widowControl/>
        <w:numPr>
          <w:ilvl w:val="0"/>
          <w:numId w:val="6"/>
        </w:numPr>
        <w:spacing w:line="300" w:lineRule="auto"/>
        <w:ind w:firstLineChars="0"/>
        <w:jc w:val="left"/>
        <w:rPr>
          <w:kern w:val="0"/>
          <w:sz w:val="21"/>
          <w:szCs w:val="21"/>
        </w:rPr>
      </w:pPr>
      <w:r w:rsidRPr="003909A9">
        <w:rPr>
          <w:kern w:val="0"/>
          <w:sz w:val="21"/>
          <w:szCs w:val="21"/>
        </w:rPr>
        <w:t>田军</w:t>
      </w:r>
      <w:r w:rsidRPr="003909A9">
        <w:rPr>
          <w:kern w:val="0"/>
          <w:sz w:val="21"/>
          <w:szCs w:val="21"/>
        </w:rPr>
        <w:t xml:space="preserve">. </w:t>
      </w:r>
      <w:r w:rsidRPr="003909A9">
        <w:rPr>
          <w:kern w:val="0"/>
          <w:sz w:val="21"/>
          <w:szCs w:val="21"/>
        </w:rPr>
        <w:t>公路隧道照明智能节能系统设计与研究</w:t>
      </w:r>
      <w:r w:rsidRPr="003909A9">
        <w:rPr>
          <w:kern w:val="0"/>
          <w:sz w:val="21"/>
          <w:szCs w:val="21"/>
        </w:rPr>
        <w:t>[D].</w:t>
      </w:r>
      <w:r w:rsidRPr="003909A9">
        <w:rPr>
          <w:kern w:val="0"/>
          <w:sz w:val="21"/>
          <w:szCs w:val="21"/>
        </w:rPr>
        <w:t>长安大学</w:t>
      </w:r>
      <w:r w:rsidRPr="003909A9">
        <w:rPr>
          <w:kern w:val="0"/>
          <w:sz w:val="21"/>
          <w:szCs w:val="21"/>
        </w:rPr>
        <w:t>,2015.</w:t>
      </w:r>
      <w:r w:rsidRPr="003909A9">
        <w:rPr>
          <w:rFonts w:hint="eastAsia"/>
          <w:kern w:val="0"/>
          <w:sz w:val="21"/>
          <w:szCs w:val="21"/>
        </w:rPr>
        <w:t xml:space="preserve"> </w:t>
      </w:r>
    </w:p>
    <w:p w14:paraId="1D924A37" w14:textId="08BDA8D0" w:rsidR="009455A8" w:rsidRDefault="009455A8" w:rsidP="009D193D">
      <w:pPr>
        <w:pStyle w:val="ac"/>
        <w:widowControl/>
        <w:numPr>
          <w:ilvl w:val="0"/>
          <w:numId w:val="6"/>
        </w:numPr>
        <w:spacing w:line="300" w:lineRule="auto"/>
        <w:ind w:firstLineChars="0"/>
        <w:jc w:val="left"/>
        <w:rPr>
          <w:kern w:val="0"/>
          <w:sz w:val="21"/>
          <w:szCs w:val="21"/>
        </w:rPr>
      </w:pPr>
      <w:r w:rsidRPr="009455A8">
        <w:rPr>
          <w:kern w:val="0"/>
          <w:sz w:val="21"/>
          <w:szCs w:val="21"/>
        </w:rPr>
        <w:t>Wang Y F ,  Li K P ,  Xu X M , et al. Transport energy consumption and saving in China[J]. Renewable and Sustainable Energy Reviews, 2014, 29(7):641-655.</w:t>
      </w:r>
    </w:p>
    <w:p w14:paraId="6F01EFBA" w14:textId="1D7D3E6A" w:rsidR="009455A8" w:rsidRDefault="00DC2E29" w:rsidP="009D193D">
      <w:pPr>
        <w:pStyle w:val="ac"/>
        <w:widowControl/>
        <w:numPr>
          <w:ilvl w:val="0"/>
          <w:numId w:val="6"/>
        </w:numPr>
        <w:spacing w:line="300" w:lineRule="auto"/>
        <w:ind w:firstLineChars="0"/>
        <w:jc w:val="left"/>
        <w:rPr>
          <w:kern w:val="0"/>
          <w:sz w:val="21"/>
          <w:szCs w:val="21"/>
        </w:rPr>
      </w:pPr>
      <w:r w:rsidRPr="00DC2E29">
        <w:rPr>
          <w:kern w:val="0"/>
          <w:sz w:val="21"/>
          <w:szCs w:val="21"/>
        </w:rPr>
        <w:t>A A C R ,  C  G I C   ,  D J C , et al. Psycho-biological factors associated with underground spaces: What can the new era of cognitive neuroscience offer to their study?[J]. Tunnelling and Underground Space Technology, 2016, 55:118-134.</w:t>
      </w:r>
    </w:p>
    <w:p w14:paraId="68D02772" w14:textId="63A6104B" w:rsidR="00DC2E29" w:rsidRDefault="004579C4" w:rsidP="009D193D">
      <w:pPr>
        <w:pStyle w:val="ac"/>
        <w:widowControl/>
        <w:numPr>
          <w:ilvl w:val="0"/>
          <w:numId w:val="6"/>
        </w:numPr>
        <w:spacing w:line="300" w:lineRule="auto"/>
        <w:ind w:firstLineChars="0"/>
        <w:jc w:val="left"/>
        <w:rPr>
          <w:kern w:val="0"/>
          <w:sz w:val="21"/>
          <w:szCs w:val="21"/>
        </w:rPr>
      </w:pPr>
      <w:r w:rsidRPr="004579C4">
        <w:rPr>
          <w:rFonts w:hint="eastAsia"/>
          <w:kern w:val="0"/>
          <w:sz w:val="21"/>
          <w:szCs w:val="21"/>
        </w:rPr>
        <w:t>潘国兵</w:t>
      </w:r>
      <w:r w:rsidRPr="004579C4">
        <w:rPr>
          <w:rFonts w:hint="eastAsia"/>
          <w:kern w:val="0"/>
          <w:sz w:val="21"/>
          <w:szCs w:val="21"/>
        </w:rPr>
        <w:t xml:space="preserve">, </w:t>
      </w:r>
      <w:r w:rsidRPr="004579C4">
        <w:rPr>
          <w:rFonts w:hint="eastAsia"/>
          <w:kern w:val="0"/>
          <w:sz w:val="21"/>
          <w:szCs w:val="21"/>
        </w:rPr>
        <w:t>刘圳</w:t>
      </w:r>
      <w:r w:rsidRPr="004579C4">
        <w:rPr>
          <w:rFonts w:hint="eastAsia"/>
          <w:kern w:val="0"/>
          <w:sz w:val="21"/>
          <w:szCs w:val="21"/>
        </w:rPr>
        <w:t xml:space="preserve">, </w:t>
      </w:r>
      <w:r w:rsidRPr="004579C4">
        <w:rPr>
          <w:rFonts w:hint="eastAsia"/>
          <w:kern w:val="0"/>
          <w:sz w:val="21"/>
          <w:szCs w:val="21"/>
        </w:rPr>
        <w:t>刘毅</w:t>
      </w:r>
      <w:r w:rsidRPr="004579C4">
        <w:rPr>
          <w:rFonts w:hint="eastAsia"/>
          <w:kern w:val="0"/>
          <w:sz w:val="21"/>
          <w:szCs w:val="21"/>
        </w:rPr>
        <w:t>,</w:t>
      </w:r>
      <w:r w:rsidRPr="004579C4">
        <w:rPr>
          <w:rFonts w:hint="eastAsia"/>
          <w:kern w:val="0"/>
          <w:sz w:val="21"/>
          <w:szCs w:val="21"/>
        </w:rPr>
        <w:t>等</w:t>
      </w:r>
      <w:r w:rsidRPr="004579C4">
        <w:rPr>
          <w:rFonts w:hint="eastAsia"/>
          <w:kern w:val="0"/>
          <w:sz w:val="21"/>
          <w:szCs w:val="21"/>
        </w:rPr>
        <w:t xml:space="preserve">. </w:t>
      </w:r>
      <w:r w:rsidRPr="004579C4">
        <w:rPr>
          <w:rFonts w:hint="eastAsia"/>
          <w:kern w:val="0"/>
          <w:sz w:val="21"/>
          <w:szCs w:val="21"/>
        </w:rPr>
        <w:t>基于瞳孔变化的隧道内饰材料辅助照明研究</w:t>
      </w:r>
      <w:r w:rsidRPr="004579C4">
        <w:rPr>
          <w:rFonts w:hint="eastAsia"/>
          <w:kern w:val="0"/>
          <w:sz w:val="21"/>
          <w:szCs w:val="21"/>
        </w:rPr>
        <w:t xml:space="preserve">[J]. </w:t>
      </w:r>
      <w:r w:rsidRPr="004579C4">
        <w:rPr>
          <w:rFonts w:hint="eastAsia"/>
          <w:kern w:val="0"/>
          <w:sz w:val="21"/>
          <w:szCs w:val="21"/>
        </w:rPr>
        <w:t>地下空间与工程学报</w:t>
      </w:r>
      <w:r w:rsidRPr="004579C4">
        <w:rPr>
          <w:rFonts w:hint="eastAsia"/>
          <w:kern w:val="0"/>
          <w:sz w:val="21"/>
          <w:szCs w:val="21"/>
        </w:rPr>
        <w:t>, 2017(03):282-288.</w:t>
      </w:r>
    </w:p>
    <w:bookmarkEnd w:id="0"/>
    <w:bookmarkEnd w:id="8"/>
    <w:p w14:paraId="6AFB1AC1" w14:textId="12284F9E" w:rsidR="00C62173" w:rsidRDefault="00DC2E29" w:rsidP="00DC2E29">
      <w:pPr>
        <w:pStyle w:val="ac"/>
        <w:widowControl/>
        <w:numPr>
          <w:ilvl w:val="0"/>
          <w:numId w:val="6"/>
        </w:numPr>
        <w:spacing w:line="300" w:lineRule="auto"/>
        <w:ind w:firstLineChars="0"/>
        <w:jc w:val="left"/>
        <w:rPr>
          <w:kern w:val="0"/>
          <w:sz w:val="21"/>
          <w:szCs w:val="21"/>
        </w:rPr>
      </w:pPr>
      <w:r w:rsidRPr="00DC2E29">
        <w:rPr>
          <w:rFonts w:hint="eastAsia"/>
          <w:kern w:val="0"/>
          <w:sz w:val="21"/>
          <w:szCs w:val="21"/>
        </w:rPr>
        <w:t>王少飞</w:t>
      </w:r>
      <w:r w:rsidRPr="00DC2E29">
        <w:rPr>
          <w:rFonts w:hint="eastAsia"/>
          <w:kern w:val="0"/>
          <w:sz w:val="21"/>
          <w:szCs w:val="21"/>
        </w:rPr>
        <w:t xml:space="preserve">, </w:t>
      </w:r>
      <w:r w:rsidRPr="00DC2E29">
        <w:rPr>
          <w:rFonts w:hint="eastAsia"/>
          <w:kern w:val="0"/>
          <w:sz w:val="21"/>
          <w:szCs w:val="21"/>
        </w:rPr>
        <w:t>涂耘</w:t>
      </w:r>
      <w:r w:rsidRPr="00DC2E29">
        <w:rPr>
          <w:rFonts w:hint="eastAsia"/>
          <w:kern w:val="0"/>
          <w:sz w:val="21"/>
          <w:szCs w:val="21"/>
        </w:rPr>
        <w:t xml:space="preserve">, </w:t>
      </w:r>
      <w:r w:rsidRPr="00DC2E29">
        <w:rPr>
          <w:rFonts w:hint="eastAsia"/>
          <w:kern w:val="0"/>
          <w:sz w:val="21"/>
          <w:szCs w:val="21"/>
        </w:rPr>
        <w:t>张琦</w:t>
      </w:r>
      <w:r w:rsidRPr="00DC2E29">
        <w:rPr>
          <w:rFonts w:hint="eastAsia"/>
          <w:kern w:val="0"/>
          <w:sz w:val="21"/>
          <w:szCs w:val="21"/>
        </w:rPr>
        <w:t>,</w:t>
      </w:r>
      <w:r w:rsidRPr="00DC2E29">
        <w:rPr>
          <w:rFonts w:hint="eastAsia"/>
          <w:kern w:val="0"/>
          <w:sz w:val="21"/>
          <w:szCs w:val="21"/>
        </w:rPr>
        <w:t>等</w:t>
      </w:r>
      <w:r w:rsidRPr="00DC2E29">
        <w:rPr>
          <w:rFonts w:hint="eastAsia"/>
          <w:kern w:val="0"/>
          <w:sz w:val="21"/>
          <w:szCs w:val="21"/>
        </w:rPr>
        <w:t>. "</w:t>
      </w:r>
      <w:r w:rsidRPr="00DC2E29">
        <w:rPr>
          <w:rFonts w:hint="eastAsia"/>
          <w:kern w:val="0"/>
          <w:sz w:val="21"/>
          <w:szCs w:val="21"/>
        </w:rPr>
        <w:t>低碳经济</w:t>
      </w:r>
      <w:r w:rsidRPr="00DC2E29">
        <w:rPr>
          <w:rFonts w:hint="eastAsia"/>
          <w:kern w:val="0"/>
          <w:sz w:val="21"/>
          <w:szCs w:val="21"/>
        </w:rPr>
        <w:t>"</w:t>
      </w:r>
      <w:r w:rsidRPr="00DC2E29">
        <w:rPr>
          <w:rFonts w:hint="eastAsia"/>
          <w:kern w:val="0"/>
          <w:sz w:val="21"/>
          <w:szCs w:val="21"/>
        </w:rPr>
        <w:t>背景下公路隧道照明节能策略</w:t>
      </w:r>
      <w:r w:rsidRPr="00DC2E29">
        <w:rPr>
          <w:rFonts w:hint="eastAsia"/>
          <w:kern w:val="0"/>
          <w:sz w:val="21"/>
          <w:szCs w:val="21"/>
        </w:rPr>
        <w:t xml:space="preserve">[J]. </w:t>
      </w:r>
      <w:r w:rsidRPr="00DC2E29">
        <w:rPr>
          <w:rFonts w:hint="eastAsia"/>
          <w:kern w:val="0"/>
          <w:sz w:val="21"/>
          <w:szCs w:val="21"/>
        </w:rPr>
        <w:t>现代隧道技术</w:t>
      </w:r>
      <w:r w:rsidRPr="00DC2E29">
        <w:rPr>
          <w:rFonts w:hint="eastAsia"/>
          <w:kern w:val="0"/>
          <w:sz w:val="21"/>
          <w:szCs w:val="21"/>
        </w:rPr>
        <w:t>, 2011, 48(3):14-21.</w:t>
      </w:r>
    </w:p>
    <w:p w14:paraId="2F8319CB" w14:textId="2EA7FD61" w:rsidR="00DC2E29" w:rsidRDefault="004579C4" w:rsidP="00DC2E29">
      <w:pPr>
        <w:pStyle w:val="ac"/>
        <w:widowControl/>
        <w:numPr>
          <w:ilvl w:val="0"/>
          <w:numId w:val="6"/>
        </w:numPr>
        <w:spacing w:line="300" w:lineRule="auto"/>
        <w:ind w:firstLineChars="0"/>
        <w:jc w:val="left"/>
        <w:rPr>
          <w:kern w:val="0"/>
          <w:sz w:val="21"/>
          <w:szCs w:val="21"/>
        </w:rPr>
      </w:pPr>
      <w:r w:rsidRPr="004579C4">
        <w:rPr>
          <w:kern w:val="0"/>
          <w:sz w:val="21"/>
          <w:szCs w:val="21"/>
        </w:rPr>
        <w:t>Shu G ,  Gang T A ,  Qz B . An optimal design model for tunnel lighting systems[J]. Optik, 2020.</w:t>
      </w:r>
    </w:p>
    <w:p w14:paraId="7DB03DEA" w14:textId="281EAAF0" w:rsidR="004579C4" w:rsidRDefault="004579C4" w:rsidP="00DC2E29">
      <w:pPr>
        <w:pStyle w:val="ac"/>
        <w:widowControl/>
        <w:numPr>
          <w:ilvl w:val="0"/>
          <w:numId w:val="6"/>
        </w:numPr>
        <w:spacing w:line="300" w:lineRule="auto"/>
        <w:ind w:firstLineChars="0"/>
        <w:jc w:val="left"/>
        <w:rPr>
          <w:kern w:val="0"/>
          <w:sz w:val="21"/>
          <w:szCs w:val="21"/>
        </w:rPr>
      </w:pPr>
      <w:r w:rsidRPr="004579C4">
        <w:rPr>
          <w:rFonts w:hint="eastAsia"/>
          <w:kern w:val="0"/>
          <w:sz w:val="21"/>
          <w:szCs w:val="21"/>
        </w:rPr>
        <w:t>Shijuan, Fan, Chao,</w:t>
      </w:r>
      <w:r w:rsidRPr="00DC2E29">
        <w:rPr>
          <w:kern w:val="0"/>
          <w:sz w:val="21"/>
          <w:szCs w:val="21"/>
        </w:rPr>
        <w:t xml:space="preserve"> et al</w:t>
      </w:r>
      <w:r w:rsidRPr="004579C4">
        <w:rPr>
          <w:rFonts w:hint="eastAsia"/>
          <w:kern w:val="0"/>
          <w:sz w:val="21"/>
          <w:szCs w:val="21"/>
        </w:rPr>
        <w:t>. Experimental Study on Energy-saving of Highway Tunnel Lighting with Central Lamp Distribution[C]// 2019.</w:t>
      </w:r>
    </w:p>
    <w:p w14:paraId="3B907B93" w14:textId="0E6A8641" w:rsidR="004579C4" w:rsidRDefault="004579C4" w:rsidP="00DC2E29">
      <w:pPr>
        <w:pStyle w:val="ac"/>
        <w:widowControl/>
        <w:numPr>
          <w:ilvl w:val="0"/>
          <w:numId w:val="6"/>
        </w:numPr>
        <w:spacing w:line="300" w:lineRule="auto"/>
        <w:ind w:firstLineChars="0"/>
        <w:jc w:val="left"/>
        <w:rPr>
          <w:kern w:val="0"/>
          <w:sz w:val="21"/>
          <w:szCs w:val="21"/>
        </w:rPr>
      </w:pPr>
      <w:r w:rsidRPr="004579C4">
        <w:rPr>
          <w:kern w:val="0"/>
          <w:sz w:val="21"/>
          <w:szCs w:val="21"/>
        </w:rPr>
        <w:t>Moretti L ,  Cantisani G ,  Mascio P D . Management of road tunnels: Construction, maintenance and lighting costs[J]. Tunnelling &amp; Underground Space Technology Incorporating Trenchless Technology Research, 2016, 51(JAN.):84-89.</w:t>
      </w:r>
    </w:p>
    <w:p w14:paraId="27AD2E87" w14:textId="3AA3614F" w:rsidR="004579C4" w:rsidRDefault="004579C4" w:rsidP="00DC2E29">
      <w:pPr>
        <w:pStyle w:val="ac"/>
        <w:widowControl/>
        <w:numPr>
          <w:ilvl w:val="0"/>
          <w:numId w:val="6"/>
        </w:numPr>
        <w:spacing w:line="300" w:lineRule="auto"/>
        <w:ind w:firstLineChars="0"/>
        <w:jc w:val="left"/>
        <w:rPr>
          <w:kern w:val="0"/>
          <w:sz w:val="21"/>
          <w:szCs w:val="21"/>
        </w:rPr>
      </w:pPr>
      <w:r w:rsidRPr="004579C4">
        <w:rPr>
          <w:kern w:val="0"/>
          <w:sz w:val="21"/>
          <w:szCs w:val="21"/>
        </w:rPr>
        <w:t>Cantisani G ,  Mascio P D ,  Moretti L . Comparative Life Cycle Assessment of Lighting Systems and Road Pavements in an Italian Twin-Tube Road Tunnel[J]. Sustainability, 2018, 10.</w:t>
      </w:r>
    </w:p>
    <w:p w14:paraId="28D8F987" w14:textId="2F3A8812" w:rsidR="004579C4" w:rsidRDefault="004579C4" w:rsidP="00DC2E29">
      <w:pPr>
        <w:pStyle w:val="ac"/>
        <w:widowControl/>
        <w:numPr>
          <w:ilvl w:val="0"/>
          <w:numId w:val="6"/>
        </w:numPr>
        <w:spacing w:line="300" w:lineRule="auto"/>
        <w:ind w:firstLineChars="0"/>
        <w:jc w:val="left"/>
        <w:rPr>
          <w:kern w:val="0"/>
          <w:sz w:val="21"/>
          <w:szCs w:val="21"/>
        </w:rPr>
      </w:pPr>
      <w:r w:rsidRPr="004579C4">
        <w:rPr>
          <w:kern w:val="0"/>
          <w:sz w:val="21"/>
          <w:szCs w:val="21"/>
        </w:rPr>
        <w:t>Peeling J ,  Wayman M ,  Mocanu I , et al. Energy Efficient Tunnel Solutions[J]. Transportation Research Procedia, 2016, 14:1472-1481.</w:t>
      </w:r>
    </w:p>
    <w:p w14:paraId="7382E47E" w14:textId="6871E75B" w:rsidR="004579C4" w:rsidRDefault="004579C4" w:rsidP="00DC2E29">
      <w:pPr>
        <w:pStyle w:val="ac"/>
        <w:widowControl/>
        <w:numPr>
          <w:ilvl w:val="0"/>
          <w:numId w:val="6"/>
        </w:numPr>
        <w:spacing w:line="300" w:lineRule="auto"/>
        <w:ind w:firstLineChars="0"/>
        <w:jc w:val="left"/>
        <w:rPr>
          <w:kern w:val="0"/>
          <w:sz w:val="21"/>
          <w:szCs w:val="21"/>
        </w:rPr>
      </w:pPr>
      <w:r w:rsidRPr="004579C4">
        <w:rPr>
          <w:kern w:val="0"/>
          <w:sz w:val="21"/>
          <w:szCs w:val="21"/>
        </w:rPr>
        <w:lastRenderedPageBreak/>
        <w:t>Zhao L ,  Qu S ,  Zhang W , et al. An Energy-saving Fuzzy Control System for Highway Tunnel Lighting[J]. Optik - International Journal for Light and Electron Optics, 2018, 180.</w:t>
      </w:r>
    </w:p>
    <w:p w14:paraId="74C584BE" w14:textId="6F7D685C" w:rsidR="00BE2215" w:rsidRDefault="00BE2215" w:rsidP="00DC2E29">
      <w:pPr>
        <w:pStyle w:val="ac"/>
        <w:widowControl/>
        <w:numPr>
          <w:ilvl w:val="0"/>
          <w:numId w:val="6"/>
        </w:numPr>
        <w:spacing w:line="300" w:lineRule="auto"/>
        <w:ind w:firstLineChars="0"/>
        <w:jc w:val="left"/>
        <w:rPr>
          <w:kern w:val="0"/>
          <w:sz w:val="21"/>
          <w:szCs w:val="21"/>
        </w:rPr>
      </w:pPr>
      <w:r w:rsidRPr="00BE2215">
        <w:rPr>
          <w:kern w:val="0"/>
          <w:sz w:val="21"/>
          <w:szCs w:val="21"/>
        </w:rPr>
        <w:t>Wang B L ,  Ye Y ,  Yan B . Experimental Research on Application of the Natural Light to Tunnel Lighting Engineering[J]. Journal of Light &amp; Visual Environment, 2015, 39:43-51.</w:t>
      </w:r>
    </w:p>
    <w:p w14:paraId="39197561" w14:textId="01D0C518" w:rsidR="00F671DB" w:rsidRDefault="00F671DB" w:rsidP="00DC2E29">
      <w:pPr>
        <w:pStyle w:val="ac"/>
        <w:widowControl/>
        <w:numPr>
          <w:ilvl w:val="0"/>
          <w:numId w:val="6"/>
        </w:numPr>
        <w:spacing w:line="300" w:lineRule="auto"/>
        <w:ind w:firstLineChars="0"/>
        <w:jc w:val="left"/>
        <w:rPr>
          <w:kern w:val="0"/>
          <w:sz w:val="21"/>
          <w:szCs w:val="21"/>
        </w:rPr>
      </w:pPr>
      <w:r w:rsidRPr="00F671DB">
        <w:rPr>
          <w:kern w:val="0"/>
          <w:sz w:val="21"/>
          <w:szCs w:val="21"/>
        </w:rPr>
        <w:t>Gil-Martín, L.M, Pena-García, A, A Jiménez, et al. Study of light-pipes for the use of sunlight in road tunnels: From a scale model to real tunnels[J]. Tunnelling and Underground Space Technology incorporating Trenchless Technology Research, 2014, 41:82-87.</w:t>
      </w:r>
    </w:p>
    <w:p w14:paraId="65867818" w14:textId="775A5C9D" w:rsidR="00BE2215" w:rsidRPr="00F671DB" w:rsidRDefault="00BE2215" w:rsidP="00DC2E29">
      <w:pPr>
        <w:pStyle w:val="ac"/>
        <w:widowControl/>
        <w:numPr>
          <w:ilvl w:val="0"/>
          <w:numId w:val="6"/>
        </w:numPr>
        <w:spacing w:line="300" w:lineRule="auto"/>
        <w:ind w:firstLineChars="0"/>
        <w:jc w:val="left"/>
        <w:rPr>
          <w:kern w:val="0"/>
          <w:sz w:val="21"/>
          <w:szCs w:val="21"/>
        </w:rPr>
      </w:pPr>
      <w:bookmarkStart w:id="10" w:name="_Hlk86509081"/>
      <w:r w:rsidRPr="00506792">
        <w:rPr>
          <w:rFonts w:cs="宋体"/>
          <w:color w:val="000000" w:themeColor="text1"/>
          <w:kern w:val="0"/>
          <w:sz w:val="21"/>
          <w:szCs w:val="21"/>
        </w:rPr>
        <w:t>Salam</w:t>
      </w:r>
      <w:bookmarkEnd w:id="10"/>
      <w:r w:rsidRPr="00506792">
        <w:rPr>
          <w:rFonts w:cs="宋体"/>
          <w:color w:val="000000" w:themeColor="text1"/>
          <w:kern w:val="0"/>
          <w:sz w:val="21"/>
          <w:szCs w:val="21"/>
        </w:rPr>
        <w:t xml:space="preserve"> A ,  Mezher K A . Energy Saving in Tunnels Lighting using Shading Structures[C]// Renewable &amp; Sustainable Energy Conference. IEEE, 2014.</w:t>
      </w:r>
    </w:p>
    <w:p w14:paraId="609FDA0F" w14:textId="560C9A96" w:rsidR="00F671DB" w:rsidRDefault="00F671DB" w:rsidP="00DC2E29">
      <w:pPr>
        <w:pStyle w:val="ac"/>
        <w:widowControl/>
        <w:numPr>
          <w:ilvl w:val="0"/>
          <w:numId w:val="6"/>
        </w:numPr>
        <w:spacing w:line="300" w:lineRule="auto"/>
        <w:ind w:firstLineChars="0"/>
        <w:jc w:val="left"/>
        <w:rPr>
          <w:kern w:val="0"/>
          <w:sz w:val="21"/>
          <w:szCs w:val="21"/>
        </w:rPr>
      </w:pPr>
      <w:r w:rsidRPr="00F671DB">
        <w:rPr>
          <w:kern w:val="0"/>
          <w:sz w:val="21"/>
          <w:szCs w:val="21"/>
        </w:rPr>
        <w:t>Gil-Martin L M ,  Pena-Garcia A ,  Hernandez-Montes E , et al. Tension structures: A way towards sustainable lighting in road tunnels[J]. Tunnelling and Underground Space Technology incorporating Trenchless Technology Research, 2011, 26(1):223-227.</w:t>
      </w:r>
    </w:p>
    <w:p w14:paraId="3C934C2D" w14:textId="5C36E8BC" w:rsidR="00F671DB" w:rsidRDefault="00F671DB" w:rsidP="00DC2E29">
      <w:pPr>
        <w:pStyle w:val="ac"/>
        <w:widowControl/>
        <w:numPr>
          <w:ilvl w:val="0"/>
          <w:numId w:val="6"/>
        </w:numPr>
        <w:spacing w:line="300" w:lineRule="auto"/>
        <w:ind w:firstLineChars="0"/>
        <w:jc w:val="left"/>
        <w:rPr>
          <w:kern w:val="0"/>
          <w:sz w:val="21"/>
          <w:szCs w:val="21"/>
        </w:rPr>
      </w:pPr>
      <w:r w:rsidRPr="00F671DB">
        <w:rPr>
          <w:kern w:val="0"/>
          <w:sz w:val="21"/>
          <w:szCs w:val="21"/>
        </w:rPr>
        <w:t>A Pen</w:t>
      </w:r>
      <w:r>
        <w:rPr>
          <w:rFonts w:hint="eastAsia"/>
          <w:kern w:val="0"/>
          <w:sz w:val="21"/>
          <w:szCs w:val="21"/>
        </w:rPr>
        <w:t>a</w:t>
      </w:r>
      <w:r w:rsidRPr="00F671DB">
        <w:rPr>
          <w:kern w:val="0"/>
          <w:sz w:val="21"/>
          <w:szCs w:val="21"/>
        </w:rPr>
        <w:t>-García, LM Gil-Martín,  Escribano R , et al. A Scale Model of Tension Structures in Road Tunnels to Optimize the Use of Solar Light for Energy Saving[J]. International Journal of Photoenergy,2011,(2011-9-15), 2011, 2011:413-422.</w:t>
      </w:r>
    </w:p>
    <w:p w14:paraId="0896DCD9" w14:textId="298431AD" w:rsidR="00F671DB" w:rsidRDefault="00F671DB" w:rsidP="00DC2E29">
      <w:pPr>
        <w:pStyle w:val="ac"/>
        <w:widowControl/>
        <w:numPr>
          <w:ilvl w:val="0"/>
          <w:numId w:val="6"/>
        </w:numPr>
        <w:spacing w:line="300" w:lineRule="auto"/>
        <w:ind w:firstLineChars="0"/>
        <w:jc w:val="left"/>
        <w:rPr>
          <w:kern w:val="0"/>
          <w:sz w:val="21"/>
          <w:szCs w:val="21"/>
        </w:rPr>
      </w:pPr>
      <w:r w:rsidRPr="00F671DB">
        <w:rPr>
          <w:kern w:val="0"/>
          <w:sz w:val="21"/>
          <w:szCs w:val="21"/>
        </w:rPr>
        <w:t>Pena-Garcia A ,  Gil-Martin L M . Study of pergolas for energy savings in road tunnels. Comparison with tension structures[J]. Tunnelling &amp; Underground Space Technology, 2013, 35(APR.):172-177.</w:t>
      </w:r>
    </w:p>
    <w:p w14:paraId="4F727EC8" w14:textId="4BD87548" w:rsidR="00F671DB" w:rsidRDefault="00F671DB" w:rsidP="00DC2E29">
      <w:pPr>
        <w:pStyle w:val="ac"/>
        <w:widowControl/>
        <w:numPr>
          <w:ilvl w:val="0"/>
          <w:numId w:val="6"/>
        </w:numPr>
        <w:spacing w:line="300" w:lineRule="auto"/>
        <w:ind w:firstLineChars="0"/>
        <w:jc w:val="left"/>
        <w:rPr>
          <w:kern w:val="0"/>
          <w:sz w:val="21"/>
          <w:szCs w:val="21"/>
        </w:rPr>
      </w:pPr>
      <w:r w:rsidRPr="00F671DB">
        <w:rPr>
          <w:kern w:val="0"/>
          <w:sz w:val="21"/>
          <w:szCs w:val="21"/>
        </w:rPr>
        <w:t>Gil-Martin L M ,  Gomez-Guzman A ,  Pena-Garcia A . Use of diffusers materials to improve the homogeneity of sunlight under pergolas installed in road tunnels portals for energy savings[J]. Tunnelling and Underground Space Technology incorporating Trenchless Technology Research, 2015, 48(apr.):123-128.</w:t>
      </w:r>
    </w:p>
    <w:p w14:paraId="4A18169C" w14:textId="5A1DFAF6" w:rsidR="009679CA" w:rsidRDefault="009679CA" w:rsidP="00DC2E29">
      <w:pPr>
        <w:pStyle w:val="ac"/>
        <w:widowControl/>
        <w:numPr>
          <w:ilvl w:val="0"/>
          <w:numId w:val="6"/>
        </w:numPr>
        <w:spacing w:line="300" w:lineRule="auto"/>
        <w:ind w:firstLineChars="0"/>
        <w:jc w:val="left"/>
        <w:rPr>
          <w:kern w:val="0"/>
          <w:sz w:val="21"/>
          <w:szCs w:val="21"/>
        </w:rPr>
      </w:pPr>
      <w:r w:rsidRPr="009679CA">
        <w:rPr>
          <w:kern w:val="0"/>
          <w:sz w:val="21"/>
          <w:szCs w:val="21"/>
        </w:rPr>
        <w:t>Pena-Garcia A ,  Lopez J C ,  Grindlay A L . Decrease of energy demands of lighting installations in road tunnels based in the forestation of portal surroundings with climbing plants[J]. Tunnelling and Underground Space Technology incorporating Trenchless Technology Research, 2015, 46(feb.):111-115.</w:t>
      </w:r>
    </w:p>
    <w:p w14:paraId="4B319EC9" w14:textId="688EE1B9" w:rsidR="00D677B2" w:rsidRPr="00D677B2" w:rsidRDefault="00D677B2" w:rsidP="00DC2E29">
      <w:pPr>
        <w:pStyle w:val="ac"/>
        <w:widowControl/>
        <w:numPr>
          <w:ilvl w:val="0"/>
          <w:numId w:val="6"/>
        </w:numPr>
        <w:spacing w:line="300" w:lineRule="auto"/>
        <w:ind w:firstLineChars="0"/>
        <w:jc w:val="left"/>
        <w:rPr>
          <w:kern w:val="0"/>
          <w:sz w:val="21"/>
          <w:szCs w:val="21"/>
        </w:rPr>
      </w:pPr>
      <w:bookmarkStart w:id="11" w:name="_Hlk86512203"/>
      <w:r w:rsidRPr="00AA42ED">
        <w:rPr>
          <w:rFonts w:cs="宋体"/>
          <w:color w:val="000000" w:themeColor="text1"/>
          <w:kern w:val="0"/>
          <w:sz w:val="21"/>
          <w:szCs w:val="21"/>
        </w:rPr>
        <w:t>Liang</w:t>
      </w:r>
      <w:bookmarkEnd w:id="11"/>
      <w:r w:rsidRPr="00AA42ED">
        <w:rPr>
          <w:rFonts w:cs="宋体"/>
          <w:color w:val="000000" w:themeColor="text1"/>
          <w:kern w:val="0"/>
          <w:sz w:val="21"/>
          <w:szCs w:val="21"/>
        </w:rPr>
        <w:t xml:space="preserve"> B ,  Pan G B ,  Pi Y H , et al. Energy-Saving Experimental Study on Reflective Material Auxiliary Tunnel Lighting Based on Visual Effect[J]. Advanced Materials Research, 2012, 594-597:1193-1196.</w:t>
      </w:r>
    </w:p>
    <w:p w14:paraId="4C76585D" w14:textId="2E5DDE88" w:rsidR="00D677B2" w:rsidRPr="00D677B2" w:rsidRDefault="00D677B2" w:rsidP="00DC2E29">
      <w:pPr>
        <w:pStyle w:val="ac"/>
        <w:widowControl/>
        <w:numPr>
          <w:ilvl w:val="0"/>
          <w:numId w:val="6"/>
        </w:numPr>
        <w:spacing w:line="300" w:lineRule="auto"/>
        <w:ind w:firstLineChars="0"/>
        <w:jc w:val="left"/>
        <w:rPr>
          <w:kern w:val="0"/>
          <w:sz w:val="21"/>
          <w:szCs w:val="21"/>
        </w:rPr>
      </w:pPr>
      <w:r w:rsidRPr="00B75852">
        <w:rPr>
          <w:rFonts w:cs="宋体"/>
          <w:color w:val="000000" w:themeColor="text1"/>
          <w:kern w:val="0"/>
          <w:sz w:val="21"/>
          <w:szCs w:val="21"/>
        </w:rPr>
        <w:t>Pan G B ,  Shi L N ,  Liang B , et al. Illumination Energy Conservation Analysis of Reflective Material on the Tunnel Sidewall[J]. Advanced Materials Research, 2012, 594-597:1197-1200.</w:t>
      </w:r>
    </w:p>
    <w:p w14:paraId="622EC299" w14:textId="199C9899" w:rsidR="00D677B2" w:rsidRDefault="00D677B2" w:rsidP="00DC2E29">
      <w:pPr>
        <w:pStyle w:val="ac"/>
        <w:widowControl/>
        <w:numPr>
          <w:ilvl w:val="0"/>
          <w:numId w:val="6"/>
        </w:numPr>
        <w:spacing w:line="300" w:lineRule="auto"/>
        <w:ind w:firstLineChars="0"/>
        <w:jc w:val="left"/>
        <w:rPr>
          <w:kern w:val="0"/>
          <w:sz w:val="21"/>
          <w:szCs w:val="21"/>
        </w:rPr>
      </w:pPr>
      <w:r w:rsidRPr="00D677B2">
        <w:rPr>
          <w:kern w:val="0"/>
          <w:sz w:val="21"/>
          <w:szCs w:val="21"/>
        </w:rPr>
        <w:t>Yang P . Design of Tunnel Lighting Arrangement and Intelligent Control System[C]// International Conference on Computer Systems, Electronics and Control. 0.</w:t>
      </w:r>
    </w:p>
    <w:p w14:paraId="2796E75F" w14:textId="7701DE88" w:rsidR="00D677B2" w:rsidRDefault="002200A2" w:rsidP="00DC2E29">
      <w:pPr>
        <w:pStyle w:val="ac"/>
        <w:widowControl/>
        <w:numPr>
          <w:ilvl w:val="0"/>
          <w:numId w:val="6"/>
        </w:numPr>
        <w:spacing w:line="300" w:lineRule="auto"/>
        <w:ind w:firstLineChars="0"/>
        <w:jc w:val="left"/>
        <w:rPr>
          <w:kern w:val="0"/>
          <w:sz w:val="21"/>
          <w:szCs w:val="21"/>
        </w:rPr>
      </w:pPr>
      <w:r w:rsidRPr="002200A2">
        <w:rPr>
          <w:kern w:val="0"/>
          <w:sz w:val="21"/>
          <w:szCs w:val="21"/>
        </w:rPr>
        <w:lastRenderedPageBreak/>
        <w:t>Chen M ,  Wang Q ,  Zhen J , et al. A review of researches on lighting energy saving technology methods for highway tunnels[J]. IOP Conference Series: Earth and Environmental Science, 2020, 510(5):052046 (5pp).</w:t>
      </w:r>
    </w:p>
    <w:p w14:paraId="1DC2FC12" w14:textId="4CA80A6F" w:rsidR="002200A2" w:rsidRDefault="002200A2" w:rsidP="00DC2E29">
      <w:pPr>
        <w:pStyle w:val="ac"/>
        <w:widowControl/>
        <w:numPr>
          <w:ilvl w:val="0"/>
          <w:numId w:val="6"/>
        </w:numPr>
        <w:spacing w:line="300" w:lineRule="auto"/>
        <w:ind w:firstLineChars="0"/>
        <w:jc w:val="left"/>
        <w:rPr>
          <w:kern w:val="0"/>
          <w:sz w:val="21"/>
          <w:szCs w:val="21"/>
        </w:rPr>
      </w:pPr>
      <w:r w:rsidRPr="00AA42ED">
        <w:rPr>
          <w:rFonts w:cs="宋体"/>
          <w:color w:val="000000" w:themeColor="text1"/>
          <w:kern w:val="0"/>
          <w:sz w:val="21"/>
          <w:szCs w:val="21"/>
        </w:rPr>
        <w:t>Yang, C</w:t>
      </w:r>
      <w:r>
        <w:rPr>
          <w:rFonts w:cs="宋体" w:hint="eastAsia"/>
          <w:color w:val="000000" w:themeColor="text1"/>
          <w:kern w:val="0"/>
          <w:sz w:val="21"/>
          <w:szCs w:val="21"/>
        </w:rPr>
        <w:t>,</w:t>
      </w:r>
      <w:r>
        <w:rPr>
          <w:rFonts w:cs="宋体"/>
          <w:color w:val="000000" w:themeColor="text1"/>
          <w:kern w:val="0"/>
          <w:sz w:val="21"/>
          <w:szCs w:val="21"/>
        </w:rPr>
        <w:t xml:space="preserve"> </w:t>
      </w:r>
      <w:r w:rsidRPr="00AA42ED">
        <w:rPr>
          <w:rFonts w:cs="宋体"/>
          <w:color w:val="000000" w:themeColor="text1"/>
          <w:kern w:val="0"/>
          <w:sz w:val="21"/>
          <w:szCs w:val="21"/>
        </w:rPr>
        <w:t>Huang, CM</w:t>
      </w:r>
      <w:r>
        <w:rPr>
          <w:rFonts w:cs="宋体"/>
          <w:color w:val="000000" w:themeColor="text1"/>
          <w:kern w:val="0"/>
          <w:sz w:val="21"/>
          <w:szCs w:val="21"/>
        </w:rPr>
        <w:t xml:space="preserve">, </w:t>
      </w:r>
      <w:r w:rsidRPr="00AA42ED">
        <w:rPr>
          <w:rFonts w:cs="宋体"/>
          <w:color w:val="000000" w:themeColor="text1"/>
          <w:kern w:val="0"/>
          <w:sz w:val="21"/>
          <w:szCs w:val="21"/>
        </w:rPr>
        <w:t>Fan, SJ</w:t>
      </w:r>
      <w:r w:rsidRPr="003909A9">
        <w:rPr>
          <w:kern w:val="0"/>
          <w:sz w:val="21"/>
          <w:szCs w:val="21"/>
        </w:rPr>
        <w:t xml:space="preserve">. </w:t>
      </w:r>
      <w:r w:rsidRPr="00AA42ED">
        <w:rPr>
          <w:kern w:val="0"/>
          <w:sz w:val="21"/>
          <w:szCs w:val="21"/>
        </w:rPr>
        <w:t xml:space="preserve">Study on Energy Saving of Symmetrical Luminaire Distribution Style of Highway Tunnel Lighting </w:t>
      </w:r>
      <w:r w:rsidRPr="003909A9">
        <w:rPr>
          <w:kern w:val="0"/>
          <w:sz w:val="21"/>
          <w:szCs w:val="21"/>
        </w:rPr>
        <w:t xml:space="preserve">[C]// </w:t>
      </w:r>
      <w:r w:rsidRPr="00AA42ED">
        <w:rPr>
          <w:kern w:val="0"/>
          <w:sz w:val="21"/>
          <w:szCs w:val="21"/>
        </w:rPr>
        <w:t>International Conference on Mechanics, Building Material and Civil Engineering</w:t>
      </w:r>
      <w:r w:rsidRPr="003909A9">
        <w:rPr>
          <w:kern w:val="0"/>
          <w:sz w:val="21"/>
          <w:szCs w:val="21"/>
        </w:rPr>
        <w:t xml:space="preserve"> 201</w:t>
      </w:r>
      <w:r>
        <w:rPr>
          <w:kern w:val="0"/>
          <w:sz w:val="21"/>
          <w:szCs w:val="21"/>
        </w:rPr>
        <w:t>5</w:t>
      </w:r>
      <w:r w:rsidRPr="003909A9">
        <w:rPr>
          <w:kern w:val="0"/>
          <w:sz w:val="21"/>
          <w:szCs w:val="21"/>
        </w:rPr>
        <w:t>.</w:t>
      </w:r>
    </w:p>
    <w:p w14:paraId="65A52834" w14:textId="74AA9D60" w:rsidR="002200A2" w:rsidRPr="00E25D27" w:rsidRDefault="002200A2" w:rsidP="00DC2E29">
      <w:pPr>
        <w:pStyle w:val="ac"/>
        <w:widowControl/>
        <w:numPr>
          <w:ilvl w:val="0"/>
          <w:numId w:val="6"/>
        </w:numPr>
        <w:spacing w:line="300" w:lineRule="auto"/>
        <w:ind w:firstLineChars="0"/>
        <w:jc w:val="left"/>
        <w:rPr>
          <w:kern w:val="0"/>
          <w:sz w:val="21"/>
          <w:szCs w:val="21"/>
        </w:rPr>
      </w:pPr>
      <w:bookmarkStart w:id="12" w:name="_Hlk86512669"/>
      <w:r w:rsidRPr="00BF00F2">
        <w:rPr>
          <w:rFonts w:cs="宋体"/>
          <w:color w:val="000000" w:themeColor="text1"/>
          <w:kern w:val="0"/>
          <w:sz w:val="21"/>
          <w:szCs w:val="21"/>
        </w:rPr>
        <w:t>Fan</w:t>
      </w:r>
      <w:bookmarkEnd w:id="12"/>
      <w:r w:rsidRPr="00BF00F2">
        <w:rPr>
          <w:rFonts w:cs="宋体"/>
          <w:color w:val="000000" w:themeColor="text1"/>
          <w:kern w:val="0"/>
          <w:sz w:val="21"/>
          <w:szCs w:val="21"/>
        </w:rPr>
        <w:t xml:space="preserve"> S ,  Chao Y . Parameters Optimization and Energy-saving of Highway Tunnel Stagger Luminaire Distribution Lighting with LED[C]// 2016 International Conference on Civil, Transportation and Environment. 2016.</w:t>
      </w:r>
    </w:p>
    <w:p w14:paraId="506463E9" w14:textId="3659BB2F" w:rsidR="00E25D27" w:rsidRPr="002200A2" w:rsidRDefault="00E25D27" w:rsidP="00DC2E29">
      <w:pPr>
        <w:pStyle w:val="ac"/>
        <w:widowControl/>
        <w:numPr>
          <w:ilvl w:val="0"/>
          <w:numId w:val="6"/>
        </w:numPr>
        <w:spacing w:line="300" w:lineRule="auto"/>
        <w:ind w:firstLineChars="0"/>
        <w:jc w:val="left"/>
        <w:rPr>
          <w:kern w:val="0"/>
          <w:sz w:val="21"/>
          <w:szCs w:val="21"/>
        </w:rPr>
      </w:pPr>
      <w:r w:rsidRPr="00506792">
        <w:rPr>
          <w:rFonts w:cs="宋体"/>
          <w:color w:val="000000" w:themeColor="text1"/>
          <w:kern w:val="0"/>
          <w:sz w:val="21"/>
          <w:szCs w:val="21"/>
        </w:rPr>
        <w:t>Chen, Xiaodong, Qin, et al. A "vehicle in, light brightens; vehicle out, light darkens" energy-saving control system of highway tunnel lighting[J]. Tunnelling and underground space technology, 2017, 66(Jun.):147-156.</w:t>
      </w:r>
    </w:p>
    <w:p w14:paraId="4972BF5A" w14:textId="7B6CEE99" w:rsidR="002200A2" w:rsidRDefault="002200A2" w:rsidP="00DC2E29">
      <w:pPr>
        <w:pStyle w:val="ac"/>
        <w:widowControl/>
        <w:numPr>
          <w:ilvl w:val="0"/>
          <w:numId w:val="6"/>
        </w:numPr>
        <w:spacing w:line="300" w:lineRule="auto"/>
        <w:ind w:firstLineChars="0"/>
        <w:jc w:val="left"/>
        <w:rPr>
          <w:kern w:val="0"/>
          <w:sz w:val="21"/>
          <w:szCs w:val="21"/>
        </w:rPr>
      </w:pPr>
      <w:r w:rsidRPr="002200A2">
        <w:rPr>
          <w:kern w:val="0"/>
          <w:sz w:val="21"/>
          <w:szCs w:val="21"/>
        </w:rPr>
        <w:t>Fan S ,  Yang C . Experimental Study on Energy-saving of Highway Tunnel Lighting with Central Lamp Distribution[C]// Proceedings of the 2019 2nd International Conference on Sustainable Energy, Environment and Information Engineering (SEEIE 2019). 2019.</w:t>
      </w:r>
    </w:p>
    <w:p w14:paraId="1D0A5FBE" w14:textId="1C671801" w:rsidR="007F31BD" w:rsidRDefault="007F31BD" w:rsidP="00DC2E29">
      <w:pPr>
        <w:pStyle w:val="ac"/>
        <w:widowControl/>
        <w:numPr>
          <w:ilvl w:val="0"/>
          <w:numId w:val="6"/>
        </w:numPr>
        <w:spacing w:line="300" w:lineRule="auto"/>
        <w:ind w:firstLineChars="0"/>
        <w:jc w:val="left"/>
        <w:rPr>
          <w:kern w:val="0"/>
          <w:sz w:val="21"/>
          <w:szCs w:val="21"/>
        </w:rPr>
      </w:pPr>
      <w:r w:rsidRPr="007F31BD">
        <w:rPr>
          <w:rFonts w:hint="eastAsia"/>
          <w:kern w:val="0"/>
          <w:sz w:val="21"/>
          <w:szCs w:val="21"/>
        </w:rPr>
        <w:t xml:space="preserve">Wei, Lai, Xianming, et al. Optimization Optical Design for Tunnel Lamps with LED Source[C]// </w:t>
      </w:r>
      <w:r w:rsidRPr="007F31BD">
        <w:rPr>
          <w:rFonts w:hint="eastAsia"/>
          <w:kern w:val="0"/>
          <w:sz w:val="21"/>
          <w:szCs w:val="21"/>
        </w:rPr>
        <w:t>第十一届中国国际半导体照明论坛</w:t>
      </w:r>
      <w:r w:rsidRPr="007F31BD">
        <w:rPr>
          <w:rFonts w:hint="eastAsia"/>
          <w:kern w:val="0"/>
          <w:sz w:val="21"/>
          <w:szCs w:val="21"/>
        </w:rPr>
        <w:t>. 0.</w:t>
      </w:r>
    </w:p>
    <w:p w14:paraId="3A10ACE4" w14:textId="20BD9556" w:rsidR="007F31BD" w:rsidRDefault="007F31BD" w:rsidP="00DC2E29">
      <w:pPr>
        <w:pStyle w:val="ac"/>
        <w:widowControl/>
        <w:numPr>
          <w:ilvl w:val="0"/>
          <w:numId w:val="6"/>
        </w:numPr>
        <w:spacing w:line="300" w:lineRule="auto"/>
        <w:ind w:firstLineChars="0"/>
        <w:jc w:val="left"/>
        <w:rPr>
          <w:kern w:val="0"/>
          <w:sz w:val="21"/>
          <w:szCs w:val="21"/>
        </w:rPr>
      </w:pPr>
      <w:r w:rsidRPr="007F31BD">
        <w:rPr>
          <w:kern w:val="0"/>
          <w:sz w:val="21"/>
          <w:szCs w:val="21"/>
        </w:rPr>
        <w:t>Cengiz M S . Simulation and Design Study for Interior Zone Luminance in Tunnel Lighting[J]. Light &amp; Engineering, 2019, 27(2):42-51.</w:t>
      </w:r>
    </w:p>
    <w:p w14:paraId="2416D8FD" w14:textId="4CC0DBC0" w:rsidR="001924C5" w:rsidRPr="001924C5" w:rsidRDefault="001924C5" w:rsidP="00DC2E29">
      <w:pPr>
        <w:pStyle w:val="ac"/>
        <w:widowControl/>
        <w:numPr>
          <w:ilvl w:val="0"/>
          <w:numId w:val="6"/>
        </w:numPr>
        <w:spacing w:line="300" w:lineRule="auto"/>
        <w:ind w:firstLineChars="0"/>
        <w:jc w:val="left"/>
        <w:rPr>
          <w:kern w:val="0"/>
          <w:sz w:val="21"/>
          <w:szCs w:val="21"/>
        </w:rPr>
      </w:pPr>
      <w:bookmarkStart w:id="13" w:name="_Hlk86513671"/>
      <w:r w:rsidRPr="00B75852">
        <w:rPr>
          <w:rFonts w:cs="宋体"/>
          <w:color w:val="000000" w:themeColor="text1"/>
          <w:kern w:val="0"/>
          <w:sz w:val="21"/>
          <w:szCs w:val="21"/>
        </w:rPr>
        <w:t>Yang</w:t>
      </w:r>
      <w:bookmarkEnd w:id="13"/>
      <w:r w:rsidRPr="00B75852">
        <w:rPr>
          <w:rFonts w:cs="宋体"/>
          <w:color w:val="000000" w:themeColor="text1"/>
          <w:kern w:val="0"/>
          <w:sz w:val="21"/>
          <w:szCs w:val="21"/>
        </w:rPr>
        <w:t xml:space="preserve"> C ,  Fan S J . Energy-Saving Performance Studies of Road Tunnel Luminaries[J]. Applied Mechanics and Materials, 2013, 291-294:654-660.</w:t>
      </w:r>
    </w:p>
    <w:p w14:paraId="1DBB34CF" w14:textId="2269EC9B" w:rsidR="001924C5" w:rsidRPr="001924C5" w:rsidRDefault="001924C5" w:rsidP="00DC2E29">
      <w:pPr>
        <w:pStyle w:val="ac"/>
        <w:widowControl/>
        <w:numPr>
          <w:ilvl w:val="0"/>
          <w:numId w:val="6"/>
        </w:numPr>
        <w:spacing w:line="300" w:lineRule="auto"/>
        <w:ind w:firstLineChars="0"/>
        <w:jc w:val="left"/>
        <w:rPr>
          <w:kern w:val="0"/>
          <w:sz w:val="21"/>
          <w:szCs w:val="21"/>
        </w:rPr>
      </w:pPr>
      <w:bookmarkStart w:id="14" w:name="_Hlk86513941"/>
      <w:r w:rsidRPr="00AA42ED">
        <w:rPr>
          <w:rFonts w:cs="宋体"/>
          <w:color w:val="000000" w:themeColor="text1"/>
          <w:kern w:val="0"/>
          <w:sz w:val="21"/>
          <w:szCs w:val="21"/>
        </w:rPr>
        <w:t>Karatekin</w:t>
      </w:r>
      <w:bookmarkEnd w:id="14"/>
      <w:r w:rsidRPr="00AA42ED">
        <w:rPr>
          <w:rFonts w:cs="宋体"/>
          <w:color w:val="000000" w:themeColor="text1"/>
          <w:kern w:val="0"/>
          <w:sz w:val="21"/>
          <w:szCs w:val="21"/>
        </w:rPr>
        <w:t xml:space="preserve"> C . Tunnel lighting design with high power led lamps of an urban tunnel in Istanbul[J]. Light and Engineering, 2017, 25(4):69-75.</w:t>
      </w:r>
    </w:p>
    <w:p w14:paraId="54A6AC08" w14:textId="2B6ED63D" w:rsidR="001924C5" w:rsidRPr="00E25D27" w:rsidRDefault="001924C5" w:rsidP="00DC2E29">
      <w:pPr>
        <w:pStyle w:val="ac"/>
        <w:widowControl/>
        <w:numPr>
          <w:ilvl w:val="0"/>
          <w:numId w:val="6"/>
        </w:numPr>
        <w:spacing w:line="300" w:lineRule="auto"/>
        <w:ind w:firstLineChars="0"/>
        <w:jc w:val="left"/>
        <w:rPr>
          <w:kern w:val="0"/>
          <w:sz w:val="21"/>
          <w:szCs w:val="21"/>
        </w:rPr>
      </w:pPr>
      <w:bookmarkStart w:id="15" w:name="_Hlk86514010"/>
      <w:r w:rsidRPr="00E82051">
        <w:rPr>
          <w:rFonts w:cs="宋体"/>
          <w:color w:val="000000" w:themeColor="text1"/>
          <w:kern w:val="0"/>
          <w:sz w:val="21"/>
          <w:szCs w:val="21"/>
        </w:rPr>
        <w:t>Jia</w:t>
      </w:r>
      <w:bookmarkEnd w:id="15"/>
      <w:r w:rsidRPr="00E82051">
        <w:rPr>
          <w:rFonts w:cs="宋体"/>
          <w:color w:val="000000" w:themeColor="text1"/>
          <w:kern w:val="0"/>
          <w:sz w:val="21"/>
          <w:szCs w:val="21"/>
        </w:rPr>
        <w:t xml:space="preserve"> Z . Comparison on Lamp Characteristics of Highway Tunnel Lighting System[J]. IOP Conference Series Earth and Environmental Science, 2020, 510:052095.</w:t>
      </w:r>
    </w:p>
    <w:p w14:paraId="561DA5AB" w14:textId="1986A2CA" w:rsidR="00E25D27" w:rsidRPr="00664041" w:rsidRDefault="00664041" w:rsidP="00DC2E29">
      <w:pPr>
        <w:pStyle w:val="ac"/>
        <w:widowControl/>
        <w:numPr>
          <w:ilvl w:val="0"/>
          <w:numId w:val="6"/>
        </w:numPr>
        <w:spacing w:line="300" w:lineRule="auto"/>
        <w:ind w:firstLineChars="0"/>
        <w:jc w:val="left"/>
        <w:rPr>
          <w:kern w:val="0"/>
          <w:sz w:val="21"/>
          <w:szCs w:val="21"/>
        </w:rPr>
      </w:pPr>
      <w:r w:rsidRPr="00F86B39">
        <w:rPr>
          <w:rFonts w:cs="宋体"/>
          <w:color w:val="000000" w:themeColor="text1"/>
          <w:kern w:val="0"/>
          <w:sz w:val="21"/>
          <w:szCs w:val="21"/>
        </w:rPr>
        <w:t>Fan S ,  Yang C ,  Wang Z . Automatic Control System for Highway Tunnel Lighting[C]// 0.</w:t>
      </w:r>
    </w:p>
    <w:p w14:paraId="5D1FD255" w14:textId="304014BA" w:rsidR="00664041" w:rsidRPr="00664041" w:rsidRDefault="00664041" w:rsidP="00DC2E29">
      <w:pPr>
        <w:pStyle w:val="ac"/>
        <w:widowControl/>
        <w:numPr>
          <w:ilvl w:val="0"/>
          <w:numId w:val="6"/>
        </w:numPr>
        <w:spacing w:line="300" w:lineRule="auto"/>
        <w:ind w:firstLineChars="0"/>
        <w:jc w:val="left"/>
        <w:rPr>
          <w:kern w:val="0"/>
          <w:sz w:val="21"/>
          <w:szCs w:val="21"/>
        </w:rPr>
      </w:pPr>
      <w:bookmarkStart w:id="16" w:name="_Hlk86514825"/>
      <w:r w:rsidRPr="00BF00F2">
        <w:rPr>
          <w:rFonts w:cs="宋体"/>
          <w:color w:val="000000" w:themeColor="text1"/>
          <w:kern w:val="0"/>
          <w:sz w:val="21"/>
          <w:szCs w:val="21"/>
        </w:rPr>
        <w:t>Yang</w:t>
      </w:r>
      <w:bookmarkEnd w:id="16"/>
      <w:r w:rsidRPr="00BF00F2">
        <w:rPr>
          <w:rFonts w:cs="宋体"/>
          <w:color w:val="000000" w:themeColor="text1"/>
          <w:kern w:val="0"/>
          <w:sz w:val="21"/>
          <w:szCs w:val="21"/>
        </w:rPr>
        <w:t xml:space="preserve"> C ,  Fan S ,  Wang Z , et al. Application of fuzzy control method in a tunnel lighting system[J]. Mathematical and Computer Modelling, 2011, 54(3-4):931-937.</w:t>
      </w:r>
    </w:p>
    <w:p w14:paraId="2567E655" w14:textId="414C52C5" w:rsidR="00664041" w:rsidRPr="00664041" w:rsidRDefault="00664041" w:rsidP="00DC2E29">
      <w:pPr>
        <w:pStyle w:val="ac"/>
        <w:widowControl/>
        <w:numPr>
          <w:ilvl w:val="0"/>
          <w:numId w:val="6"/>
        </w:numPr>
        <w:spacing w:line="300" w:lineRule="auto"/>
        <w:ind w:firstLineChars="0"/>
        <w:jc w:val="left"/>
        <w:rPr>
          <w:kern w:val="0"/>
          <w:sz w:val="21"/>
          <w:szCs w:val="21"/>
        </w:rPr>
      </w:pPr>
      <w:r w:rsidRPr="00AA42ED">
        <w:rPr>
          <w:rFonts w:cs="宋体"/>
          <w:color w:val="000000" w:themeColor="text1"/>
          <w:kern w:val="0"/>
          <w:sz w:val="21"/>
          <w:szCs w:val="21"/>
        </w:rPr>
        <w:t>Zhao L ,  Qu S ,  Zhang W , et al. An Energy-saving Fuzzy Control System for Highway Tunnel Lighting[J]. Optik - International Journal for Light and Electron Optics, 2018, 180.</w:t>
      </w:r>
    </w:p>
    <w:p w14:paraId="28102C08" w14:textId="5F2C6684" w:rsidR="00664041" w:rsidRPr="00664041" w:rsidRDefault="00664041" w:rsidP="00DC2E29">
      <w:pPr>
        <w:pStyle w:val="ac"/>
        <w:widowControl/>
        <w:numPr>
          <w:ilvl w:val="0"/>
          <w:numId w:val="6"/>
        </w:numPr>
        <w:spacing w:line="300" w:lineRule="auto"/>
        <w:ind w:firstLineChars="0"/>
        <w:jc w:val="left"/>
        <w:rPr>
          <w:kern w:val="0"/>
          <w:sz w:val="21"/>
          <w:szCs w:val="21"/>
        </w:rPr>
      </w:pPr>
      <w:r w:rsidRPr="00BF00F2">
        <w:rPr>
          <w:rFonts w:cs="宋体"/>
          <w:color w:val="000000" w:themeColor="text1"/>
          <w:kern w:val="0"/>
          <w:sz w:val="21"/>
          <w:szCs w:val="21"/>
        </w:rPr>
        <w:t>Li L R ,  Wang Z H ,  Li Z , et al. The Adaptive Control Method of the Energy-efficient Tunnel Lighting System[C]// 2015 International Conference on Advances in Management Engineering and Information Technology(AMEIT 2015). 0.</w:t>
      </w:r>
    </w:p>
    <w:p w14:paraId="4565D003" w14:textId="3B2020F8" w:rsidR="00664041" w:rsidRPr="00664041" w:rsidRDefault="00664041" w:rsidP="00DC2E29">
      <w:pPr>
        <w:pStyle w:val="ac"/>
        <w:widowControl/>
        <w:numPr>
          <w:ilvl w:val="0"/>
          <w:numId w:val="6"/>
        </w:numPr>
        <w:spacing w:line="300" w:lineRule="auto"/>
        <w:ind w:firstLineChars="0"/>
        <w:jc w:val="left"/>
        <w:rPr>
          <w:kern w:val="0"/>
          <w:sz w:val="21"/>
          <w:szCs w:val="21"/>
        </w:rPr>
      </w:pPr>
      <w:bookmarkStart w:id="17" w:name="_Hlk86515130"/>
      <w:r w:rsidRPr="00BF00F2">
        <w:rPr>
          <w:rFonts w:cs="宋体"/>
          <w:color w:val="000000" w:themeColor="text1"/>
          <w:kern w:val="0"/>
          <w:sz w:val="21"/>
          <w:szCs w:val="21"/>
        </w:rPr>
        <w:lastRenderedPageBreak/>
        <w:t>Sun</w:t>
      </w:r>
      <w:bookmarkEnd w:id="17"/>
      <w:r w:rsidRPr="00BF00F2">
        <w:rPr>
          <w:rFonts w:cs="宋体"/>
          <w:color w:val="000000" w:themeColor="text1"/>
          <w:kern w:val="0"/>
          <w:sz w:val="21"/>
          <w:szCs w:val="21"/>
        </w:rPr>
        <w:t xml:space="preserve"> S ,  Li B ,  Zou N . LED Tunnel Lighting Control Based on ZigBee[C]// 2018 15th China International Forum on Solid State Lighting: International Forum on Wide Bandgap Semiconductors China (SSLChina: IFWS). 2018.</w:t>
      </w:r>
    </w:p>
    <w:p w14:paraId="4AD734E8" w14:textId="6BA20BD3" w:rsidR="00664041" w:rsidRDefault="00664041" w:rsidP="00DC2E29">
      <w:pPr>
        <w:pStyle w:val="ac"/>
        <w:widowControl/>
        <w:numPr>
          <w:ilvl w:val="0"/>
          <w:numId w:val="6"/>
        </w:numPr>
        <w:spacing w:line="300" w:lineRule="auto"/>
        <w:ind w:firstLineChars="0"/>
        <w:jc w:val="left"/>
        <w:rPr>
          <w:kern w:val="0"/>
          <w:sz w:val="21"/>
          <w:szCs w:val="21"/>
        </w:rPr>
      </w:pPr>
      <w:r w:rsidRPr="00664041">
        <w:rPr>
          <w:kern w:val="0"/>
          <w:sz w:val="21"/>
          <w:szCs w:val="21"/>
        </w:rPr>
        <w:t>Li S . An optimal model for tunnel lighting control systems[J]. Tunnelling &amp; Underground Space Technology Incorporating Trenchless Technology Research, 2015, 49:328-335.</w:t>
      </w:r>
    </w:p>
    <w:p w14:paraId="42AC8774" w14:textId="41886F0C" w:rsidR="00664041" w:rsidRDefault="00664041" w:rsidP="00DC2E29">
      <w:pPr>
        <w:pStyle w:val="ac"/>
        <w:widowControl/>
        <w:numPr>
          <w:ilvl w:val="0"/>
          <w:numId w:val="6"/>
        </w:numPr>
        <w:spacing w:line="300" w:lineRule="auto"/>
        <w:ind w:firstLineChars="0"/>
        <w:jc w:val="left"/>
        <w:rPr>
          <w:kern w:val="0"/>
          <w:sz w:val="21"/>
          <w:szCs w:val="21"/>
        </w:rPr>
      </w:pPr>
      <w:r w:rsidRPr="00664041">
        <w:rPr>
          <w:kern w:val="0"/>
          <w:sz w:val="21"/>
          <w:szCs w:val="21"/>
        </w:rPr>
        <w:t>Liu, L; Huang, F, Lan, ZL. Study on the Method of Tunnel Lighting Control by Using the Photovoltaic Parameters[C]. International Conference on Electrical Engineering and Mechanical Automation (ICEEMA), 2015: 491-496</w:t>
      </w:r>
    </w:p>
    <w:p w14:paraId="2A1906FD" w14:textId="2D28264D" w:rsidR="00664041" w:rsidRDefault="00664041" w:rsidP="00DC2E29">
      <w:pPr>
        <w:pStyle w:val="ac"/>
        <w:widowControl/>
        <w:numPr>
          <w:ilvl w:val="0"/>
          <w:numId w:val="6"/>
        </w:numPr>
        <w:spacing w:line="300" w:lineRule="auto"/>
        <w:ind w:firstLineChars="0"/>
        <w:jc w:val="left"/>
        <w:rPr>
          <w:kern w:val="0"/>
          <w:sz w:val="21"/>
          <w:szCs w:val="21"/>
        </w:rPr>
      </w:pPr>
      <w:r w:rsidRPr="00664041">
        <w:rPr>
          <w:kern w:val="0"/>
          <w:sz w:val="21"/>
          <w:szCs w:val="21"/>
        </w:rPr>
        <w:t>Wang Y ,  Cui Y ,  Chen F , et al. An "Illumination Moving with the Vehicle" Intelligent Control System of Road Tunnel Lighting[J]. Sustainability, 2020, 12.</w:t>
      </w:r>
    </w:p>
    <w:p w14:paraId="78521E67" w14:textId="08509718" w:rsidR="00664041" w:rsidRDefault="00664041" w:rsidP="00DC2E29">
      <w:pPr>
        <w:pStyle w:val="ac"/>
        <w:widowControl/>
        <w:numPr>
          <w:ilvl w:val="0"/>
          <w:numId w:val="6"/>
        </w:numPr>
        <w:spacing w:line="300" w:lineRule="auto"/>
        <w:ind w:firstLineChars="0"/>
        <w:jc w:val="left"/>
        <w:rPr>
          <w:kern w:val="0"/>
          <w:sz w:val="21"/>
          <w:szCs w:val="21"/>
        </w:rPr>
      </w:pPr>
      <w:r w:rsidRPr="00664041">
        <w:rPr>
          <w:kern w:val="0"/>
          <w:sz w:val="21"/>
          <w:szCs w:val="21"/>
        </w:rPr>
        <w:t>Qin L ,  Shi X ,  Leon A S , et al. Dynamic luminance tuning method for tunnel lighting based on data mining of real-time traffic flow[J]. Building and Environment, 2020, 176.</w:t>
      </w:r>
    </w:p>
    <w:p w14:paraId="16C115BD" w14:textId="591357F7" w:rsidR="00664041" w:rsidRDefault="00664041" w:rsidP="00DC2E29">
      <w:pPr>
        <w:pStyle w:val="ac"/>
        <w:widowControl/>
        <w:numPr>
          <w:ilvl w:val="0"/>
          <w:numId w:val="6"/>
        </w:numPr>
        <w:spacing w:line="300" w:lineRule="auto"/>
        <w:ind w:firstLineChars="0"/>
        <w:jc w:val="left"/>
        <w:rPr>
          <w:kern w:val="0"/>
          <w:sz w:val="21"/>
          <w:szCs w:val="21"/>
        </w:rPr>
      </w:pPr>
      <w:r w:rsidRPr="00664041">
        <w:rPr>
          <w:kern w:val="0"/>
          <w:sz w:val="21"/>
          <w:szCs w:val="21"/>
        </w:rPr>
        <w:t>Qin L , A Pea-García,  Leon A S , et al. Comparative Study of Energy Savings for Various Control Strategies in the Tunnel Lighting System[J]. Applied Sciences, 2021, 11(14):6372.</w:t>
      </w:r>
    </w:p>
    <w:p w14:paraId="56229365" w14:textId="2BD5AC77" w:rsidR="00D540B5" w:rsidRPr="00D540B5" w:rsidRDefault="00D540B5" w:rsidP="00D540B5">
      <w:pPr>
        <w:pStyle w:val="ac"/>
        <w:widowControl/>
        <w:numPr>
          <w:ilvl w:val="0"/>
          <w:numId w:val="6"/>
        </w:numPr>
        <w:spacing w:line="300" w:lineRule="auto"/>
        <w:ind w:firstLineChars="0"/>
        <w:jc w:val="left"/>
        <w:rPr>
          <w:kern w:val="0"/>
          <w:sz w:val="21"/>
          <w:szCs w:val="21"/>
        </w:rPr>
      </w:pPr>
      <w:r w:rsidRPr="00664041">
        <w:rPr>
          <w:kern w:val="0"/>
          <w:sz w:val="21"/>
          <w:szCs w:val="21"/>
        </w:rPr>
        <w:t>Zhao, JD, Feng, YZ, Yang, C.Intelligent control and energy saving evaluation of highway tunnel lighting: Based on three-dimensional simulation and long short-term memory optimization algorithm[J]. Tunnelling and Uuderground Space Technology. 2021, 109</w:t>
      </w:r>
    </w:p>
    <w:p w14:paraId="65E5962A" w14:textId="6CB7C32A" w:rsidR="00D52BB1" w:rsidRDefault="00D52BB1" w:rsidP="00DC2E29">
      <w:pPr>
        <w:pStyle w:val="ac"/>
        <w:widowControl/>
        <w:numPr>
          <w:ilvl w:val="0"/>
          <w:numId w:val="6"/>
        </w:numPr>
        <w:spacing w:line="300" w:lineRule="auto"/>
        <w:ind w:firstLineChars="0"/>
        <w:jc w:val="left"/>
        <w:rPr>
          <w:kern w:val="0"/>
          <w:sz w:val="21"/>
          <w:szCs w:val="21"/>
        </w:rPr>
      </w:pPr>
      <w:r w:rsidRPr="003909A9">
        <w:rPr>
          <w:kern w:val="0"/>
          <w:sz w:val="21"/>
          <w:szCs w:val="21"/>
        </w:rPr>
        <w:t>蔡伟光</w:t>
      </w:r>
      <w:r w:rsidRPr="003909A9">
        <w:rPr>
          <w:kern w:val="0"/>
          <w:sz w:val="21"/>
          <w:szCs w:val="21"/>
        </w:rPr>
        <w:t>,</w:t>
      </w:r>
      <w:r w:rsidRPr="003909A9">
        <w:rPr>
          <w:kern w:val="0"/>
          <w:sz w:val="21"/>
          <w:szCs w:val="21"/>
        </w:rPr>
        <w:t>蔡彦鹏</w:t>
      </w:r>
      <w:r w:rsidRPr="003909A9">
        <w:rPr>
          <w:kern w:val="0"/>
          <w:sz w:val="21"/>
          <w:szCs w:val="21"/>
        </w:rPr>
        <w:t>.</w:t>
      </w:r>
      <w:r w:rsidRPr="003909A9">
        <w:rPr>
          <w:kern w:val="0"/>
          <w:sz w:val="21"/>
          <w:szCs w:val="21"/>
        </w:rPr>
        <w:t>全国建筑碳排放计算方法研究与数据分析</w:t>
      </w:r>
      <w:r w:rsidRPr="003909A9">
        <w:rPr>
          <w:kern w:val="0"/>
          <w:sz w:val="21"/>
          <w:szCs w:val="21"/>
        </w:rPr>
        <w:t>[J].</w:t>
      </w:r>
      <w:r w:rsidRPr="003909A9">
        <w:rPr>
          <w:kern w:val="0"/>
          <w:sz w:val="21"/>
          <w:szCs w:val="21"/>
        </w:rPr>
        <w:t>建设管理研究</w:t>
      </w:r>
      <w:r w:rsidRPr="003909A9">
        <w:rPr>
          <w:kern w:val="0"/>
          <w:sz w:val="21"/>
          <w:szCs w:val="21"/>
        </w:rPr>
        <w:t>,2019(02):61-76.</w:t>
      </w:r>
    </w:p>
    <w:p w14:paraId="4E4ECAFB" w14:textId="77777777" w:rsidR="00D52BB1" w:rsidRDefault="00D52BB1" w:rsidP="00D52BB1">
      <w:pPr>
        <w:pStyle w:val="ac"/>
        <w:widowControl/>
        <w:numPr>
          <w:ilvl w:val="0"/>
          <w:numId w:val="6"/>
        </w:numPr>
        <w:spacing w:line="300" w:lineRule="auto"/>
        <w:ind w:firstLineChars="0"/>
        <w:jc w:val="left"/>
        <w:rPr>
          <w:kern w:val="0"/>
          <w:sz w:val="21"/>
          <w:szCs w:val="21"/>
        </w:rPr>
      </w:pPr>
      <w:r w:rsidRPr="003909A9">
        <w:rPr>
          <w:kern w:val="0"/>
          <w:sz w:val="21"/>
          <w:szCs w:val="21"/>
        </w:rPr>
        <w:t xml:space="preserve">Ahn C , Hua X , Lee S H , et al. Carbon Footprints Analysis for Tunnel Construction Processes in the Preplanning Phase Using Collaborative Simulation[C]// Construction Research Congress 2010. </w:t>
      </w:r>
    </w:p>
    <w:p w14:paraId="3FCDE649" w14:textId="77777777" w:rsidR="00D52BB1" w:rsidRDefault="00D52BB1" w:rsidP="00D52BB1">
      <w:pPr>
        <w:pStyle w:val="ac"/>
        <w:widowControl/>
        <w:numPr>
          <w:ilvl w:val="0"/>
          <w:numId w:val="6"/>
        </w:numPr>
        <w:spacing w:line="300" w:lineRule="auto"/>
        <w:ind w:firstLineChars="0"/>
        <w:jc w:val="left"/>
        <w:rPr>
          <w:kern w:val="0"/>
          <w:sz w:val="21"/>
          <w:szCs w:val="21"/>
        </w:rPr>
      </w:pPr>
      <w:r>
        <w:rPr>
          <w:kern w:val="0"/>
          <w:sz w:val="21"/>
          <w:szCs w:val="21"/>
        </w:rPr>
        <w:t xml:space="preserve"> </w:t>
      </w:r>
      <w:r w:rsidRPr="003909A9">
        <w:rPr>
          <w:kern w:val="0"/>
          <w:sz w:val="21"/>
          <w:szCs w:val="21"/>
        </w:rPr>
        <w:t>Guo C , Xu J , Yang L , et al. Life cycle evaluation of greenhouse gas emissions of a highway tunnel: A case study in China[J]. Journal of Cleaner Production, 2019, 211(FEB.20):972-980.</w:t>
      </w:r>
    </w:p>
    <w:p w14:paraId="590855F6" w14:textId="48B8F52C" w:rsidR="00D52BB1" w:rsidRDefault="00D52BB1" w:rsidP="00D52BB1">
      <w:pPr>
        <w:pStyle w:val="ac"/>
        <w:widowControl/>
        <w:numPr>
          <w:ilvl w:val="0"/>
          <w:numId w:val="6"/>
        </w:numPr>
        <w:spacing w:line="300" w:lineRule="auto"/>
        <w:ind w:firstLineChars="0"/>
        <w:jc w:val="left"/>
        <w:rPr>
          <w:kern w:val="0"/>
          <w:sz w:val="21"/>
          <w:szCs w:val="21"/>
        </w:rPr>
      </w:pPr>
      <w:r>
        <w:rPr>
          <w:kern w:val="0"/>
          <w:sz w:val="21"/>
          <w:szCs w:val="21"/>
        </w:rPr>
        <w:t xml:space="preserve"> </w:t>
      </w:r>
      <w:r w:rsidRPr="003909A9">
        <w:rPr>
          <w:kern w:val="0"/>
          <w:sz w:val="21"/>
          <w:szCs w:val="21"/>
        </w:rPr>
        <w:t>Miliutenko S , J Åkerman, A Björklund. Energy Use and Greenhouse Gas Emissions during the Life Cycle Stages of a Road Tunnel-the Swedish Case Norra Länken[J]. European Journal of Transport &amp; Infrastructure Research, 2012, 12(1):39-62.</w:t>
      </w:r>
      <w:r w:rsidRPr="007E3A69">
        <w:rPr>
          <w:kern w:val="0"/>
          <w:sz w:val="21"/>
          <w:szCs w:val="21"/>
        </w:rPr>
        <w:t xml:space="preserve"> </w:t>
      </w:r>
    </w:p>
    <w:p w14:paraId="7AA26449" w14:textId="0330FD0F" w:rsidR="00D52BB1" w:rsidRPr="00D52BB1" w:rsidRDefault="00D52BB1" w:rsidP="00D52BB1">
      <w:pPr>
        <w:pStyle w:val="ac"/>
        <w:widowControl/>
        <w:numPr>
          <w:ilvl w:val="0"/>
          <w:numId w:val="6"/>
        </w:numPr>
        <w:spacing w:line="300" w:lineRule="auto"/>
        <w:ind w:firstLineChars="0"/>
        <w:jc w:val="left"/>
        <w:rPr>
          <w:kern w:val="0"/>
          <w:sz w:val="21"/>
          <w:szCs w:val="21"/>
        </w:rPr>
      </w:pPr>
      <w:r w:rsidRPr="00E96182">
        <w:rPr>
          <w:kern w:val="0"/>
          <w:sz w:val="21"/>
          <w:szCs w:val="21"/>
        </w:rPr>
        <w:t>James A. Pritchard,</w:t>
      </w:r>
      <w:r>
        <w:rPr>
          <w:kern w:val="0"/>
          <w:sz w:val="21"/>
          <w:szCs w:val="21"/>
        </w:rPr>
        <w:t xml:space="preserve"> </w:t>
      </w:r>
      <w:r w:rsidRPr="00E96182">
        <w:rPr>
          <w:kern w:val="0"/>
          <w:sz w:val="21"/>
          <w:szCs w:val="21"/>
        </w:rPr>
        <w:t>John Preston. Understanding the contribution of tunnels to the overall energy consumption of and carbon emissions from a railway[J]. Transportation Research Part D,</w:t>
      </w:r>
      <w:r>
        <w:rPr>
          <w:kern w:val="0"/>
          <w:sz w:val="21"/>
          <w:szCs w:val="21"/>
        </w:rPr>
        <w:t xml:space="preserve"> </w:t>
      </w:r>
      <w:r w:rsidRPr="00E96182">
        <w:rPr>
          <w:kern w:val="0"/>
          <w:sz w:val="21"/>
          <w:szCs w:val="21"/>
        </w:rPr>
        <w:t>2018,65</w:t>
      </w:r>
      <w:r>
        <w:rPr>
          <w:kern w:val="0"/>
          <w:sz w:val="21"/>
          <w:szCs w:val="21"/>
        </w:rPr>
        <w:t>:551-563</w:t>
      </w:r>
      <w:r w:rsidRPr="00E96182">
        <w:rPr>
          <w:kern w:val="0"/>
          <w:sz w:val="21"/>
          <w:szCs w:val="21"/>
        </w:rPr>
        <w:t>.</w:t>
      </w:r>
    </w:p>
    <w:p w14:paraId="2FD6973C" w14:textId="5CEE63D6" w:rsidR="00D52BB1" w:rsidRPr="00266975" w:rsidRDefault="00D52BB1" w:rsidP="00D52BB1">
      <w:pPr>
        <w:pStyle w:val="ac"/>
        <w:widowControl/>
        <w:numPr>
          <w:ilvl w:val="0"/>
          <w:numId w:val="6"/>
        </w:numPr>
        <w:spacing w:line="300" w:lineRule="auto"/>
        <w:ind w:firstLineChars="0"/>
        <w:jc w:val="left"/>
        <w:rPr>
          <w:kern w:val="0"/>
          <w:sz w:val="21"/>
          <w:szCs w:val="21"/>
        </w:rPr>
      </w:pPr>
      <w:r w:rsidRPr="003909A9">
        <w:rPr>
          <w:kern w:val="0"/>
          <w:sz w:val="21"/>
          <w:szCs w:val="21"/>
        </w:rPr>
        <w:t>李乔松</w:t>
      </w:r>
      <w:r w:rsidRPr="003909A9">
        <w:rPr>
          <w:kern w:val="0"/>
          <w:sz w:val="21"/>
          <w:szCs w:val="21"/>
        </w:rPr>
        <w:t>,</w:t>
      </w:r>
      <w:r w:rsidRPr="003909A9">
        <w:rPr>
          <w:kern w:val="0"/>
          <w:sz w:val="21"/>
          <w:szCs w:val="21"/>
        </w:rPr>
        <w:t>白云</w:t>
      </w:r>
      <w:r w:rsidRPr="003909A9">
        <w:rPr>
          <w:kern w:val="0"/>
          <w:sz w:val="21"/>
          <w:szCs w:val="21"/>
        </w:rPr>
        <w:t>,</w:t>
      </w:r>
      <w:r w:rsidRPr="003909A9">
        <w:rPr>
          <w:kern w:val="0"/>
          <w:sz w:val="21"/>
          <w:szCs w:val="21"/>
        </w:rPr>
        <w:t>李林</w:t>
      </w:r>
      <w:r w:rsidRPr="003909A9">
        <w:rPr>
          <w:kern w:val="0"/>
          <w:sz w:val="21"/>
          <w:szCs w:val="21"/>
        </w:rPr>
        <w:t>.</w:t>
      </w:r>
      <w:r w:rsidRPr="003909A9">
        <w:rPr>
          <w:kern w:val="0"/>
          <w:sz w:val="21"/>
          <w:szCs w:val="21"/>
        </w:rPr>
        <w:t>盾构隧道建造阶段低碳化影响因子与措施研究</w:t>
      </w:r>
      <w:r w:rsidRPr="003909A9">
        <w:rPr>
          <w:kern w:val="0"/>
          <w:sz w:val="21"/>
          <w:szCs w:val="21"/>
        </w:rPr>
        <w:t>[J].</w:t>
      </w:r>
      <w:r w:rsidRPr="003909A9">
        <w:rPr>
          <w:kern w:val="0"/>
          <w:sz w:val="21"/>
          <w:szCs w:val="21"/>
        </w:rPr>
        <w:t>现代隧道技术</w:t>
      </w:r>
      <w:r w:rsidRPr="003909A9">
        <w:rPr>
          <w:kern w:val="0"/>
          <w:sz w:val="21"/>
          <w:szCs w:val="21"/>
        </w:rPr>
        <w:t xml:space="preserve">,2015,52(03):1-7. </w:t>
      </w:r>
    </w:p>
    <w:p w14:paraId="56749C9B" w14:textId="518DEF0A" w:rsidR="00D52BB1" w:rsidRPr="003909A9" w:rsidRDefault="00D52BB1" w:rsidP="00D52BB1">
      <w:pPr>
        <w:pStyle w:val="ac"/>
        <w:widowControl/>
        <w:numPr>
          <w:ilvl w:val="0"/>
          <w:numId w:val="6"/>
        </w:numPr>
        <w:spacing w:line="300" w:lineRule="auto"/>
        <w:ind w:firstLineChars="0"/>
        <w:jc w:val="left"/>
        <w:rPr>
          <w:kern w:val="0"/>
          <w:sz w:val="21"/>
          <w:szCs w:val="21"/>
        </w:rPr>
      </w:pPr>
      <w:r w:rsidRPr="003909A9">
        <w:rPr>
          <w:kern w:val="0"/>
          <w:sz w:val="21"/>
          <w:szCs w:val="21"/>
        </w:rPr>
        <w:t>郭春</w:t>
      </w:r>
      <w:r w:rsidRPr="003909A9">
        <w:rPr>
          <w:kern w:val="0"/>
          <w:sz w:val="21"/>
          <w:szCs w:val="21"/>
        </w:rPr>
        <w:t xml:space="preserve">, </w:t>
      </w:r>
      <w:r w:rsidRPr="003909A9">
        <w:rPr>
          <w:kern w:val="0"/>
          <w:sz w:val="21"/>
          <w:szCs w:val="21"/>
        </w:rPr>
        <w:t>徐建峰</w:t>
      </w:r>
      <w:r w:rsidRPr="003909A9">
        <w:rPr>
          <w:kern w:val="0"/>
          <w:sz w:val="21"/>
          <w:szCs w:val="21"/>
        </w:rPr>
        <w:t xml:space="preserve">, </w:t>
      </w:r>
      <w:r w:rsidRPr="003909A9">
        <w:rPr>
          <w:kern w:val="0"/>
          <w:sz w:val="21"/>
          <w:szCs w:val="21"/>
        </w:rPr>
        <w:t>张佳鹏</w:t>
      </w:r>
      <w:r w:rsidRPr="003909A9">
        <w:rPr>
          <w:kern w:val="0"/>
          <w:sz w:val="21"/>
          <w:szCs w:val="21"/>
        </w:rPr>
        <w:t xml:space="preserve">. </w:t>
      </w:r>
      <w:r w:rsidRPr="003909A9">
        <w:rPr>
          <w:kern w:val="0"/>
          <w:sz w:val="21"/>
          <w:szCs w:val="21"/>
        </w:rPr>
        <w:t>隧道建设碳排放计算方法及预测模型</w:t>
      </w:r>
      <w:r w:rsidRPr="003909A9">
        <w:rPr>
          <w:kern w:val="0"/>
          <w:sz w:val="21"/>
          <w:szCs w:val="21"/>
        </w:rPr>
        <w:t>[J].</w:t>
      </w:r>
      <w:r w:rsidRPr="003909A9">
        <w:rPr>
          <w:kern w:val="0"/>
          <w:sz w:val="21"/>
          <w:szCs w:val="21"/>
        </w:rPr>
        <w:t>隧道建设</w:t>
      </w:r>
      <w:r w:rsidRPr="003909A9">
        <w:rPr>
          <w:kern w:val="0"/>
          <w:sz w:val="21"/>
          <w:szCs w:val="21"/>
        </w:rPr>
        <w:t>, 2020, 40(8): 1140-1146.</w:t>
      </w:r>
      <w:r w:rsidRPr="003909A9">
        <w:rPr>
          <w:rFonts w:hint="eastAsia"/>
          <w:kern w:val="0"/>
          <w:sz w:val="21"/>
          <w:szCs w:val="21"/>
        </w:rPr>
        <w:t xml:space="preserve"> </w:t>
      </w:r>
    </w:p>
    <w:p w14:paraId="52A8CEE8" w14:textId="77777777" w:rsidR="00D52BB1" w:rsidRPr="00532BEA" w:rsidRDefault="00D52BB1" w:rsidP="00D52BB1">
      <w:pPr>
        <w:pStyle w:val="ac"/>
        <w:widowControl/>
        <w:numPr>
          <w:ilvl w:val="0"/>
          <w:numId w:val="6"/>
        </w:numPr>
        <w:spacing w:line="300" w:lineRule="auto"/>
        <w:ind w:firstLineChars="0"/>
        <w:jc w:val="left"/>
        <w:rPr>
          <w:kern w:val="0"/>
          <w:sz w:val="21"/>
          <w:szCs w:val="21"/>
        </w:rPr>
      </w:pPr>
      <w:r w:rsidRPr="000F4214">
        <w:rPr>
          <w:kern w:val="0"/>
          <w:sz w:val="21"/>
          <w:szCs w:val="21"/>
        </w:rPr>
        <w:lastRenderedPageBreak/>
        <w:t>Xianwei Wang,</w:t>
      </w:r>
      <w:r>
        <w:rPr>
          <w:kern w:val="0"/>
          <w:sz w:val="21"/>
          <w:szCs w:val="21"/>
        </w:rPr>
        <w:t xml:space="preserve"> </w:t>
      </w:r>
      <w:r w:rsidRPr="000F4214">
        <w:rPr>
          <w:kern w:val="0"/>
          <w:sz w:val="21"/>
          <w:szCs w:val="21"/>
        </w:rPr>
        <w:t>Zhengyu Duan,</w:t>
      </w:r>
      <w:r>
        <w:rPr>
          <w:kern w:val="0"/>
          <w:sz w:val="21"/>
          <w:szCs w:val="21"/>
        </w:rPr>
        <w:t xml:space="preserve"> </w:t>
      </w:r>
      <w:r w:rsidRPr="000F4214">
        <w:rPr>
          <w:kern w:val="0"/>
          <w:sz w:val="21"/>
          <w:szCs w:val="21"/>
        </w:rPr>
        <w:t>Lingsheng Wu</w:t>
      </w:r>
      <w:r w:rsidRPr="003909A9">
        <w:rPr>
          <w:kern w:val="0"/>
          <w:sz w:val="21"/>
          <w:szCs w:val="21"/>
        </w:rPr>
        <w:t>, et al.</w:t>
      </w:r>
      <w:r w:rsidRPr="000F4214">
        <w:rPr>
          <w:kern w:val="0"/>
          <w:sz w:val="21"/>
          <w:szCs w:val="21"/>
        </w:rPr>
        <w:t xml:space="preserve"> Estimation of carbon dioxide emission in highway construction: a case study in southwest region of China[J]. Journal of Cleaner Production,2015,103.</w:t>
      </w:r>
    </w:p>
    <w:p w14:paraId="31168A00" w14:textId="13D5BEAC" w:rsidR="00D52BB1" w:rsidRDefault="00D52BB1" w:rsidP="00D52BB1">
      <w:pPr>
        <w:pStyle w:val="ac"/>
        <w:widowControl/>
        <w:numPr>
          <w:ilvl w:val="0"/>
          <w:numId w:val="6"/>
        </w:numPr>
        <w:spacing w:line="300" w:lineRule="auto"/>
        <w:ind w:firstLineChars="0"/>
        <w:jc w:val="left"/>
        <w:rPr>
          <w:kern w:val="0"/>
          <w:sz w:val="21"/>
          <w:szCs w:val="21"/>
        </w:rPr>
      </w:pPr>
      <w:r w:rsidRPr="000F4214">
        <w:rPr>
          <w:kern w:val="0"/>
          <w:sz w:val="21"/>
          <w:szCs w:val="21"/>
        </w:rPr>
        <w:t>Rodríguez Rafael,</w:t>
      </w:r>
      <w:r>
        <w:rPr>
          <w:kern w:val="0"/>
          <w:sz w:val="21"/>
          <w:szCs w:val="21"/>
        </w:rPr>
        <w:t xml:space="preserve"> </w:t>
      </w:r>
      <w:r w:rsidRPr="000F4214">
        <w:rPr>
          <w:kern w:val="0"/>
          <w:sz w:val="21"/>
          <w:szCs w:val="21"/>
        </w:rPr>
        <w:t>Pérez Fernando. Carbon foot print evaluation in tunneling construction using conventional methods[J]. Tunneling and Underground Space Technology,2021,108</w:t>
      </w:r>
      <w:r w:rsidRPr="003909A9">
        <w:rPr>
          <w:kern w:val="0"/>
          <w:sz w:val="21"/>
          <w:szCs w:val="21"/>
        </w:rPr>
        <w:t>.</w:t>
      </w:r>
    </w:p>
    <w:p w14:paraId="0A008668" w14:textId="40DBD7EA" w:rsidR="00844015" w:rsidRDefault="00844015" w:rsidP="00D52BB1">
      <w:pPr>
        <w:pStyle w:val="ac"/>
        <w:widowControl/>
        <w:numPr>
          <w:ilvl w:val="0"/>
          <w:numId w:val="6"/>
        </w:numPr>
        <w:spacing w:line="300" w:lineRule="auto"/>
        <w:ind w:firstLineChars="0"/>
        <w:jc w:val="left"/>
        <w:rPr>
          <w:kern w:val="0"/>
          <w:sz w:val="21"/>
          <w:szCs w:val="21"/>
        </w:rPr>
      </w:pPr>
      <w:r w:rsidRPr="00844015">
        <w:rPr>
          <w:kern w:val="0"/>
          <w:sz w:val="21"/>
          <w:szCs w:val="21"/>
        </w:rPr>
        <w:t>Youngguk, Seo, and, et al. Estimation of materials-induced CO</w:t>
      </w:r>
      <w:r w:rsidR="0098440D">
        <w:rPr>
          <w:kern w:val="0"/>
          <w:sz w:val="21"/>
          <w:szCs w:val="21"/>
          <w:vertAlign w:val="subscript"/>
        </w:rPr>
        <w:t>2</w:t>
      </w:r>
      <w:r w:rsidR="0098440D">
        <w:rPr>
          <w:kern w:val="0"/>
          <w:sz w:val="21"/>
          <w:szCs w:val="21"/>
        </w:rPr>
        <w:t xml:space="preserve"> </w:t>
      </w:r>
      <w:r w:rsidRPr="00844015">
        <w:rPr>
          <w:kern w:val="0"/>
          <w:sz w:val="21"/>
          <w:szCs w:val="21"/>
        </w:rPr>
        <w:t>emission from road construction in Korea[J]. Renewable &amp; Sustainable Energy Reviews, 2013.</w:t>
      </w:r>
    </w:p>
    <w:p w14:paraId="4CF70612" w14:textId="20BD16D7" w:rsidR="0098440D" w:rsidRDefault="0098440D" w:rsidP="00D52BB1">
      <w:pPr>
        <w:pStyle w:val="ac"/>
        <w:widowControl/>
        <w:numPr>
          <w:ilvl w:val="0"/>
          <w:numId w:val="6"/>
        </w:numPr>
        <w:spacing w:line="300" w:lineRule="auto"/>
        <w:ind w:firstLineChars="0"/>
        <w:jc w:val="left"/>
        <w:rPr>
          <w:kern w:val="0"/>
          <w:sz w:val="21"/>
          <w:szCs w:val="21"/>
        </w:rPr>
      </w:pPr>
      <w:r w:rsidRPr="0098440D">
        <w:rPr>
          <w:kern w:val="0"/>
          <w:sz w:val="21"/>
          <w:szCs w:val="21"/>
        </w:rPr>
        <w:t>Akan M A ,  Dhavale D G ,  Sarkis J . Greenhouse gas emissions in the construction industry: An analysis and evaluation of a concrete supply chain[J]. Journal of Cleaner Production, 2017:S0959652617316815.</w:t>
      </w:r>
    </w:p>
    <w:p w14:paraId="1121FB58" w14:textId="470406F9" w:rsidR="0098440D" w:rsidRDefault="0098440D" w:rsidP="00D52BB1">
      <w:pPr>
        <w:pStyle w:val="ac"/>
        <w:widowControl/>
        <w:numPr>
          <w:ilvl w:val="0"/>
          <w:numId w:val="6"/>
        </w:numPr>
        <w:spacing w:line="300" w:lineRule="auto"/>
        <w:ind w:firstLineChars="0"/>
        <w:jc w:val="left"/>
        <w:rPr>
          <w:kern w:val="0"/>
          <w:sz w:val="21"/>
          <w:szCs w:val="21"/>
        </w:rPr>
      </w:pPr>
      <w:r w:rsidRPr="0098440D">
        <w:rPr>
          <w:rFonts w:hint="eastAsia"/>
          <w:kern w:val="0"/>
          <w:sz w:val="21"/>
          <w:szCs w:val="21"/>
        </w:rPr>
        <w:t>王贤卫</w:t>
      </w:r>
      <w:r w:rsidRPr="0098440D">
        <w:rPr>
          <w:rFonts w:hint="eastAsia"/>
          <w:kern w:val="0"/>
          <w:sz w:val="21"/>
          <w:szCs w:val="21"/>
        </w:rPr>
        <w:t xml:space="preserve">, </w:t>
      </w:r>
      <w:r w:rsidRPr="0098440D">
        <w:rPr>
          <w:rFonts w:hint="eastAsia"/>
          <w:kern w:val="0"/>
          <w:sz w:val="21"/>
          <w:szCs w:val="21"/>
        </w:rPr>
        <w:t>吴灵生</w:t>
      </w:r>
      <w:r w:rsidRPr="0098440D">
        <w:rPr>
          <w:rFonts w:hint="eastAsia"/>
          <w:kern w:val="0"/>
          <w:sz w:val="21"/>
          <w:szCs w:val="21"/>
        </w:rPr>
        <w:t xml:space="preserve">, </w:t>
      </w:r>
      <w:r w:rsidRPr="0098440D">
        <w:rPr>
          <w:rFonts w:hint="eastAsia"/>
          <w:kern w:val="0"/>
          <w:sz w:val="21"/>
          <w:szCs w:val="21"/>
        </w:rPr>
        <w:t>杨东援</w:t>
      </w:r>
      <w:r w:rsidRPr="0098440D">
        <w:rPr>
          <w:rFonts w:hint="eastAsia"/>
          <w:kern w:val="0"/>
          <w:sz w:val="21"/>
          <w:szCs w:val="21"/>
        </w:rPr>
        <w:t xml:space="preserve">. </w:t>
      </w:r>
      <w:r w:rsidRPr="0098440D">
        <w:rPr>
          <w:rFonts w:hint="eastAsia"/>
          <w:kern w:val="0"/>
          <w:sz w:val="21"/>
          <w:szCs w:val="21"/>
        </w:rPr>
        <w:t>高速公路建设</w:t>
      </w:r>
      <w:r w:rsidRPr="0098440D">
        <w:rPr>
          <w:rFonts w:hint="eastAsia"/>
          <w:kern w:val="0"/>
          <w:sz w:val="21"/>
          <w:szCs w:val="21"/>
        </w:rPr>
        <w:t>CO2</w:t>
      </w:r>
      <w:r w:rsidRPr="0098440D">
        <w:rPr>
          <w:rFonts w:hint="eastAsia"/>
          <w:kern w:val="0"/>
          <w:sz w:val="21"/>
          <w:szCs w:val="21"/>
        </w:rPr>
        <w:t>排放计算分析</w:t>
      </w:r>
      <w:r w:rsidRPr="0098440D">
        <w:rPr>
          <w:rFonts w:hint="eastAsia"/>
          <w:kern w:val="0"/>
          <w:sz w:val="21"/>
          <w:szCs w:val="21"/>
        </w:rPr>
        <w:t xml:space="preserve">[J]. </w:t>
      </w:r>
      <w:r w:rsidRPr="0098440D">
        <w:rPr>
          <w:rFonts w:hint="eastAsia"/>
          <w:kern w:val="0"/>
          <w:sz w:val="21"/>
          <w:szCs w:val="21"/>
        </w:rPr>
        <w:t>公路交通科技</w:t>
      </w:r>
      <w:r w:rsidRPr="0098440D">
        <w:rPr>
          <w:rFonts w:hint="eastAsia"/>
          <w:kern w:val="0"/>
          <w:sz w:val="21"/>
          <w:szCs w:val="21"/>
        </w:rPr>
        <w:t>, 2014.</w:t>
      </w:r>
    </w:p>
    <w:p w14:paraId="008C584D" w14:textId="6014A80A" w:rsidR="0098440D" w:rsidRDefault="0098440D" w:rsidP="00D52BB1">
      <w:pPr>
        <w:pStyle w:val="ac"/>
        <w:widowControl/>
        <w:numPr>
          <w:ilvl w:val="0"/>
          <w:numId w:val="6"/>
        </w:numPr>
        <w:spacing w:line="300" w:lineRule="auto"/>
        <w:ind w:firstLineChars="0"/>
        <w:jc w:val="left"/>
        <w:rPr>
          <w:kern w:val="0"/>
          <w:sz w:val="21"/>
          <w:szCs w:val="21"/>
        </w:rPr>
      </w:pPr>
      <w:r w:rsidRPr="0098440D">
        <w:rPr>
          <w:kern w:val="0"/>
          <w:sz w:val="21"/>
          <w:szCs w:val="21"/>
        </w:rPr>
        <w:t>Liu Y ,  Wang Y ,  D  Li. Estimation and uncertainty analysis on carbon dioxide emissions from construction phase of real highway projects in China[J]. Journal of Cleaner Production, 2017, 144(FEB.15):337-346.</w:t>
      </w:r>
    </w:p>
    <w:p w14:paraId="137F75B5" w14:textId="62FB2CDC" w:rsidR="0098440D" w:rsidRDefault="0098440D" w:rsidP="00D52BB1">
      <w:pPr>
        <w:pStyle w:val="ac"/>
        <w:widowControl/>
        <w:numPr>
          <w:ilvl w:val="0"/>
          <w:numId w:val="6"/>
        </w:numPr>
        <w:spacing w:line="300" w:lineRule="auto"/>
        <w:ind w:firstLineChars="0"/>
        <w:jc w:val="left"/>
        <w:rPr>
          <w:kern w:val="0"/>
          <w:sz w:val="21"/>
          <w:szCs w:val="21"/>
        </w:rPr>
      </w:pPr>
      <w:r w:rsidRPr="0098440D">
        <w:rPr>
          <w:kern w:val="0"/>
          <w:sz w:val="21"/>
          <w:szCs w:val="21"/>
        </w:rPr>
        <w:t>Liu Y ,  Wang Y ,  An D . Life-cycle CO2 emissions and influential factors for asphalt highway construction and maintenance activities in China[J]. International Journal of Sustainable Transportation, 2018.</w:t>
      </w:r>
    </w:p>
    <w:p w14:paraId="58F4D3E7" w14:textId="464FA2AE" w:rsidR="0098440D" w:rsidRDefault="0098440D" w:rsidP="00D52BB1">
      <w:pPr>
        <w:pStyle w:val="ac"/>
        <w:widowControl/>
        <w:numPr>
          <w:ilvl w:val="0"/>
          <w:numId w:val="6"/>
        </w:numPr>
        <w:spacing w:line="300" w:lineRule="auto"/>
        <w:ind w:firstLineChars="0"/>
        <w:jc w:val="left"/>
        <w:rPr>
          <w:kern w:val="0"/>
          <w:sz w:val="21"/>
          <w:szCs w:val="21"/>
        </w:rPr>
      </w:pPr>
      <w:r w:rsidRPr="0098440D">
        <w:rPr>
          <w:kern w:val="0"/>
          <w:sz w:val="21"/>
          <w:szCs w:val="21"/>
        </w:rPr>
        <w:t>Hanson C ,  Noland R ,  Cavale K . Life-Cycle Greenhouse Gas Emissions of Materials Used in Road Construction[J]. Transportation Research Record Journal of the Transportation Research Board, 2012, 2287:174.</w:t>
      </w:r>
    </w:p>
    <w:p w14:paraId="7820BEBB" w14:textId="7E8DD756" w:rsidR="0098440D" w:rsidRDefault="0098440D" w:rsidP="00D52BB1">
      <w:pPr>
        <w:pStyle w:val="ac"/>
        <w:widowControl/>
        <w:numPr>
          <w:ilvl w:val="0"/>
          <w:numId w:val="6"/>
        </w:numPr>
        <w:spacing w:line="300" w:lineRule="auto"/>
        <w:ind w:firstLineChars="0"/>
        <w:jc w:val="left"/>
        <w:rPr>
          <w:kern w:val="0"/>
          <w:sz w:val="21"/>
          <w:szCs w:val="21"/>
        </w:rPr>
      </w:pPr>
      <w:r w:rsidRPr="0098440D">
        <w:rPr>
          <w:kern w:val="0"/>
          <w:sz w:val="21"/>
          <w:szCs w:val="21"/>
        </w:rPr>
        <w:t>Underwood D E C G . Effects of experience and processing demands on visual information acquisition in drivers[J]. Ergonomics.</w:t>
      </w:r>
    </w:p>
    <w:p w14:paraId="228B01BE" w14:textId="389B398A" w:rsidR="0098440D" w:rsidRDefault="0098440D" w:rsidP="00D52BB1">
      <w:pPr>
        <w:pStyle w:val="ac"/>
        <w:widowControl/>
        <w:numPr>
          <w:ilvl w:val="0"/>
          <w:numId w:val="6"/>
        </w:numPr>
        <w:spacing w:line="300" w:lineRule="auto"/>
        <w:ind w:firstLineChars="0"/>
        <w:jc w:val="left"/>
        <w:rPr>
          <w:kern w:val="0"/>
          <w:sz w:val="21"/>
          <w:szCs w:val="21"/>
        </w:rPr>
      </w:pPr>
      <w:r w:rsidRPr="0098440D">
        <w:rPr>
          <w:kern w:val="0"/>
          <w:sz w:val="21"/>
          <w:szCs w:val="21"/>
        </w:rPr>
        <w:t>Underwood G ,  Chapman P ,  Brocklehurst N , et al. Visual attention while driving: sequences of eye fixations made by experienced and novice drivers[J].</w:t>
      </w:r>
    </w:p>
    <w:p w14:paraId="35FB2C7D" w14:textId="0EEC83A7" w:rsidR="0098440D" w:rsidRDefault="0098440D" w:rsidP="00D52BB1">
      <w:pPr>
        <w:pStyle w:val="ac"/>
        <w:widowControl/>
        <w:numPr>
          <w:ilvl w:val="0"/>
          <w:numId w:val="6"/>
        </w:numPr>
        <w:spacing w:line="300" w:lineRule="auto"/>
        <w:ind w:firstLineChars="0"/>
        <w:jc w:val="left"/>
        <w:rPr>
          <w:kern w:val="0"/>
          <w:sz w:val="21"/>
          <w:szCs w:val="21"/>
        </w:rPr>
      </w:pPr>
      <w:r w:rsidRPr="0098440D">
        <w:rPr>
          <w:kern w:val="0"/>
          <w:sz w:val="21"/>
          <w:szCs w:val="21"/>
        </w:rPr>
        <w:t>Rotman M M ,  Shinar D . Eye movements of younger and older drivers[C]// International Conference on Safety &amp; the Environment in Century. 1997.</w:t>
      </w:r>
    </w:p>
    <w:p w14:paraId="22836574" w14:textId="14D85482" w:rsidR="0098440D" w:rsidRDefault="0098440D" w:rsidP="00D52BB1">
      <w:pPr>
        <w:pStyle w:val="ac"/>
        <w:widowControl/>
        <w:numPr>
          <w:ilvl w:val="0"/>
          <w:numId w:val="6"/>
        </w:numPr>
        <w:spacing w:line="300" w:lineRule="auto"/>
        <w:ind w:firstLineChars="0"/>
        <w:jc w:val="left"/>
        <w:rPr>
          <w:kern w:val="0"/>
          <w:sz w:val="21"/>
          <w:szCs w:val="21"/>
        </w:rPr>
      </w:pPr>
      <w:r w:rsidRPr="0098440D">
        <w:rPr>
          <w:kern w:val="0"/>
          <w:sz w:val="21"/>
          <w:szCs w:val="21"/>
        </w:rPr>
        <w:t>Falkmer T ,  Gregersen N P . A comparison of eye movement behavior of inexperienced and experienced drivers in real traffic environments.[J]. Optometry &amp; Vision Science Official Publication of the American Academy of Optometry, 2005, 82(8):732.</w:t>
      </w:r>
    </w:p>
    <w:p w14:paraId="4A2ECBF4" w14:textId="3A73B675" w:rsidR="0098440D" w:rsidRDefault="0098440D" w:rsidP="00D52BB1">
      <w:pPr>
        <w:pStyle w:val="ac"/>
        <w:widowControl/>
        <w:numPr>
          <w:ilvl w:val="0"/>
          <w:numId w:val="6"/>
        </w:numPr>
        <w:spacing w:line="300" w:lineRule="auto"/>
        <w:ind w:firstLineChars="0"/>
        <w:jc w:val="left"/>
        <w:rPr>
          <w:kern w:val="0"/>
          <w:sz w:val="21"/>
          <w:szCs w:val="21"/>
        </w:rPr>
      </w:pPr>
      <w:r w:rsidRPr="0098440D">
        <w:rPr>
          <w:rFonts w:hint="eastAsia"/>
          <w:kern w:val="0"/>
          <w:sz w:val="21"/>
          <w:szCs w:val="21"/>
        </w:rPr>
        <w:t>袁伟</w:t>
      </w:r>
      <w:r w:rsidRPr="0098440D">
        <w:rPr>
          <w:rFonts w:hint="eastAsia"/>
          <w:kern w:val="0"/>
          <w:sz w:val="21"/>
          <w:szCs w:val="21"/>
        </w:rPr>
        <w:t xml:space="preserve">. </w:t>
      </w:r>
      <w:r w:rsidRPr="0098440D">
        <w:rPr>
          <w:rFonts w:hint="eastAsia"/>
          <w:kern w:val="0"/>
          <w:sz w:val="21"/>
          <w:szCs w:val="21"/>
        </w:rPr>
        <w:t>城市道路环境中汽车驾驶员动态视觉特性试验研究</w:t>
      </w:r>
      <w:r w:rsidRPr="0098440D">
        <w:rPr>
          <w:rFonts w:hint="eastAsia"/>
          <w:kern w:val="0"/>
          <w:sz w:val="21"/>
          <w:szCs w:val="21"/>
        </w:rPr>
        <w:t>[D].</w:t>
      </w:r>
      <w:r w:rsidRPr="0098440D">
        <w:rPr>
          <w:rFonts w:hint="eastAsia"/>
          <w:kern w:val="0"/>
          <w:sz w:val="21"/>
          <w:szCs w:val="21"/>
        </w:rPr>
        <w:t>长安大学</w:t>
      </w:r>
      <w:r w:rsidRPr="0098440D">
        <w:rPr>
          <w:rFonts w:hint="eastAsia"/>
          <w:kern w:val="0"/>
          <w:sz w:val="21"/>
          <w:szCs w:val="21"/>
        </w:rPr>
        <w:t>,2008.</w:t>
      </w:r>
    </w:p>
    <w:p w14:paraId="042B896A" w14:textId="1B0A4DA1" w:rsidR="0098440D" w:rsidRDefault="0098440D" w:rsidP="00D52BB1">
      <w:pPr>
        <w:pStyle w:val="ac"/>
        <w:widowControl/>
        <w:numPr>
          <w:ilvl w:val="0"/>
          <w:numId w:val="6"/>
        </w:numPr>
        <w:spacing w:line="300" w:lineRule="auto"/>
        <w:ind w:firstLineChars="0"/>
        <w:jc w:val="left"/>
        <w:rPr>
          <w:kern w:val="0"/>
          <w:sz w:val="21"/>
          <w:szCs w:val="21"/>
        </w:rPr>
      </w:pPr>
      <w:r w:rsidRPr="0098440D">
        <w:rPr>
          <w:rFonts w:hint="eastAsia"/>
          <w:kern w:val="0"/>
          <w:sz w:val="21"/>
          <w:szCs w:val="21"/>
        </w:rPr>
        <w:t>白翰</w:t>
      </w:r>
      <w:r w:rsidRPr="0098440D">
        <w:rPr>
          <w:rFonts w:hint="eastAsia"/>
          <w:kern w:val="0"/>
          <w:sz w:val="21"/>
          <w:szCs w:val="21"/>
        </w:rPr>
        <w:t xml:space="preserve">. </w:t>
      </w:r>
      <w:r w:rsidRPr="0098440D">
        <w:rPr>
          <w:rFonts w:hint="eastAsia"/>
          <w:kern w:val="0"/>
          <w:sz w:val="21"/>
          <w:szCs w:val="21"/>
        </w:rPr>
        <w:t>高速公路隧道出入口车辆安全运行顺适过渡理论相关基础研究</w:t>
      </w:r>
      <w:r w:rsidRPr="0098440D">
        <w:rPr>
          <w:rFonts w:hint="eastAsia"/>
          <w:kern w:val="0"/>
          <w:sz w:val="21"/>
          <w:szCs w:val="21"/>
        </w:rPr>
        <w:t>[D].</w:t>
      </w:r>
      <w:r w:rsidRPr="0098440D">
        <w:rPr>
          <w:rFonts w:hint="eastAsia"/>
          <w:kern w:val="0"/>
          <w:sz w:val="21"/>
          <w:szCs w:val="21"/>
        </w:rPr>
        <w:t>长安大学</w:t>
      </w:r>
      <w:r w:rsidRPr="0098440D">
        <w:rPr>
          <w:rFonts w:hint="eastAsia"/>
          <w:kern w:val="0"/>
          <w:sz w:val="21"/>
          <w:szCs w:val="21"/>
        </w:rPr>
        <w:t>,2015.</w:t>
      </w:r>
    </w:p>
    <w:p w14:paraId="7550D607" w14:textId="35A2647D" w:rsidR="0098440D" w:rsidRDefault="0098440D" w:rsidP="00D52BB1">
      <w:pPr>
        <w:pStyle w:val="ac"/>
        <w:widowControl/>
        <w:numPr>
          <w:ilvl w:val="0"/>
          <w:numId w:val="6"/>
        </w:numPr>
        <w:spacing w:line="300" w:lineRule="auto"/>
        <w:ind w:firstLineChars="0"/>
        <w:jc w:val="left"/>
        <w:rPr>
          <w:kern w:val="0"/>
          <w:sz w:val="21"/>
          <w:szCs w:val="21"/>
        </w:rPr>
      </w:pPr>
      <w:r w:rsidRPr="0098440D">
        <w:rPr>
          <w:rFonts w:hint="eastAsia"/>
          <w:kern w:val="0"/>
          <w:sz w:val="21"/>
          <w:szCs w:val="21"/>
        </w:rPr>
        <w:t>杨春宇</w:t>
      </w:r>
      <w:r w:rsidRPr="0098440D">
        <w:rPr>
          <w:rFonts w:hint="eastAsia"/>
          <w:kern w:val="0"/>
          <w:sz w:val="21"/>
          <w:szCs w:val="21"/>
        </w:rPr>
        <w:t>,</w:t>
      </w:r>
      <w:r w:rsidRPr="0098440D">
        <w:rPr>
          <w:rFonts w:hint="eastAsia"/>
          <w:kern w:val="0"/>
          <w:sz w:val="21"/>
          <w:szCs w:val="21"/>
        </w:rPr>
        <w:t>梁树英</w:t>
      </w:r>
      <w:r w:rsidRPr="0098440D">
        <w:rPr>
          <w:rFonts w:hint="eastAsia"/>
          <w:kern w:val="0"/>
          <w:sz w:val="21"/>
          <w:szCs w:val="21"/>
        </w:rPr>
        <w:t>,</w:t>
      </w:r>
      <w:r w:rsidRPr="0098440D">
        <w:rPr>
          <w:rFonts w:hint="eastAsia"/>
          <w:kern w:val="0"/>
          <w:sz w:val="21"/>
          <w:szCs w:val="21"/>
        </w:rPr>
        <w:t>张青文</w:t>
      </w:r>
      <w:r w:rsidRPr="0098440D">
        <w:rPr>
          <w:rFonts w:hint="eastAsia"/>
          <w:kern w:val="0"/>
          <w:sz w:val="21"/>
          <w:szCs w:val="21"/>
        </w:rPr>
        <w:t>.</w:t>
      </w:r>
      <w:r w:rsidRPr="0098440D">
        <w:rPr>
          <w:rFonts w:hint="eastAsia"/>
          <w:kern w:val="0"/>
          <w:sz w:val="21"/>
          <w:szCs w:val="21"/>
        </w:rPr>
        <w:t>用视觉功效理论研究城市隧道出入口段与洞外道路照明</w:t>
      </w:r>
      <w:r w:rsidRPr="0098440D">
        <w:rPr>
          <w:rFonts w:hint="eastAsia"/>
          <w:kern w:val="0"/>
          <w:sz w:val="21"/>
          <w:szCs w:val="21"/>
        </w:rPr>
        <w:t>[J].</w:t>
      </w:r>
      <w:r w:rsidRPr="0098440D">
        <w:rPr>
          <w:rFonts w:hint="eastAsia"/>
          <w:kern w:val="0"/>
          <w:sz w:val="21"/>
          <w:szCs w:val="21"/>
        </w:rPr>
        <w:t>灯与照明</w:t>
      </w:r>
      <w:r w:rsidRPr="0098440D">
        <w:rPr>
          <w:rFonts w:hint="eastAsia"/>
          <w:kern w:val="0"/>
          <w:sz w:val="21"/>
          <w:szCs w:val="21"/>
        </w:rPr>
        <w:t>,2012,36(04):1-4+8.</w:t>
      </w:r>
    </w:p>
    <w:p w14:paraId="31F5D060" w14:textId="74638988" w:rsidR="0098440D" w:rsidRDefault="00D16EF0" w:rsidP="00D52BB1">
      <w:pPr>
        <w:pStyle w:val="ac"/>
        <w:widowControl/>
        <w:numPr>
          <w:ilvl w:val="0"/>
          <w:numId w:val="6"/>
        </w:numPr>
        <w:spacing w:line="300" w:lineRule="auto"/>
        <w:ind w:firstLineChars="0"/>
        <w:jc w:val="left"/>
        <w:rPr>
          <w:kern w:val="0"/>
          <w:sz w:val="21"/>
          <w:szCs w:val="21"/>
        </w:rPr>
      </w:pPr>
      <w:r w:rsidRPr="00D16EF0">
        <w:rPr>
          <w:kern w:val="0"/>
          <w:sz w:val="21"/>
          <w:szCs w:val="21"/>
        </w:rPr>
        <w:lastRenderedPageBreak/>
        <w:t>Moretti L ,  Cantisani G ,  Mascio P D , et al. Technical and economic evaluation of lighting and pavement in Italian road tunnels[J]. Tunnelling &amp; Underground Space Technology, 2017, 65(MAY):42-52.</w:t>
      </w:r>
    </w:p>
    <w:p w14:paraId="29A01514" w14:textId="58BE2C5A" w:rsidR="00D16EF0" w:rsidRDefault="00D16EF0" w:rsidP="00D52BB1">
      <w:pPr>
        <w:pStyle w:val="ac"/>
        <w:widowControl/>
        <w:numPr>
          <w:ilvl w:val="0"/>
          <w:numId w:val="6"/>
        </w:numPr>
        <w:spacing w:line="300" w:lineRule="auto"/>
        <w:ind w:firstLineChars="0"/>
        <w:jc w:val="left"/>
        <w:rPr>
          <w:kern w:val="0"/>
          <w:sz w:val="21"/>
          <w:szCs w:val="21"/>
        </w:rPr>
      </w:pPr>
      <w:r w:rsidRPr="00D16EF0">
        <w:rPr>
          <w:kern w:val="0"/>
          <w:sz w:val="21"/>
          <w:szCs w:val="21"/>
        </w:rPr>
        <w:t>Li L ,  Jin Z ,  Yu D . Differential effects of road situations and driving behaviors on eye movements in experienced and novice drivers[J]. Journal of Vision, 2013, 13(9):1117-1117.</w:t>
      </w:r>
    </w:p>
    <w:p w14:paraId="12B84CC5" w14:textId="3216858C" w:rsidR="00D16EF0" w:rsidRDefault="00D16EF0" w:rsidP="00D52BB1">
      <w:pPr>
        <w:pStyle w:val="ac"/>
        <w:widowControl/>
        <w:numPr>
          <w:ilvl w:val="0"/>
          <w:numId w:val="6"/>
        </w:numPr>
        <w:spacing w:line="300" w:lineRule="auto"/>
        <w:ind w:firstLineChars="0"/>
        <w:jc w:val="left"/>
        <w:rPr>
          <w:kern w:val="0"/>
          <w:sz w:val="21"/>
          <w:szCs w:val="21"/>
        </w:rPr>
      </w:pPr>
      <w:r w:rsidRPr="00D16EF0">
        <w:rPr>
          <w:kern w:val="0"/>
          <w:sz w:val="21"/>
          <w:szCs w:val="21"/>
        </w:rPr>
        <w:t>Kojima Y . Driving Characteristics of Novice and Experienced Drivers - Part 1: Characteristics of Visual Search[J]. Transactions of the Society of Automotive Engineers of Japan, 1997, 28(1):73-78.</w:t>
      </w:r>
    </w:p>
    <w:p w14:paraId="250E0CE7" w14:textId="38C0895E" w:rsidR="00D16EF0" w:rsidRDefault="00D16EF0" w:rsidP="00D52BB1">
      <w:pPr>
        <w:pStyle w:val="ac"/>
        <w:widowControl/>
        <w:numPr>
          <w:ilvl w:val="0"/>
          <w:numId w:val="6"/>
        </w:numPr>
        <w:spacing w:line="300" w:lineRule="auto"/>
        <w:ind w:firstLineChars="0"/>
        <w:jc w:val="left"/>
        <w:rPr>
          <w:kern w:val="0"/>
          <w:sz w:val="21"/>
          <w:szCs w:val="21"/>
        </w:rPr>
      </w:pPr>
      <w:r w:rsidRPr="00D16EF0">
        <w:rPr>
          <w:kern w:val="0"/>
          <w:sz w:val="21"/>
          <w:szCs w:val="21"/>
        </w:rPr>
        <w:t>Leeuwen P V ,  Happee R ,  Winter J D . Changes of driving performance and gaze behavior of novice drivers during a 30-min simulator-based training[J]. Procedia Manufacturing, 2015, 3:3325-3332.</w:t>
      </w:r>
    </w:p>
    <w:p w14:paraId="4D62BC68" w14:textId="7CBC1AEA" w:rsidR="00D16EF0" w:rsidRDefault="00D16EF0" w:rsidP="00D52BB1">
      <w:pPr>
        <w:pStyle w:val="ac"/>
        <w:widowControl/>
        <w:numPr>
          <w:ilvl w:val="0"/>
          <w:numId w:val="6"/>
        </w:numPr>
        <w:spacing w:line="300" w:lineRule="auto"/>
        <w:ind w:firstLineChars="0"/>
        <w:jc w:val="left"/>
        <w:rPr>
          <w:kern w:val="0"/>
          <w:sz w:val="21"/>
          <w:szCs w:val="21"/>
        </w:rPr>
      </w:pPr>
      <w:r w:rsidRPr="00D16EF0">
        <w:rPr>
          <w:kern w:val="0"/>
          <w:sz w:val="21"/>
          <w:szCs w:val="21"/>
        </w:rPr>
        <w:t>Mourant R R ,  Rockwell T H . Strategies of Visual Search by Novice and Experienced Drivers[J]. Human Factors, 1972, 14(4):325.</w:t>
      </w:r>
    </w:p>
    <w:p w14:paraId="57617220" w14:textId="76A8A205" w:rsidR="00D16EF0" w:rsidRDefault="00D16EF0" w:rsidP="00D52BB1">
      <w:pPr>
        <w:pStyle w:val="ac"/>
        <w:widowControl/>
        <w:numPr>
          <w:ilvl w:val="0"/>
          <w:numId w:val="6"/>
        </w:numPr>
        <w:spacing w:line="300" w:lineRule="auto"/>
        <w:ind w:firstLineChars="0"/>
        <w:jc w:val="left"/>
        <w:rPr>
          <w:kern w:val="0"/>
          <w:sz w:val="21"/>
          <w:szCs w:val="21"/>
        </w:rPr>
      </w:pPr>
      <w:r w:rsidRPr="00D16EF0">
        <w:rPr>
          <w:kern w:val="0"/>
          <w:sz w:val="21"/>
          <w:szCs w:val="21"/>
        </w:rPr>
        <w:t>Falkmer T ,  Gregersen N P . Fixation patterns of learner drivers with and without cerebral palsy (CP) when driving in real traffic environments[J]. Transportation Research Part F Traffic Psychology and Behaviour, 2001, 4(3):171-185.</w:t>
      </w:r>
    </w:p>
    <w:p w14:paraId="3E5C838A" w14:textId="1D2FB678" w:rsidR="00D16EF0" w:rsidRDefault="00D16EF0" w:rsidP="00D52BB1">
      <w:pPr>
        <w:pStyle w:val="ac"/>
        <w:widowControl/>
        <w:numPr>
          <w:ilvl w:val="0"/>
          <w:numId w:val="6"/>
        </w:numPr>
        <w:spacing w:line="300" w:lineRule="auto"/>
        <w:ind w:firstLineChars="0"/>
        <w:jc w:val="left"/>
        <w:rPr>
          <w:kern w:val="0"/>
          <w:sz w:val="21"/>
          <w:szCs w:val="21"/>
        </w:rPr>
      </w:pPr>
      <w:r w:rsidRPr="00D16EF0">
        <w:rPr>
          <w:kern w:val="0"/>
          <w:sz w:val="21"/>
          <w:szCs w:val="21"/>
        </w:rPr>
        <w:t>Gramann K ,  Sharkawy J E ,  Deubel H . Eye-movements during navigation in a virtual tunnel.[J]. International Journal of Neuroscience, 2009, 119(10):1755-1778.</w:t>
      </w:r>
    </w:p>
    <w:p w14:paraId="4A77D3BD" w14:textId="1D23B723" w:rsidR="00D16EF0" w:rsidRDefault="00D16EF0" w:rsidP="00D52BB1">
      <w:pPr>
        <w:pStyle w:val="ac"/>
        <w:widowControl/>
        <w:numPr>
          <w:ilvl w:val="0"/>
          <w:numId w:val="6"/>
        </w:numPr>
        <w:spacing w:line="300" w:lineRule="auto"/>
        <w:ind w:firstLineChars="0"/>
        <w:jc w:val="left"/>
        <w:rPr>
          <w:kern w:val="0"/>
          <w:sz w:val="21"/>
          <w:szCs w:val="21"/>
        </w:rPr>
      </w:pPr>
      <w:r w:rsidRPr="00D16EF0">
        <w:rPr>
          <w:kern w:val="0"/>
          <w:sz w:val="21"/>
          <w:szCs w:val="21"/>
        </w:rPr>
        <w:t>Miyoshi T ,  Nakayasu H . Analysis of relationship between characteristics of driver's eye movements and visual scene in driving events[C]// IEEE International Conference on Fuzzy Systems. IEEE, 2011.</w:t>
      </w:r>
    </w:p>
    <w:p w14:paraId="7E35732F" w14:textId="2A3B7769" w:rsidR="00D16EF0" w:rsidRDefault="00D16EF0" w:rsidP="00D52BB1">
      <w:pPr>
        <w:pStyle w:val="ac"/>
        <w:widowControl/>
        <w:numPr>
          <w:ilvl w:val="0"/>
          <w:numId w:val="6"/>
        </w:numPr>
        <w:spacing w:line="300" w:lineRule="auto"/>
        <w:ind w:firstLineChars="0"/>
        <w:jc w:val="left"/>
        <w:rPr>
          <w:kern w:val="0"/>
          <w:sz w:val="21"/>
          <w:szCs w:val="21"/>
        </w:rPr>
      </w:pPr>
      <w:r w:rsidRPr="00D16EF0">
        <w:rPr>
          <w:kern w:val="0"/>
          <w:sz w:val="21"/>
          <w:szCs w:val="21"/>
        </w:rPr>
        <w:t>Akamatsu M ,  Imachou N ,  Sasaki Y , et al. SIMULATOR STUDY ON DRIVER'S BEHAVIOR WHILE DRIVING THROUGH A TUNNEL IN A ROLLING AREA.  2003.</w:t>
      </w:r>
    </w:p>
    <w:p w14:paraId="4660C765" w14:textId="5831BBC1" w:rsidR="00D16EF0" w:rsidRDefault="00D16EF0" w:rsidP="00D52BB1">
      <w:pPr>
        <w:pStyle w:val="ac"/>
        <w:widowControl/>
        <w:numPr>
          <w:ilvl w:val="0"/>
          <w:numId w:val="6"/>
        </w:numPr>
        <w:spacing w:line="300" w:lineRule="auto"/>
        <w:ind w:firstLineChars="0"/>
        <w:jc w:val="left"/>
        <w:rPr>
          <w:kern w:val="0"/>
          <w:sz w:val="21"/>
          <w:szCs w:val="21"/>
        </w:rPr>
      </w:pPr>
      <w:r w:rsidRPr="00D16EF0">
        <w:rPr>
          <w:kern w:val="0"/>
          <w:sz w:val="21"/>
          <w:szCs w:val="21"/>
        </w:rPr>
        <w:t>Calvi, A.; D’Amico, F. A study of the effects of road tunnel on driver behavior and road safety using driving simulator</w:t>
      </w:r>
      <w:r w:rsidR="00C51BE0" w:rsidRPr="00D16EF0">
        <w:rPr>
          <w:kern w:val="0"/>
          <w:sz w:val="21"/>
          <w:szCs w:val="21"/>
        </w:rPr>
        <w:t>[J]</w:t>
      </w:r>
      <w:r w:rsidRPr="00D16EF0">
        <w:rPr>
          <w:kern w:val="0"/>
          <w:sz w:val="21"/>
          <w:szCs w:val="21"/>
        </w:rPr>
        <w:t>. Adv. Transp. Stud. 2013, 30, 59–76</w:t>
      </w:r>
    </w:p>
    <w:p w14:paraId="4DA3F42B" w14:textId="135E112D" w:rsidR="00811C56" w:rsidRPr="00811C56" w:rsidRDefault="00811C56" w:rsidP="00811C56">
      <w:pPr>
        <w:pStyle w:val="ac"/>
        <w:widowControl/>
        <w:numPr>
          <w:ilvl w:val="0"/>
          <w:numId w:val="6"/>
        </w:numPr>
        <w:spacing w:line="300" w:lineRule="auto"/>
        <w:ind w:firstLineChars="0"/>
        <w:jc w:val="left"/>
        <w:rPr>
          <w:kern w:val="0"/>
          <w:sz w:val="21"/>
          <w:szCs w:val="21"/>
        </w:rPr>
      </w:pPr>
      <w:r w:rsidRPr="00811C56">
        <w:rPr>
          <w:kern w:val="0"/>
          <w:sz w:val="21"/>
          <w:szCs w:val="21"/>
        </w:rPr>
        <w:t>Xiao D ,  Yong F ,  Zhang Y , et al. Analysis of driving behavior at the bridge-tunnel transition section in reduced visibility situations[C]// 2017 4th International Conference on Transportation Information and Safety (ICTIS). 2017.</w:t>
      </w:r>
    </w:p>
    <w:p w14:paraId="25DAEF03" w14:textId="2A0BFA98" w:rsidR="00811C56" w:rsidRPr="00811C56" w:rsidRDefault="00811C56" w:rsidP="00811C56">
      <w:pPr>
        <w:pStyle w:val="ac"/>
        <w:widowControl/>
        <w:numPr>
          <w:ilvl w:val="0"/>
          <w:numId w:val="6"/>
        </w:numPr>
        <w:spacing w:line="300" w:lineRule="auto"/>
        <w:ind w:firstLineChars="0"/>
        <w:jc w:val="left"/>
        <w:rPr>
          <w:kern w:val="0"/>
          <w:sz w:val="21"/>
          <w:szCs w:val="21"/>
        </w:rPr>
      </w:pPr>
      <w:r w:rsidRPr="00811C56">
        <w:rPr>
          <w:kern w:val="0"/>
          <w:sz w:val="21"/>
          <w:szCs w:val="21"/>
        </w:rPr>
        <w:t>Bella F . Can Driving Simulators Contribute to Solving Critical Issues in Geometric Design?[J]. Transportation Research Record: Journal of the Transportation Research Board, 2009, 2138(1):120-126.</w:t>
      </w:r>
    </w:p>
    <w:p w14:paraId="7F1F0244" w14:textId="55BE3E1D" w:rsidR="00811C56" w:rsidRDefault="00811C56" w:rsidP="00811C56">
      <w:pPr>
        <w:pStyle w:val="ac"/>
        <w:widowControl/>
        <w:numPr>
          <w:ilvl w:val="0"/>
          <w:numId w:val="6"/>
        </w:numPr>
        <w:spacing w:line="300" w:lineRule="auto"/>
        <w:ind w:firstLineChars="0"/>
        <w:jc w:val="left"/>
        <w:rPr>
          <w:kern w:val="0"/>
          <w:sz w:val="21"/>
          <w:szCs w:val="21"/>
        </w:rPr>
      </w:pPr>
      <w:r w:rsidRPr="00811C56">
        <w:rPr>
          <w:kern w:val="0"/>
          <w:sz w:val="21"/>
          <w:szCs w:val="21"/>
        </w:rPr>
        <w:t>Verwey W B . EFFECTS OF TUNNEL ENTRANCES ON DRIVERS' PHYSIOLOGICAL CONDITION AND PERFORMANCE. AN EXPLORATORY STUDY[J]. Drivers, 1995.</w:t>
      </w:r>
    </w:p>
    <w:p w14:paraId="63A6DC4B" w14:textId="77777777" w:rsidR="00811C56" w:rsidRDefault="00811C56" w:rsidP="00811C56">
      <w:pPr>
        <w:pStyle w:val="ac"/>
        <w:widowControl/>
        <w:numPr>
          <w:ilvl w:val="0"/>
          <w:numId w:val="6"/>
        </w:numPr>
        <w:spacing w:line="300" w:lineRule="auto"/>
        <w:ind w:firstLineChars="0"/>
        <w:jc w:val="left"/>
        <w:rPr>
          <w:kern w:val="0"/>
          <w:sz w:val="21"/>
          <w:szCs w:val="21"/>
        </w:rPr>
      </w:pPr>
      <w:r w:rsidRPr="00811C56">
        <w:rPr>
          <w:kern w:val="0"/>
          <w:sz w:val="21"/>
          <w:szCs w:val="21"/>
        </w:rPr>
        <w:lastRenderedPageBreak/>
        <w:t>Pan X ,  Du Z ,  Zhen Y . Safety Research during Entrance and Exit of Highway Tunnel Based on Drivers' Eye Movement Experiment[C]// Seventh International Conference of Chinese Transportation Professionals Congress (ICCTP). 2014.</w:t>
      </w:r>
    </w:p>
    <w:p w14:paraId="710037B0" w14:textId="36F73D68" w:rsidR="00811C56" w:rsidRPr="00811C56" w:rsidRDefault="004B0745" w:rsidP="00811C56">
      <w:pPr>
        <w:pStyle w:val="ac"/>
        <w:widowControl/>
        <w:numPr>
          <w:ilvl w:val="0"/>
          <w:numId w:val="6"/>
        </w:numPr>
        <w:spacing w:line="300" w:lineRule="auto"/>
        <w:ind w:firstLineChars="0"/>
        <w:jc w:val="left"/>
        <w:rPr>
          <w:kern w:val="0"/>
          <w:sz w:val="21"/>
          <w:szCs w:val="21"/>
        </w:rPr>
      </w:pPr>
      <w:r w:rsidRPr="004B0745">
        <w:rPr>
          <w:rFonts w:hint="eastAsia"/>
          <w:kern w:val="0"/>
          <w:sz w:val="21"/>
          <w:szCs w:val="21"/>
        </w:rPr>
        <w:t>赵炜华</w:t>
      </w:r>
      <w:r w:rsidRPr="004B0745">
        <w:rPr>
          <w:rFonts w:hint="eastAsia"/>
          <w:kern w:val="0"/>
          <w:sz w:val="21"/>
          <w:szCs w:val="21"/>
        </w:rPr>
        <w:t>,</w:t>
      </w:r>
      <w:r w:rsidRPr="004B0745">
        <w:rPr>
          <w:rFonts w:hint="eastAsia"/>
          <w:kern w:val="0"/>
          <w:sz w:val="21"/>
          <w:szCs w:val="21"/>
        </w:rPr>
        <w:t>刘浩学</w:t>
      </w:r>
      <w:r w:rsidRPr="004B0745">
        <w:rPr>
          <w:rFonts w:hint="eastAsia"/>
          <w:kern w:val="0"/>
          <w:sz w:val="21"/>
          <w:szCs w:val="21"/>
        </w:rPr>
        <w:t>,</w:t>
      </w:r>
      <w:r w:rsidRPr="004B0745">
        <w:rPr>
          <w:rFonts w:hint="eastAsia"/>
          <w:kern w:val="0"/>
          <w:sz w:val="21"/>
          <w:szCs w:val="21"/>
        </w:rPr>
        <w:t>刘玮</w:t>
      </w:r>
      <w:r w:rsidRPr="004B0745">
        <w:rPr>
          <w:rFonts w:hint="eastAsia"/>
          <w:kern w:val="0"/>
          <w:sz w:val="21"/>
          <w:szCs w:val="21"/>
        </w:rPr>
        <w:t>,</w:t>
      </w:r>
      <w:r w:rsidRPr="004B0745">
        <w:rPr>
          <w:rFonts w:hint="eastAsia"/>
          <w:kern w:val="0"/>
          <w:sz w:val="21"/>
          <w:szCs w:val="21"/>
        </w:rPr>
        <w:t>林淼</w:t>
      </w:r>
      <w:r w:rsidRPr="004B0745">
        <w:rPr>
          <w:rFonts w:hint="eastAsia"/>
          <w:kern w:val="0"/>
          <w:sz w:val="21"/>
          <w:szCs w:val="21"/>
        </w:rPr>
        <w:t>,</w:t>
      </w:r>
      <w:r w:rsidRPr="004B0745">
        <w:rPr>
          <w:rFonts w:hint="eastAsia"/>
          <w:kern w:val="0"/>
          <w:sz w:val="21"/>
          <w:szCs w:val="21"/>
        </w:rPr>
        <w:t>朱彤</w:t>
      </w:r>
      <w:r w:rsidRPr="004B0745">
        <w:rPr>
          <w:rFonts w:hint="eastAsia"/>
          <w:kern w:val="0"/>
          <w:sz w:val="21"/>
          <w:szCs w:val="21"/>
        </w:rPr>
        <w:t>.</w:t>
      </w:r>
      <w:r w:rsidRPr="004B0745">
        <w:rPr>
          <w:rFonts w:hint="eastAsia"/>
          <w:kern w:val="0"/>
          <w:sz w:val="21"/>
          <w:szCs w:val="21"/>
        </w:rPr>
        <w:t>高速公路隧道群出、入口段驾驶人视觉特征</w:t>
      </w:r>
      <w:r w:rsidRPr="004B0745">
        <w:rPr>
          <w:rFonts w:hint="eastAsia"/>
          <w:kern w:val="0"/>
          <w:sz w:val="21"/>
          <w:szCs w:val="21"/>
        </w:rPr>
        <w:t>[J].</w:t>
      </w:r>
      <w:r w:rsidRPr="004B0745">
        <w:rPr>
          <w:rFonts w:hint="eastAsia"/>
          <w:kern w:val="0"/>
          <w:sz w:val="21"/>
          <w:szCs w:val="21"/>
        </w:rPr>
        <w:t>交通科学与工程</w:t>
      </w:r>
      <w:r w:rsidRPr="004B0745">
        <w:rPr>
          <w:rFonts w:hint="eastAsia"/>
          <w:kern w:val="0"/>
          <w:sz w:val="21"/>
          <w:szCs w:val="21"/>
        </w:rPr>
        <w:t>,2011,27(03):75-81.</w:t>
      </w:r>
    </w:p>
    <w:p w14:paraId="30653BD2" w14:textId="79252286" w:rsidR="00811C56" w:rsidRDefault="00811C56" w:rsidP="00811C56">
      <w:pPr>
        <w:pStyle w:val="ac"/>
        <w:widowControl/>
        <w:numPr>
          <w:ilvl w:val="0"/>
          <w:numId w:val="6"/>
        </w:numPr>
        <w:spacing w:line="300" w:lineRule="auto"/>
        <w:ind w:firstLineChars="0"/>
        <w:jc w:val="left"/>
        <w:rPr>
          <w:kern w:val="0"/>
          <w:sz w:val="21"/>
          <w:szCs w:val="21"/>
        </w:rPr>
      </w:pPr>
      <w:r w:rsidRPr="00811C56">
        <w:rPr>
          <w:kern w:val="0"/>
          <w:sz w:val="21"/>
          <w:szCs w:val="21"/>
        </w:rPr>
        <w:t>Yan Y ,  Yuan H ,  Wang X , et al. Study on Driver's Fixation Variation at Entrance and Inside Sections of Tunnel on Highway[J]. Advances in Mechanical Engineering, 2014, 2014(1):273427-273427.</w:t>
      </w:r>
    </w:p>
    <w:p w14:paraId="20AA7268" w14:textId="45F3BFD8" w:rsidR="00C200AF" w:rsidRPr="00811C56" w:rsidRDefault="00C200AF" w:rsidP="00811C56">
      <w:pPr>
        <w:pStyle w:val="ac"/>
        <w:widowControl/>
        <w:numPr>
          <w:ilvl w:val="0"/>
          <w:numId w:val="6"/>
        </w:numPr>
        <w:spacing w:line="300" w:lineRule="auto"/>
        <w:ind w:firstLineChars="0"/>
        <w:jc w:val="left"/>
        <w:rPr>
          <w:kern w:val="0"/>
          <w:sz w:val="21"/>
          <w:szCs w:val="21"/>
        </w:rPr>
      </w:pPr>
      <w:r w:rsidRPr="00811C56">
        <w:rPr>
          <w:kern w:val="0"/>
          <w:sz w:val="21"/>
          <w:szCs w:val="21"/>
        </w:rPr>
        <w:t>Hu Y ,  Chen Z ,  Zhang Q , et al. Changing rule of drivers' pupil size as driving into tunnels[J]. Journal of Civil,Architectural &amp; Environmental Engineering.</w:t>
      </w:r>
    </w:p>
    <w:p w14:paraId="36B4BBE2" w14:textId="3313A6EC" w:rsidR="00811C56" w:rsidRPr="00811C56" w:rsidRDefault="00811C56" w:rsidP="00811C56">
      <w:pPr>
        <w:pStyle w:val="ac"/>
        <w:widowControl/>
        <w:numPr>
          <w:ilvl w:val="0"/>
          <w:numId w:val="6"/>
        </w:numPr>
        <w:spacing w:line="300" w:lineRule="auto"/>
        <w:ind w:firstLineChars="0"/>
        <w:jc w:val="left"/>
        <w:rPr>
          <w:kern w:val="0"/>
          <w:sz w:val="21"/>
          <w:szCs w:val="21"/>
        </w:rPr>
      </w:pPr>
      <w:r w:rsidRPr="00811C56">
        <w:rPr>
          <w:kern w:val="0"/>
          <w:sz w:val="21"/>
          <w:szCs w:val="21"/>
        </w:rPr>
        <w:t>Sunan W U ,  Chen X ,  Guo T . A Study on Differences of Physiological Characteristics of Drivers Driving Through Urban Tunnels[J]. Journal of Transport Information and Safety, 2016.</w:t>
      </w:r>
    </w:p>
    <w:p w14:paraId="4E98A9B6" w14:textId="13F78354" w:rsidR="00811C56" w:rsidRPr="00811C56" w:rsidRDefault="00811C56" w:rsidP="00811C56">
      <w:pPr>
        <w:pStyle w:val="ac"/>
        <w:widowControl/>
        <w:numPr>
          <w:ilvl w:val="0"/>
          <w:numId w:val="6"/>
        </w:numPr>
        <w:spacing w:line="300" w:lineRule="auto"/>
        <w:ind w:firstLineChars="0"/>
        <w:jc w:val="left"/>
        <w:rPr>
          <w:kern w:val="0"/>
          <w:sz w:val="21"/>
          <w:szCs w:val="21"/>
        </w:rPr>
      </w:pPr>
      <w:r w:rsidRPr="00811C56">
        <w:rPr>
          <w:kern w:val="0"/>
          <w:sz w:val="21"/>
          <w:szCs w:val="21"/>
        </w:rPr>
        <w:t>Du Z G ,  Huang F M ,  Yan X P , et al. Light and Dark Adaption Times Based on Pupil Area Variation at Entrance and Exit Areas of Highway Tunnels[J]. Journal of Highway &amp; Transportation Research &amp; Development, 2014, 8(1):73-77.</w:t>
      </w:r>
    </w:p>
    <w:p w14:paraId="51B39870" w14:textId="1975EDF5" w:rsidR="00811C56" w:rsidRPr="00811C56" w:rsidRDefault="00811C56" w:rsidP="00811C56">
      <w:pPr>
        <w:pStyle w:val="ac"/>
        <w:widowControl/>
        <w:numPr>
          <w:ilvl w:val="0"/>
          <w:numId w:val="6"/>
        </w:numPr>
        <w:spacing w:line="300" w:lineRule="auto"/>
        <w:ind w:firstLineChars="0"/>
        <w:jc w:val="left"/>
        <w:rPr>
          <w:kern w:val="0"/>
          <w:sz w:val="21"/>
          <w:szCs w:val="21"/>
        </w:rPr>
      </w:pPr>
      <w:r w:rsidRPr="00811C56">
        <w:rPr>
          <w:kern w:val="0"/>
          <w:sz w:val="21"/>
          <w:szCs w:val="21"/>
        </w:rPr>
        <w:t>Du Z ,  Zheng Z ,  Miao Z , et al. Drivers' visual comfort at highway tunnel portals: A quantitative analysis based on visual oscillation[J]. Transportation Research Part D Transport &amp; Environment, 2014, 31(aug.):37-47.</w:t>
      </w:r>
    </w:p>
    <w:p w14:paraId="37FAAA50" w14:textId="03F25EDF" w:rsidR="00C51BE0" w:rsidRPr="00C200AF" w:rsidRDefault="00C200AF" w:rsidP="00811C56">
      <w:pPr>
        <w:pStyle w:val="ac"/>
        <w:widowControl/>
        <w:numPr>
          <w:ilvl w:val="0"/>
          <w:numId w:val="6"/>
        </w:numPr>
        <w:spacing w:line="300" w:lineRule="auto"/>
        <w:ind w:firstLineChars="0"/>
        <w:jc w:val="left"/>
        <w:rPr>
          <w:kern w:val="0"/>
          <w:sz w:val="21"/>
          <w:szCs w:val="21"/>
        </w:rPr>
      </w:pPr>
      <w:r w:rsidRPr="00C200AF">
        <w:rPr>
          <w:kern w:val="0"/>
          <w:sz w:val="21"/>
          <w:szCs w:val="21"/>
        </w:rPr>
        <w:t>Xu, B.P.; Zhang, J.; Liang, J.; Zhang, P. Study of drivers’ pupil size changing at entrance and exit of tunnels</w:t>
      </w:r>
      <w:r w:rsidRPr="00811C56">
        <w:rPr>
          <w:kern w:val="0"/>
          <w:sz w:val="21"/>
          <w:szCs w:val="21"/>
        </w:rPr>
        <w:t>[J]</w:t>
      </w:r>
      <w:r w:rsidRPr="00C200AF">
        <w:rPr>
          <w:kern w:val="0"/>
          <w:sz w:val="21"/>
          <w:szCs w:val="21"/>
        </w:rPr>
        <w:t>.Highw. Automot. Appl.2011</w:t>
      </w:r>
      <w:r>
        <w:rPr>
          <w:rFonts w:hint="eastAsia"/>
          <w:kern w:val="0"/>
          <w:sz w:val="21"/>
          <w:szCs w:val="21"/>
        </w:rPr>
        <w:t>,5</w:t>
      </w:r>
      <w:r w:rsidRPr="00C200AF">
        <w:rPr>
          <w:kern w:val="0"/>
          <w:sz w:val="21"/>
          <w:szCs w:val="21"/>
        </w:rPr>
        <w:t>, 54–58.</w:t>
      </w:r>
    </w:p>
    <w:p w14:paraId="799CCDD9" w14:textId="62342829" w:rsidR="00C200AF" w:rsidRDefault="00C200AF" w:rsidP="00811C56">
      <w:pPr>
        <w:pStyle w:val="ac"/>
        <w:widowControl/>
        <w:numPr>
          <w:ilvl w:val="0"/>
          <w:numId w:val="6"/>
        </w:numPr>
        <w:spacing w:line="300" w:lineRule="auto"/>
        <w:ind w:firstLineChars="0"/>
        <w:jc w:val="left"/>
        <w:rPr>
          <w:kern w:val="0"/>
          <w:sz w:val="21"/>
          <w:szCs w:val="21"/>
        </w:rPr>
      </w:pPr>
      <w:r w:rsidRPr="00C200AF">
        <w:rPr>
          <w:kern w:val="0"/>
          <w:sz w:val="21"/>
          <w:szCs w:val="21"/>
        </w:rPr>
        <w:t>Wang, Y.; Wang, L.; Wang, C.; Zhao, Y. How eye movement and driving performance vary before, during, and after entering a long expressway tunnel: Considering the differences of novice and experienced drivers under daytime and nighttime conditions</w:t>
      </w:r>
      <w:r w:rsidRPr="00811C56">
        <w:rPr>
          <w:kern w:val="0"/>
          <w:sz w:val="21"/>
          <w:szCs w:val="21"/>
        </w:rPr>
        <w:t>[J]</w:t>
      </w:r>
      <w:r w:rsidRPr="00C200AF">
        <w:rPr>
          <w:kern w:val="0"/>
          <w:sz w:val="21"/>
          <w:szCs w:val="21"/>
        </w:rPr>
        <w:t>. Springerplus 2016, 5, 538:1–538:10.</w:t>
      </w:r>
    </w:p>
    <w:p w14:paraId="05F5A7DB" w14:textId="39831BC6" w:rsidR="00C200AF" w:rsidRDefault="00C200AF" w:rsidP="00811C56">
      <w:pPr>
        <w:pStyle w:val="ac"/>
        <w:widowControl/>
        <w:numPr>
          <w:ilvl w:val="0"/>
          <w:numId w:val="6"/>
        </w:numPr>
        <w:spacing w:line="300" w:lineRule="auto"/>
        <w:ind w:firstLineChars="0"/>
        <w:jc w:val="left"/>
        <w:rPr>
          <w:kern w:val="0"/>
          <w:sz w:val="21"/>
          <w:szCs w:val="21"/>
        </w:rPr>
      </w:pPr>
      <w:r w:rsidRPr="00C200AF">
        <w:rPr>
          <w:kern w:val="0"/>
          <w:sz w:val="21"/>
          <w:szCs w:val="21"/>
        </w:rPr>
        <w:t>He, S.; Liang, B.; Pan, G.; Wang, F.; Cui, L. Influence of dynamic highway tunnel lighting environment on driving safety based on eye movement parameters of the driver</w:t>
      </w:r>
      <w:r w:rsidRPr="00811C56">
        <w:rPr>
          <w:kern w:val="0"/>
          <w:sz w:val="21"/>
          <w:szCs w:val="21"/>
        </w:rPr>
        <w:t>[J]</w:t>
      </w:r>
      <w:r w:rsidRPr="00C200AF">
        <w:rPr>
          <w:kern w:val="0"/>
          <w:sz w:val="21"/>
          <w:szCs w:val="21"/>
        </w:rPr>
        <w:t>. Tunn. Undergr. Space Technol. 2017, 67, 52–60.</w:t>
      </w:r>
    </w:p>
    <w:p w14:paraId="75CD49E7" w14:textId="7BFFCF65" w:rsidR="00C200AF" w:rsidRDefault="00C200AF" w:rsidP="00811C56">
      <w:pPr>
        <w:pStyle w:val="ac"/>
        <w:widowControl/>
        <w:numPr>
          <w:ilvl w:val="0"/>
          <w:numId w:val="6"/>
        </w:numPr>
        <w:spacing w:line="300" w:lineRule="auto"/>
        <w:ind w:firstLineChars="0"/>
        <w:jc w:val="left"/>
        <w:rPr>
          <w:kern w:val="0"/>
          <w:sz w:val="21"/>
          <w:szCs w:val="21"/>
        </w:rPr>
      </w:pPr>
      <w:r w:rsidRPr="00C200AF">
        <w:rPr>
          <w:kern w:val="0"/>
          <w:sz w:val="21"/>
          <w:szCs w:val="21"/>
        </w:rPr>
        <w:t>Shao, F.; Xu, Q.; Xu, X.; Ma, C. Measuring safety for urban tunnel entrance and exit based on nanoscopic driving behaviors</w:t>
      </w:r>
      <w:r w:rsidRPr="00811C56">
        <w:rPr>
          <w:kern w:val="0"/>
          <w:sz w:val="21"/>
          <w:szCs w:val="21"/>
        </w:rPr>
        <w:t>[C]</w:t>
      </w:r>
      <w:r w:rsidRPr="00C200AF">
        <w:rPr>
          <w:kern w:val="0"/>
          <w:sz w:val="21"/>
          <w:szCs w:val="21"/>
        </w:rPr>
        <w:t>. In Proceedings of the Eighth International Conference on Measuring Technology and Mechatronics Automation, Macau, China, 11–12 March 2016; pp. 386–392.</w:t>
      </w:r>
    </w:p>
    <w:p w14:paraId="70CADF48" w14:textId="2FE0CBA6" w:rsidR="002B1F79" w:rsidRPr="002B1F79" w:rsidRDefault="002B1F79" w:rsidP="002B1F79">
      <w:pPr>
        <w:pStyle w:val="ac"/>
        <w:widowControl/>
        <w:numPr>
          <w:ilvl w:val="0"/>
          <w:numId w:val="6"/>
        </w:numPr>
        <w:spacing w:line="300" w:lineRule="auto"/>
        <w:ind w:firstLineChars="0"/>
        <w:jc w:val="left"/>
        <w:rPr>
          <w:kern w:val="0"/>
          <w:sz w:val="21"/>
          <w:szCs w:val="21"/>
        </w:rPr>
      </w:pPr>
      <w:r w:rsidRPr="002B1F79">
        <w:rPr>
          <w:rFonts w:hint="eastAsia"/>
          <w:kern w:val="0"/>
          <w:sz w:val="21"/>
          <w:szCs w:val="21"/>
        </w:rPr>
        <w:t>辛德胜</w:t>
      </w:r>
      <w:r w:rsidRPr="002B1F79">
        <w:rPr>
          <w:rFonts w:hint="eastAsia"/>
          <w:kern w:val="0"/>
          <w:sz w:val="21"/>
          <w:szCs w:val="21"/>
        </w:rPr>
        <w:t xml:space="preserve">, </w:t>
      </w:r>
      <w:r w:rsidRPr="002B1F79">
        <w:rPr>
          <w:rFonts w:hint="eastAsia"/>
          <w:kern w:val="0"/>
          <w:sz w:val="21"/>
          <w:szCs w:val="21"/>
        </w:rPr>
        <w:t>林晓珑</w:t>
      </w:r>
      <w:r w:rsidRPr="002B1F79">
        <w:rPr>
          <w:rFonts w:hint="eastAsia"/>
          <w:kern w:val="0"/>
          <w:sz w:val="21"/>
          <w:szCs w:val="21"/>
        </w:rPr>
        <w:t xml:space="preserve">, </w:t>
      </w:r>
      <w:r w:rsidRPr="002B1F79">
        <w:rPr>
          <w:rFonts w:hint="eastAsia"/>
          <w:kern w:val="0"/>
          <w:sz w:val="21"/>
          <w:szCs w:val="21"/>
        </w:rPr>
        <w:t>卢云华</w:t>
      </w:r>
      <w:r w:rsidRPr="002B1F79">
        <w:rPr>
          <w:rFonts w:hint="eastAsia"/>
          <w:kern w:val="0"/>
          <w:sz w:val="21"/>
          <w:szCs w:val="21"/>
        </w:rPr>
        <w:t xml:space="preserve">. </w:t>
      </w:r>
      <w:r w:rsidRPr="002B1F79">
        <w:rPr>
          <w:rFonts w:hint="eastAsia"/>
          <w:kern w:val="0"/>
          <w:sz w:val="21"/>
          <w:szCs w:val="21"/>
        </w:rPr>
        <w:t>驾驶员动视力对交通安全的影响及检测系统的研究</w:t>
      </w:r>
      <w:r w:rsidRPr="002B1F79">
        <w:rPr>
          <w:rFonts w:hint="eastAsia"/>
          <w:kern w:val="0"/>
          <w:sz w:val="21"/>
          <w:szCs w:val="21"/>
        </w:rPr>
        <w:t xml:space="preserve">[J]. </w:t>
      </w:r>
      <w:r w:rsidRPr="002B1F79">
        <w:rPr>
          <w:rFonts w:hint="eastAsia"/>
          <w:kern w:val="0"/>
          <w:sz w:val="21"/>
          <w:szCs w:val="21"/>
        </w:rPr>
        <w:t>汽车工程</w:t>
      </w:r>
      <w:r w:rsidRPr="002B1F79">
        <w:rPr>
          <w:rFonts w:hint="eastAsia"/>
          <w:kern w:val="0"/>
          <w:sz w:val="21"/>
          <w:szCs w:val="21"/>
        </w:rPr>
        <w:t>, 1998(03):183-183.</w:t>
      </w:r>
    </w:p>
    <w:p w14:paraId="19254EB5" w14:textId="77777777" w:rsidR="006111CB" w:rsidRDefault="006111CB" w:rsidP="002B1F79">
      <w:pPr>
        <w:pStyle w:val="ac"/>
        <w:widowControl/>
        <w:numPr>
          <w:ilvl w:val="0"/>
          <w:numId w:val="6"/>
        </w:numPr>
        <w:spacing w:line="300" w:lineRule="auto"/>
        <w:ind w:firstLineChars="0"/>
        <w:jc w:val="left"/>
        <w:rPr>
          <w:kern w:val="0"/>
          <w:sz w:val="21"/>
          <w:szCs w:val="21"/>
        </w:rPr>
      </w:pPr>
      <w:r w:rsidRPr="006111CB">
        <w:rPr>
          <w:rFonts w:hint="eastAsia"/>
          <w:kern w:val="0"/>
          <w:sz w:val="21"/>
          <w:szCs w:val="21"/>
        </w:rPr>
        <w:t>王仕洋</w:t>
      </w:r>
      <w:r w:rsidRPr="006111CB">
        <w:rPr>
          <w:rFonts w:hint="eastAsia"/>
          <w:kern w:val="0"/>
          <w:sz w:val="21"/>
          <w:szCs w:val="21"/>
        </w:rPr>
        <w:t xml:space="preserve">. </w:t>
      </w:r>
      <w:r w:rsidRPr="006111CB">
        <w:rPr>
          <w:rFonts w:hint="eastAsia"/>
          <w:kern w:val="0"/>
          <w:sz w:val="21"/>
          <w:szCs w:val="21"/>
        </w:rPr>
        <w:t>多功能动态视力检测与训练装置研制</w:t>
      </w:r>
      <w:r w:rsidRPr="006111CB">
        <w:rPr>
          <w:rFonts w:hint="eastAsia"/>
          <w:kern w:val="0"/>
          <w:sz w:val="21"/>
          <w:szCs w:val="21"/>
        </w:rPr>
        <w:t>[D].</w:t>
      </w:r>
      <w:r w:rsidRPr="006111CB">
        <w:rPr>
          <w:rFonts w:hint="eastAsia"/>
          <w:kern w:val="0"/>
          <w:sz w:val="21"/>
          <w:szCs w:val="21"/>
        </w:rPr>
        <w:t>吉林大学</w:t>
      </w:r>
      <w:r w:rsidRPr="006111CB">
        <w:rPr>
          <w:rFonts w:hint="eastAsia"/>
          <w:kern w:val="0"/>
          <w:sz w:val="21"/>
          <w:szCs w:val="21"/>
        </w:rPr>
        <w:t>,2015.</w:t>
      </w:r>
    </w:p>
    <w:p w14:paraId="1FC45AEB" w14:textId="00BFB1A4" w:rsidR="002B1F79" w:rsidRDefault="002B1F79" w:rsidP="002B1F79">
      <w:pPr>
        <w:pStyle w:val="ac"/>
        <w:widowControl/>
        <w:numPr>
          <w:ilvl w:val="0"/>
          <w:numId w:val="6"/>
        </w:numPr>
        <w:spacing w:line="300" w:lineRule="auto"/>
        <w:ind w:firstLineChars="0"/>
        <w:jc w:val="left"/>
        <w:rPr>
          <w:kern w:val="0"/>
          <w:sz w:val="21"/>
          <w:szCs w:val="21"/>
        </w:rPr>
      </w:pPr>
      <w:r w:rsidRPr="002B1F79">
        <w:rPr>
          <w:rFonts w:hint="eastAsia"/>
          <w:kern w:val="0"/>
          <w:sz w:val="21"/>
          <w:szCs w:val="21"/>
        </w:rPr>
        <w:lastRenderedPageBreak/>
        <w:t>李鸣皋</w:t>
      </w:r>
      <w:r w:rsidRPr="002B1F79">
        <w:rPr>
          <w:rFonts w:hint="eastAsia"/>
          <w:kern w:val="0"/>
          <w:sz w:val="21"/>
          <w:szCs w:val="21"/>
        </w:rPr>
        <w:t xml:space="preserve">, </w:t>
      </w:r>
      <w:r w:rsidRPr="002B1F79">
        <w:rPr>
          <w:rFonts w:hint="eastAsia"/>
          <w:kern w:val="0"/>
          <w:sz w:val="21"/>
          <w:szCs w:val="21"/>
        </w:rPr>
        <w:t>徐建中</w:t>
      </w:r>
      <w:r w:rsidRPr="002B1F79">
        <w:rPr>
          <w:rFonts w:hint="eastAsia"/>
          <w:kern w:val="0"/>
          <w:sz w:val="21"/>
          <w:szCs w:val="21"/>
        </w:rPr>
        <w:t xml:space="preserve">, </w:t>
      </w:r>
      <w:r w:rsidRPr="002B1F79">
        <w:rPr>
          <w:rFonts w:hint="eastAsia"/>
          <w:kern w:val="0"/>
          <w:sz w:val="21"/>
          <w:szCs w:val="21"/>
        </w:rPr>
        <w:t>高原</w:t>
      </w:r>
      <w:r w:rsidRPr="002B1F79">
        <w:rPr>
          <w:rFonts w:hint="eastAsia"/>
          <w:kern w:val="0"/>
          <w:sz w:val="21"/>
          <w:szCs w:val="21"/>
        </w:rPr>
        <w:t>,</w:t>
      </w:r>
      <w:r w:rsidRPr="002B1F79">
        <w:rPr>
          <w:rFonts w:hint="eastAsia"/>
          <w:kern w:val="0"/>
          <w:sz w:val="21"/>
          <w:szCs w:val="21"/>
        </w:rPr>
        <w:t>等</w:t>
      </w:r>
      <w:r w:rsidRPr="002B1F79">
        <w:rPr>
          <w:rFonts w:hint="eastAsia"/>
          <w:kern w:val="0"/>
          <w:sz w:val="21"/>
          <w:szCs w:val="21"/>
        </w:rPr>
        <w:t xml:space="preserve">. </w:t>
      </w:r>
      <w:r w:rsidRPr="002B1F79">
        <w:rPr>
          <w:rFonts w:hint="eastAsia"/>
          <w:kern w:val="0"/>
          <w:sz w:val="21"/>
          <w:szCs w:val="21"/>
        </w:rPr>
        <w:t>一种动态视力测试系统及方法</w:t>
      </w:r>
      <w:r w:rsidRPr="002B1F79">
        <w:rPr>
          <w:rFonts w:hint="eastAsia"/>
          <w:kern w:val="0"/>
          <w:sz w:val="21"/>
          <w:szCs w:val="21"/>
        </w:rPr>
        <w:t>.</w:t>
      </w:r>
    </w:p>
    <w:p w14:paraId="370F85B8" w14:textId="204834B8" w:rsidR="002B1F79" w:rsidRDefault="002B1F79" w:rsidP="002B1F79">
      <w:pPr>
        <w:pStyle w:val="ac"/>
        <w:widowControl/>
        <w:numPr>
          <w:ilvl w:val="0"/>
          <w:numId w:val="6"/>
        </w:numPr>
        <w:spacing w:line="300" w:lineRule="auto"/>
        <w:ind w:firstLineChars="0"/>
        <w:jc w:val="left"/>
        <w:rPr>
          <w:kern w:val="0"/>
          <w:sz w:val="21"/>
          <w:szCs w:val="21"/>
        </w:rPr>
      </w:pPr>
      <w:r w:rsidRPr="002B1F79">
        <w:rPr>
          <w:kern w:val="0"/>
          <w:sz w:val="21"/>
          <w:szCs w:val="21"/>
        </w:rPr>
        <w:t>He S Y , L Tähkämö,  Maksimainen M , et al. Effects of transient adaptation on drivers' visual performance in road tunnel lighting[J]. Tunnelling &amp; Underground Space Technology, 2017, 70:42-54.</w:t>
      </w:r>
    </w:p>
    <w:p w14:paraId="0D1B3BB5" w14:textId="05B9FD04" w:rsidR="002B1F79" w:rsidRDefault="002B1F79" w:rsidP="002B1F79">
      <w:pPr>
        <w:pStyle w:val="ac"/>
        <w:widowControl/>
        <w:numPr>
          <w:ilvl w:val="0"/>
          <w:numId w:val="6"/>
        </w:numPr>
        <w:spacing w:line="300" w:lineRule="auto"/>
        <w:ind w:firstLineChars="0"/>
        <w:jc w:val="left"/>
        <w:rPr>
          <w:kern w:val="0"/>
          <w:sz w:val="21"/>
          <w:szCs w:val="21"/>
        </w:rPr>
      </w:pPr>
      <w:r w:rsidRPr="002B1F79">
        <w:rPr>
          <w:kern w:val="0"/>
          <w:sz w:val="21"/>
          <w:szCs w:val="21"/>
        </w:rPr>
        <w:t>Fu X ,  He S ,  Du J , et al. Variations in Naturalistic Driving Behavior and Visual Perception at the Entrances of Short, Medium, and Long Tunnels[J]. Journal of Advanced Transportation, 2020, 2020:1-16.</w:t>
      </w:r>
    </w:p>
    <w:p w14:paraId="4B2C25E5" w14:textId="56699923" w:rsidR="002B1F79" w:rsidRDefault="002B1F79" w:rsidP="002B1F79">
      <w:pPr>
        <w:pStyle w:val="ac"/>
        <w:widowControl/>
        <w:numPr>
          <w:ilvl w:val="0"/>
          <w:numId w:val="6"/>
        </w:numPr>
        <w:spacing w:line="300" w:lineRule="auto"/>
        <w:ind w:firstLineChars="0"/>
        <w:jc w:val="left"/>
        <w:rPr>
          <w:kern w:val="0"/>
          <w:sz w:val="21"/>
          <w:szCs w:val="21"/>
        </w:rPr>
      </w:pPr>
      <w:r w:rsidRPr="002B1F79">
        <w:rPr>
          <w:kern w:val="0"/>
          <w:sz w:val="21"/>
          <w:szCs w:val="21"/>
        </w:rPr>
        <w:t>Qin L ,  Dong L L ,  Xu W H , et al. Influence of Vehicle Speed on the Characteristics of Driver's Eye Movement at a Highway Tunnel Entrance during Day and Night Conditions: A Pilot Study[J]. International Journal of Environmental Research &amp; Public Health, 2018, 15(4):656-.</w:t>
      </w:r>
    </w:p>
    <w:p w14:paraId="2C24B486" w14:textId="51BB297A" w:rsidR="002B1F79" w:rsidRPr="003909A9" w:rsidRDefault="002B1F79" w:rsidP="002B1F79">
      <w:pPr>
        <w:pStyle w:val="ac"/>
        <w:widowControl/>
        <w:numPr>
          <w:ilvl w:val="0"/>
          <w:numId w:val="6"/>
        </w:numPr>
        <w:spacing w:line="300" w:lineRule="auto"/>
        <w:ind w:firstLineChars="0"/>
        <w:jc w:val="left"/>
        <w:rPr>
          <w:kern w:val="0"/>
          <w:sz w:val="21"/>
          <w:szCs w:val="21"/>
        </w:rPr>
      </w:pPr>
      <w:r w:rsidRPr="002B1F79">
        <w:rPr>
          <w:rFonts w:hint="eastAsia"/>
          <w:kern w:val="0"/>
          <w:sz w:val="21"/>
          <w:szCs w:val="21"/>
        </w:rPr>
        <w:t>胡馨月</w:t>
      </w:r>
      <w:r w:rsidRPr="002B1F79">
        <w:rPr>
          <w:rFonts w:hint="eastAsia"/>
          <w:kern w:val="0"/>
          <w:sz w:val="21"/>
          <w:szCs w:val="21"/>
        </w:rPr>
        <w:t xml:space="preserve">. </w:t>
      </w:r>
      <w:r w:rsidRPr="002B1F79">
        <w:rPr>
          <w:rFonts w:hint="eastAsia"/>
          <w:kern w:val="0"/>
          <w:sz w:val="21"/>
          <w:szCs w:val="21"/>
        </w:rPr>
        <w:t>公路隧道照明对驾驶员动态视觉影响研究</w:t>
      </w:r>
      <w:r w:rsidRPr="002B1F79">
        <w:rPr>
          <w:rFonts w:hint="eastAsia"/>
          <w:kern w:val="0"/>
          <w:sz w:val="21"/>
          <w:szCs w:val="21"/>
        </w:rPr>
        <w:t xml:space="preserve">[D]. </w:t>
      </w:r>
      <w:r w:rsidRPr="002B1F79">
        <w:rPr>
          <w:rFonts w:hint="eastAsia"/>
          <w:kern w:val="0"/>
          <w:sz w:val="21"/>
          <w:szCs w:val="21"/>
        </w:rPr>
        <w:t>长安大学</w:t>
      </w:r>
      <w:r w:rsidRPr="002B1F79">
        <w:rPr>
          <w:rFonts w:hint="eastAsia"/>
          <w:kern w:val="0"/>
          <w:sz w:val="21"/>
          <w:szCs w:val="21"/>
        </w:rPr>
        <w:t>.</w:t>
      </w:r>
    </w:p>
    <w:p w14:paraId="60C7066F" w14:textId="77777777" w:rsidR="00D52BB1" w:rsidRPr="00C51BE0" w:rsidRDefault="00D52BB1" w:rsidP="00D52BB1">
      <w:pPr>
        <w:pStyle w:val="ac"/>
        <w:widowControl/>
        <w:spacing w:line="300" w:lineRule="auto"/>
        <w:ind w:left="420" w:firstLineChars="0" w:firstLine="0"/>
        <w:jc w:val="left"/>
        <w:rPr>
          <w:kern w:val="0"/>
          <w:sz w:val="21"/>
          <w:szCs w:val="21"/>
        </w:rPr>
      </w:pPr>
    </w:p>
    <w:sectPr w:rsidR="00D52BB1" w:rsidRPr="00C51BE0" w:rsidSect="00BC0F0B">
      <w:type w:val="continuous"/>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F191" w16cex:dateUtc="2021-03-11T11:44:00Z"/>
  <w16cex:commentExtensible w16cex:durableId="23F4EB7E" w16cex:dateUtc="2021-03-11T11:18:00Z"/>
  <w16cex:commentExtensible w16cex:durableId="23F4EA2D" w16cex:dateUtc="2021-03-11T11:12:00Z"/>
  <w16cex:commentExtensible w16cex:durableId="23F4EEA9" w16cex:dateUtc="2021-03-11T11:31:00Z"/>
  <w16cex:commentExtensible w16cex:durableId="23F4F052" w16cex:dateUtc="2021-03-11T11:3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418F2" w14:textId="77777777" w:rsidR="008E3218" w:rsidRDefault="008E3218">
      <w:r>
        <w:separator/>
      </w:r>
    </w:p>
  </w:endnote>
  <w:endnote w:type="continuationSeparator" w:id="0">
    <w:p w14:paraId="5022D98A" w14:textId="77777777" w:rsidR="008E3218" w:rsidRDefault="008E3218">
      <w:r>
        <w:continuationSeparator/>
      </w:r>
    </w:p>
  </w:endnote>
  <w:endnote w:type="continuationNotice" w:id="1">
    <w:p w14:paraId="006286F3" w14:textId="77777777" w:rsidR="008E3218" w:rsidRDefault="008E3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144D6" w14:textId="77777777" w:rsidR="008E3218" w:rsidRDefault="008E3218">
      <w:r>
        <w:separator/>
      </w:r>
    </w:p>
  </w:footnote>
  <w:footnote w:type="continuationSeparator" w:id="0">
    <w:p w14:paraId="292DD0E5" w14:textId="77777777" w:rsidR="008E3218" w:rsidRDefault="008E3218">
      <w:r>
        <w:continuationSeparator/>
      </w:r>
    </w:p>
  </w:footnote>
  <w:footnote w:type="continuationNotice" w:id="1">
    <w:p w14:paraId="4F04A2A7" w14:textId="77777777" w:rsidR="008E3218" w:rsidRDefault="008E32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B780B"/>
    <w:multiLevelType w:val="multilevel"/>
    <w:tmpl w:val="22EE49B6"/>
    <w:lvl w:ilvl="0">
      <w:start w:val="2"/>
      <w:numFmt w:val="decimal"/>
      <w:lvlText w:val="%1"/>
      <w:lvlJc w:val="left"/>
      <w:pPr>
        <w:ind w:left="480" w:hanging="480"/>
      </w:pPr>
      <w:rPr>
        <w:rFonts w:ascii="Times New Roman" w:eastAsia="楷体_GB2312" w:hAnsi="Times New Roman" w:cs="Times New Roman" w:hint="default"/>
        <w:sz w:val="24"/>
      </w:rPr>
    </w:lvl>
    <w:lvl w:ilvl="1">
      <w:start w:val="3"/>
      <w:numFmt w:val="decimal"/>
      <w:lvlText w:val="%1.%2"/>
      <w:lvlJc w:val="left"/>
      <w:pPr>
        <w:ind w:left="480" w:hanging="480"/>
      </w:pPr>
      <w:rPr>
        <w:rFonts w:ascii="Times New Roman" w:eastAsia="楷体_GB2312" w:hAnsi="Times New Roman" w:cs="Times New Roman" w:hint="default"/>
        <w:sz w:val="24"/>
      </w:rPr>
    </w:lvl>
    <w:lvl w:ilvl="2">
      <w:start w:val="4"/>
      <w:numFmt w:val="decimal"/>
      <w:lvlText w:val="%1.%2.%3"/>
      <w:lvlJc w:val="left"/>
      <w:pPr>
        <w:ind w:left="720" w:hanging="720"/>
      </w:pPr>
      <w:rPr>
        <w:rFonts w:ascii="Times New Roman" w:eastAsia="楷体_GB2312" w:hAnsi="Times New Roman" w:cs="Times New Roman" w:hint="default"/>
        <w:sz w:val="24"/>
      </w:rPr>
    </w:lvl>
    <w:lvl w:ilvl="3">
      <w:start w:val="1"/>
      <w:numFmt w:val="decimal"/>
      <w:lvlText w:val="%1.%2.%3.%4"/>
      <w:lvlJc w:val="left"/>
      <w:pPr>
        <w:ind w:left="1080" w:hanging="1080"/>
      </w:pPr>
      <w:rPr>
        <w:rFonts w:ascii="Times New Roman" w:eastAsia="楷体_GB2312" w:hAnsi="Times New Roman" w:cs="Times New Roman" w:hint="default"/>
        <w:sz w:val="24"/>
      </w:rPr>
    </w:lvl>
    <w:lvl w:ilvl="4">
      <w:start w:val="1"/>
      <w:numFmt w:val="decimal"/>
      <w:lvlText w:val="%1.%2.%3.%4.%5"/>
      <w:lvlJc w:val="left"/>
      <w:pPr>
        <w:ind w:left="1080" w:hanging="1080"/>
      </w:pPr>
      <w:rPr>
        <w:rFonts w:ascii="Times New Roman" w:eastAsia="楷体_GB2312" w:hAnsi="Times New Roman" w:cs="Times New Roman" w:hint="default"/>
        <w:sz w:val="24"/>
      </w:rPr>
    </w:lvl>
    <w:lvl w:ilvl="5">
      <w:start w:val="1"/>
      <w:numFmt w:val="decimal"/>
      <w:lvlText w:val="%1.%2.%3.%4.%5.%6"/>
      <w:lvlJc w:val="left"/>
      <w:pPr>
        <w:ind w:left="1440" w:hanging="1440"/>
      </w:pPr>
      <w:rPr>
        <w:rFonts w:ascii="Times New Roman" w:eastAsia="楷体_GB2312" w:hAnsi="Times New Roman" w:cs="Times New Roman" w:hint="default"/>
        <w:sz w:val="24"/>
      </w:rPr>
    </w:lvl>
    <w:lvl w:ilvl="6">
      <w:start w:val="1"/>
      <w:numFmt w:val="decimal"/>
      <w:lvlText w:val="%1.%2.%3.%4.%5.%6.%7"/>
      <w:lvlJc w:val="left"/>
      <w:pPr>
        <w:ind w:left="1440" w:hanging="1440"/>
      </w:pPr>
      <w:rPr>
        <w:rFonts w:ascii="Times New Roman" w:eastAsia="楷体_GB2312" w:hAnsi="Times New Roman" w:cs="Times New Roman" w:hint="default"/>
        <w:sz w:val="24"/>
      </w:rPr>
    </w:lvl>
    <w:lvl w:ilvl="7">
      <w:start w:val="1"/>
      <w:numFmt w:val="decimal"/>
      <w:lvlText w:val="%1.%2.%3.%4.%5.%6.%7.%8"/>
      <w:lvlJc w:val="left"/>
      <w:pPr>
        <w:ind w:left="1800" w:hanging="1800"/>
      </w:pPr>
      <w:rPr>
        <w:rFonts w:ascii="Times New Roman" w:eastAsia="楷体_GB2312" w:hAnsi="Times New Roman" w:cs="Times New Roman" w:hint="default"/>
        <w:sz w:val="24"/>
      </w:rPr>
    </w:lvl>
    <w:lvl w:ilvl="8">
      <w:start w:val="1"/>
      <w:numFmt w:val="decimal"/>
      <w:lvlText w:val="%1.%2.%3.%4.%5.%6.%7.%8.%9"/>
      <w:lvlJc w:val="left"/>
      <w:pPr>
        <w:ind w:left="1800" w:hanging="1800"/>
      </w:pPr>
      <w:rPr>
        <w:rFonts w:ascii="Times New Roman" w:eastAsia="楷体_GB2312" w:hAnsi="Times New Roman" w:cs="Times New Roman" w:hint="default"/>
        <w:sz w:val="24"/>
      </w:rPr>
    </w:lvl>
  </w:abstractNum>
  <w:abstractNum w:abstractNumId="1" w15:restartNumberingAfterBreak="0">
    <w:nsid w:val="3499070C"/>
    <w:multiLevelType w:val="hybridMultilevel"/>
    <w:tmpl w:val="470ADC20"/>
    <w:lvl w:ilvl="0" w:tplc="A386E7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DE33488"/>
    <w:multiLevelType w:val="hybridMultilevel"/>
    <w:tmpl w:val="274A84FA"/>
    <w:lvl w:ilvl="0" w:tplc="B0D80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027DC5"/>
    <w:multiLevelType w:val="hybridMultilevel"/>
    <w:tmpl w:val="B6185690"/>
    <w:lvl w:ilvl="0" w:tplc="76947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E940C5"/>
    <w:multiLevelType w:val="multilevel"/>
    <w:tmpl w:val="3710EE4E"/>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Ansi="Times New Roman" w:cs="Times New Roman" w:hint="default"/>
      </w:rPr>
    </w:lvl>
    <w:lvl w:ilvl="2">
      <w:start w:val="1"/>
      <w:numFmt w:val="decimal"/>
      <w:isLgl/>
      <w:lvlText w:val="%1.%2.%3"/>
      <w:lvlJc w:val="left"/>
      <w:pPr>
        <w:ind w:left="720" w:hanging="720"/>
      </w:pPr>
      <w:rPr>
        <w:rFonts w:hAnsi="Times New Roman" w:cs="Times New Roman" w:hint="default"/>
      </w:rPr>
    </w:lvl>
    <w:lvl w:ilvl="3">
      <w:start w:val="1"/>
      <w:numFmt w:val="decimal"/>
      <w:isLgl/>
      <w:lvlText w:val="%1.%2.%3.%4"/>
      <w:lvlJc w:val="left"/>
      <w:pPr>
        <w:ind w:left="1080" w:hanging="1080"/>
      </w:pPr>
      <w:rPr>
        <w:rFonts w:hAnsi="Times New Roman" w:cs="Times New Roman" w:hint="default"/>
      </w:rPr>
    </w:lvl>
    <w:lvl w:ilvl="4">
      <w:start w:val="1"/>
      <w:numFmt w:val="decimal"/>
      <w:isLgl/>
      <w:lvlText w:val="%1.%2.%3.%4.%5"/>
      <w:lvlJc w:val="left"/>
      <w:pPr>
        <w:ind w:left="1080" w:hanging="1080"/>
      </w:pPr>
      <w:rPr>
        <w:rFonts w:hAnsi="Times New Roman" w:cs="Times New Roman" w:hint="default"/>
      </w:rPr>
    </w:lvl>
    <w:lvl w:ilvl="5">
      <w:start w:val="1"/>
      <w:numFmt w:val="decimal"/>
      <w:isLgl/>
      <w:lvlText w:val="%1.%2.%3.%4.%5.%6"/>
      <w:lvlJc w:val="left"/>
      <w:pPr>
        <w:ind w:left="1440" w:hanging="1440"/>
      </w:pPr>
      <w:rPr>
        <w:rFonts w:hAnsi="Times New Roman" w:cs="Times New Roman" w:hint="default"/>
      </w:rPr>
    </w:lvl>
    <w:lvl w:ilvl="6">
      <w:start w:val="1"/>
      <w:numFmt w:val="decimal"/>
      <w:isLgl/>
      <w:lvlText w:val="%1.%2.%3.%4.%5.%6.%7"/>
      <w:lvlJc w:val="left"/>
      <w:pPr>
        <w:ind w:left="1800" w:hanging="1800"/>
      </w:pPr>
      <w:rPr>
        <w:rFonts w:hAnsi="Times New Roman" w:cs="Times New Roman" w:hint="default"/>
      </w:rPr>
    </w:lvl>
    <w:lvl w:ilvl="7">
      <w:start w:val="1"/>
      <w:numFmt w:val="decimal"/>
      <w:isLgl/>
      <w:lvlText w:val="%1.%2.%3.%4.%5.%6.%7.%8"/>
      <w:lvlJc w:val="left"/>
      <w:pPr>
        <w:ind w:left="1800" w:hanging="1800"/>
      </w:pPr>
      <w:rPr>
        <w:rFonts w:hAnsi="Times New Roman" w:cs="Times New Roman" w:hint="default"/>
      </w:rPr>
    </w:lvl>
    <w:lvl w:ilvl="8">
      <w:start w:val="1"/>
      <w:numFmt w:val="decimal"/>
      <w:isLgl/>
      <w:lvlText w:val="%1.%2.%3.%4.%5.%6.%7.%8.%9"/>
      <w:lvlJc w:val="left"/>
      <w:pPr>
        <w:ind w:left="2160" w:hanging="2160"/>
      </w:pPr>
      <w:rPr>
        <w:rFonts w:hAnsi="Times New Roman" w:cs="Times New Roman" w:hint="default"/>
      </w:rPr>
    </w:lvl>
  </w:abstractNum>
  <w:abstractNum w:abstractNumId="5" w15:restartNumberingAfterBreak="0">
    <w:nsid w:val="73BE1E83"/>
    <w:multiLevelType w:val="hybridMultilevel"/>
    <w:tmpl w:val="AD82C3FC"/>
    <w:lvl w:ilvl="0" w:tplc="6D4204E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10"/>
    <w:rsid w:val="00011931"/>
    <w:rsid w:val="00016574"/>
    <w:rsid w:val="00017064"/>
    <w:rsid w:val="00017954"/>
    <w:rsid w:val="00024D39"/>
    <w:rsid w:val="00027629"/>
    <w:rsid w:val="00030A2E"/>
    <w:rsid w:val="00032D22"/>
    <w:rsid w:val="00034BD4"/>
    <w:rsid w:val="00036310"/>
    <w:rsid w:val="00036C99"/>
    <w:rsid w:val="000429F1"/>
    <w:rsid w:val="000432B2"/>
    <w:rsid w:val="000442B0"/>
    <w:rsid w:val="00044863"/>
    <w:rsid w:val="0005063E"/>
    <w:rsid w:val="00053744"/>
    <w:rsid w:val="00054418"/>
    <w:rsid w:val="00054AF9"/>
    <w:rsid w:val="00055786"/>
    <w:rsid w:val="00055A04"/>
    <w:rsid w:val="00056875"/>
    <w:rsid w:val="00057D7E"/>
    <w:rsid w:val="00061D19"/>
    <w:rsid w:val="000620D0"/>
    <w:rsid w:val="00062B35"/>
    <w:rsid w:val="00063FCD"/>
    <w:rsid w:val="0006766B"/>
    <w:rsid w:val="0006799F"/>
    <w:rsid w:val="00067D1C"/>
    <w:rsid w:val="000700FD"/>
    <w:rsid w:val="000729E8"/>
    <w:rsid w:val="0007385B"/>
    <w:rsid w:val="00074385"/>
    <w:rsid w:val="00075E29"/>
    <w:rsid w:val="0007789C"/>
    <w:rsid w:val="00083F6E"/>
    <w:rsid w:val="00087A16"/>
    <w:rsid w:val="000923CD"/>
    <w:rsid w:val="0009414E"/>
    <w:rsid w:val="00095929"/>
    <w:rsid w:val="00096A27"/>
    <w:rsid w:val="000A4CA6"/>
    <w:rsid w:val="000A694D"/>
    <w:rsid w:val="000A6E67"/>
    <w:rsid w:val="000A7909"/>
    <w:rsid w:val="000B076D"/>
    <w:rsid w:val="000B0778"/>
    <w:rsid w:val="000B4F48"/>
    <w:rsid w:val="000B63CF"/>
    <w:rsid w:val="000D10B3"/>
    <w:rsid w:val="000D1DAC"/>
    <w:rsid w:val="000D36E8"/>
    <w:rsid w:val="000D4B3E"/>
    <w:rsid w:val="000E34CB"/>
    <w:rsid w:val="000E48A2"/>
    <w:rsid w:val="000E4A03"/>
    <w:rsid w:val="000E62BC"/>
    <w:rsid w:val="000E6A3C"/>
    <w:rsid w:val="000F4214"/>
    <w:rsid w:val="000F44E0"/>
    <w:rsid w:val="000F6084"/>
    <w:rsid w:val="00102293"/>
    <w:rsid w:val="00105D9D"/>
    <w:rsid w:val="00110127"/>
    <w:rsid w:val="00111FA1"/>
    <w:rsid w:val="00122B36"/>
    <w:rsid w:val="001248E0"/>
    <w:rsid w:val="00125BF8"/>
    <w:rsid w:val="00126928"/>
    <w:rsid w:val="00126C30"/>
    <w:rsid w:val="00136E6F"/>
    <w:rsid w:val="00140103"/>
    <w:rsid w:val="0014061C"/>
    <w:rsid w:val="00142B0C"/>
    <w:rsid w:val="00142EA3"/>
    <w:rsid w:val="00142FB2"/>
    <w:rsid w:val="001463F6"/>
    <w:rsid w:val="001479B6"/>
    <w:rsid w:val="00152B16"/>
    <w:rsid w:val="00154C59"/>
    <w:rsid w:val="00166BBB"/>
    <w:rsid w:val="00170D12"/>
    <w:rsid w:val="00174331"/>
    <w:rsid w:val="0019223B"/>
    <w:rsid w:val="001924C5"/>
    <w:rsid w:val="00193F09"/>
    <w:rsid w:val="00195C5D"/>
    <w:rsid w:val="001A35E1"/>
    <w:rsid w:val="001B35FA"/>
    <w:rsid w:val="001B59E9"/>
    <w:rsid w:val="001B7C21"/>
    <w:rsid w:val="001C297B"/>
    <w:rsid w:val="001C63DD"/>
    <w:rsid w:val="001D5F08"/>
    <w:rsid w:val="001D7F00"/>
    <w:rsid w:val="001E1C4A"/>
    <w:rsid w:val="001E29F4"/>
    <w:rsid w:val="001E58F7"/>
    <w:rsid w:val="001E6131"/>
    <w:rsid w:val="001E6C09"/>
    <w:rsid w:val="001F29FB"/>
    <w:rsid w:val="001F7BB3"/>
    <w:rsid w:val="0020202F"/>
    <w:rsid w:val="00203421"/>
    <w:rsid w:val="00205C35"/>
    <w:rsid w:val="002104AB"/>
    <w:rsid w:val="00211104"/>
    <w:rsid w:val="00211C1F"/>
    <w:rsid w:val="00211C33"/>
    <w:rsid w:val="002145B6"/>
    <w:rsid w:val="00217125"/>
    <w:rsid w:val="002200A2"/>
    <w:rsid w:val="00221AD2"/>
    <w:rsid w:val="00227329"/>
    <w:rsid w:val="00231904"/>
    <w:rsid w:val="00240AB5"/>
    <w:rsid w:val="00241429"/>
    <w:rsid w:val="00243E7C"/>
    <w:rsid w:val="002500A2"/>
    <w:rsid w:val="00251F3B"/>
    <w:rsid w:val="00254A68"/>
    <w:rsid w:val="00255548"/>
    <w:rsid w:val="0026062F"/>
    <w:rsid w:val="002618D9"/>
    <w:rsid w:val="00261B8D"/>
    <w:rsid w:val="00261C28"/>
    <w:rsid w:val="002653BE"/>
    <w:rsid w:val="002668BB"/>
    <w:rsid w:val="00266975"/>
    <w:rsid w:val="00271590"/>
    <w:rsid w:val="00272227"/>
    <w:rsid w:val="00275135"/>
    <w:rsid w:val="00277D78"/>
    <w:rsid w:val="0028041D"/>
    <w:rsid w:val="00281AFA"/>
    <w:rsid w:val="00287C20"/>
    <w:rsid w:val="00291FBA"/>
    <w:rsid w:val="002949EB"/>
    <w:rsid w:val="002A5822"/>
    <w:rsid w:val="002A5E57"/>
    <w:rsid w:val="002A7D4E"/>
    <w:rsid w:val="002B0244"/>
    <w:rsid w:val="002B1157"/>
    <w:rsid w:val="002B1F79"/>
    <w:rsid w:val="002B39D6"/>
    <w:rsid w:val="002B42DB"/>
    <w:rsid w:val="002B5885"/>
    <w:rsid w:val="002B6A43"/>
    <w:rsid w:val="002B757B"/>
    <w:rsid w:val="002C4965"/>
    <w:rsid w:val="002C7338"/>
    <w:rsid w:val="002D2BD1"/>
    <w:rsid w:val="002E2939"/>
    <w:rsid w:val="002E44B6"/>
    <w:rsid w:val="002E4B72"/>
    <w:rsid w:val="002E656D"/>
    <w:rsid w:val="002F0F30"/>
    <w:rsid w:val="002F4D72"/>
    <w:rsid w:val="00304BCE"/>
    <w:rsid w:val="003053EF"/>
    <w:rsid w:val="003064C8"/>
    <w:rsid w:val="003110BD"/>
    <w:rsid w:val="003124BA"/>
    <w:rsid w:val="00313154"/>
    <w:rsid w:val="00316E90"/>
    <w:rsid w:val="0032053B"/>
    <w:rsid w:val="00320EEC"/>
    <w:rsid w:val="0032396F"/>
    <w:rsid w:val="00327B4F"/>
    <w:rsid w:val="00337C3C"/>
    <w:rsid w:val="0034138F"/>
    <w:rsid w:val="0034265E"/>
    <w:rsid w:val="00352474"/>
    <w:rsid w:val="00365929"/>
    <w:rsid w:val="00370577"/>
    <w:rsid w:val="003730B9"/>
    <w:rsid w:val="00383394"/>
    <w:rsid w:val="00384304"/>
    <w:rsid w:val="003843DA"/>
    <w:rsid w:val="003845CC"/>
    <w:rsid w:val="003873E9"/>
    <w:rsid w:val="003909A9"/>
    <w:rsid w:val="003924A6"/>
    <w:rsid w:val="003975F7"/>
    <w:rsid w:val="003A1B7B"/>
    <w:rsid w:val="003B0622"/>
    <w:rsid w:val="003B2726"/>
    <w:rsid w:val="003B3606"/>
    <w:rsid w:val="003B428E"/>
    <w:rsid w:val="003B4897"/>
    <w:rsid w:val="003B7A08"/>
    <w:rsid w:val="003C2C8D"/>
    <w:rsid w:val="003C3959"/>
    <w:rsid w:val="003D131B"/>
    <w:rsid w:val="003D4019"/>
    <w:rsid w:val="003D452F"/>
    <w:rsid w:val="003D5421"/>
    <w:rsid w:val="003D5EB9"/>
    <w:rsid w:val="003D7315"/>
    <w:rsid w:val="003E0511"/>
    <w:rsid w:val="003E1D53"/>
    <w:rsid w:val="003E4D9F"/>
    <w:rsid w:val="003E6610"/>
    <w:rsid w:val="003F1141"/>
    <w:rsid w:val="003F30C3"/>
    <w:rsid w:val="003F3FBC"/>
    <w:rsid w:val="003F6138"/>
    <w:rsid w:val="003F6714"/>
    <w:rsid w:val="003F7124"/>
    <w:rsid w:val="0040234B"/>
    <w:rsid w:val="00406FC3"/>
    <w:rsid w:val="0040740E"/>
    <w:rsid w:val="00412F3B"/>
    <w:rsid w:val="00414861"/>
    <w:rsid w:val="00417B1E"/>
    <w:rsid w:val="004236E4"/>
    <w:rsid w:val="00423AA7"/>
    <w:rsid w:val="00427F9D"/>
    <w:rsid w:val="00430C63"/>
    <w:rsid w:val="00431BC3"/>
    <w:rsid w:val="004350A2"/>
    <w:rsid w:val="00435BEF"/>
    <w:rsid w:val="00436F5D"/>
    <w:rsid w:val="00441867"/>
    <w:rsid w:val="00441C38"/>
    <w:rsid w:val="00443A4A"/>
    <w:rsid w:val="00443F31"/>
    <w:rsid w:val="00450A96"/>
    <w:rsid w:val="00451C8E"/>
    <w:rsid w:val="00453C17"/>
    <w:rsid w:val="00454925"/>
    <w:rsid w:val="004563E3"/>
    <w:rsid w:val="00456AA5"/>
    <w:rsid w:val="00457815"/>
    <w:rsid w:val="004579C4"/>
    <w:rsid w:val="00466EA1"/>
    <w:rsid w:val="00470064"/>
    <w:rsid w:val="0047536B"/>
    <w:rsid w:val="00475CAD"/>
    <w:rsid w:val="004825E2"/>
    <w:rsid w:val="00487C6D"/>
    <w:rsid w:val="00493DF3"/>
    <w:rsid w:val="004956C2"/>
    <w:rsid w:val="004A0070"/>
    <w:rsid w:val="004A096F"/>
    <w:rsid w:val="004A4748"/>
    <w:rsid w:val="004A6FCC"/>
    <w:rsid w:val="004B0745"/>
    <w:rsid w:val="004B57C7"/>
    <w:rsid w:val="004C068E"/>
    <w:rsid w:val="004C0695"/>
    <w:rsid w:val="004C4331"/>
    <w:rsid w:val="004D0C3C"/>
    <w:rsid w:val="004D2737"/>
    <w:rsid w:val="004D35F9"/>
    <w:rsid w:val="004D48B7"/>
    <w:rsid w:val="004D7DAA"/>
    <w:rsid w:val="004E24AB"/>
    <w:rsid w:val="004F3EED"/>
    <w:rsid w:val="004F74EA"/>
    <w:rsid w:val="005008A4"/>
    <w:rsid w:val="00504644"/>
    <w:rsid w:val="005055E6"/>
    <w:rsid w:val="00506792"/>
    <w:rsid w:val="005135D5"/>
    <w:rsid w:val="0051387D"/>
    <w:rsid w:val="00515968"/>
    <w:rsid w:val="00515B93"/>
    <w:rsid w:val="0052242B"/>
    <w:rsid w:val="00522E42"/>
    <w:rsid w:val="00524ECF"/>
    <w:rsid w:val="00531964"/>
    <w:rsid w:val="00532BEA"/>
    <w:rsid w:val="005347E1"/>
    <w:rsid w:val="00535433"/>
    <w:rsid w:val="0053658B"/>
    <w:rsid w:val="005425E4"/>
    <w:rsid w:val="0054506D"/>
    <w:rsid w:val="0055016D"/>
    <w:rsid w:val="00562951"/>
    <w:rsid w:val="0056469B"/>
    <w:rsid w:val="00570411"/>
    <w:rsid w:val="00573DAF"/>
    <w:rsid w:val="005757BC"/>
    <w:rsid w:val="005761A9"/>
    <w:rsid w:val="00582B22"/>
    <w:rsid w:val="00583AF2"/>
    <w:rsid w:val="00583D05"/>
    <w:rsid w:val="00594250"/>
    <w:rsid w:val="0059687B"/>
    <w:rsid w:val="005A22E1"/>
    <w:rsid w:val="005A4412"/>
    <w:rsid w:val="005A6154"/>
    <w:rsid w:val="005A76B1"/>
    <w:rsid w:val="005A7DC0"/>
    <w:rsid w:val="005B0551"/>
    <w:rsid w:val="005B3BDF"/>
    <w:rsid w:val="005B3CC4"/>
    <w:rsid w:val="005B73B3"/>
    <w:rsid w:val="005C0DE0"/>
    <w:rsid w:val="005C154F"/>
    <w:rsid w:val="005C5943"/>
    <w:rsid w:val="005D223A"/>
    <w:rsid w:val="005D329B"/>
    <w:rsid w:val="005D5F6E"/>
    <w:rsid w:val="005D65B2"/>
    <w:rsid w:val="005E1EA6"/>
    <w:rsid w:val="005E3080"/>
    <w:rsid w:val="005E5C21"/>
    <w:rsid w:val="005E5D4F"/>
    <w:rsid w:val="005F04DA"/>
    <w:rsid w:val="005F0941"/>
    <w:rsid w:val="005F25F7"/>
    <w:rsid w:val="005F517A"/>
    <w:rsid w:val="0060381C"/>
    <w:rsid w:val="006111CB"/>
    <w:rsid w:val="006120E6"/>
    <w:rsid w:val="006177D2"/>
    <w:rsid w:val="006200F0"/>
    <w:rsid w:val="00622881"/>
    <w:rsid w:val="00622950"/>
    <w:rsid w:val="00623ACF"/>
    <w:rsid w:val="00624406"/>
    <w:rsid w:val="00626716"/>
    <w:rsid w:val="00626DB0"/>
    <w:rsid w:val="00634DF6"/>
    <w:rsid w:val="006374B9"/>
    <w:rsid w:val="006412CA"/>
    <w:rsid w:val="00641DB7"/>
    <w:rsid w:val="00643890"/>
    <w:rsid w:val="00652024"/>
    <w:rsid w:val="00663FCE"/>
    <w:rsid w:val="00664041"/>
    <w:rsid w:val="00672458"/>
    <w:rsid w:val="00674946"/>
    <w:rsid w:val="00684B53"/>
    <w:rsid w:val="00686F37"/>
    <w:rsid w:val="006878D9"/>
    <w:rsid w:val="006927B7"/>
    <w:rsid w:val="006928FE"/>
    <w:rsid w:val="00694675"/>
    <w:rsid w:val="0069705B"/>
    <w:rsid w:val="006A1961"/>
    <w:rsid w:val="006A1F7A"/>
    <w:rsid w:val="006A6EF6"/>
    <w:rsid w:val="006B71F8"/>
    <w:rsid w:val="006C32B7"/>
    <w:rsid w:val="006C5AA4"/>
    <w:rsid w:val="006C7EAE"/>
    <w:rsid w:val="006D055B"/>
    <w:rsid w:val="006D1D87"/>
    <w:rsid w:val="006D1F38"/>
    <w:rsid w:val="006D2C25"/>
    <w:rsid w:val="006D4FCC"/>
    <w:rsid w:val="006D52CC"/>
    <w:rsid w:val="006E1ABC"/>
    <w:rsid w:val="006E1ADD"/>
    <w:rsid w:val="006E2BA0"/>
    <w:rsid w:val="006F30FB"/>
    <w:rsid w:val="006F59ED"/>
    <w:rsid w:val="006F5EE1"/>
    <w:rsid w:val="006F76BD"/>
    <w:rsid w:val="00703118"/>
    <w:rsid w:val="007062C4"/>
    <w:rsid w:val="007070EE"/>
    <w:rsid w:val="0071134E"/>
    <w:rsid w:val="00713373"/>
    <w:rsid w:val="00721727"/>
    <w:rsid w:val="00723993"/>
    <w:rsid w:val="0072534F"/>
    <w:rsid w:val="007259FB"/>
    <w:rsid w:val="00725A93"/>
    <w:rsid w:val="00726097"/>
    <w:rsid w:val="00727C27"/>
    <w:rsid w:val="00731760"/>
    <w:rsid w:val="00732CD3"/>
    <w:rsid w:val="007330D4"/>
    <w:rsid w:val="00736EEB"/>
    <w:rsid w:val="007371CA"/>
    <w:rsid w:val="00741BBD"/>
    <w:rsid w:val="007429FA"/>
    <w:rsid w:val="00746A8D"/>
    <w:rsid w:val="007513CD"/>
    <w:rsid w:val="00755099"/>
    <w:rsid w:val="00756C1E"/>
    <w:rsid w:val="00761512"/>
    <w:rsid w:val="007617F7"/>
    <w:rsid w:val="007668A7"/>
    <w:rsid w:val="00772EF5"/>
    <w:rsid w:val="0078125C"/>
    <w:rsid w:val="00785F43"/>
    <w:rsid w:val="00787472"/>
    <w:rsid w:val="0079047C"/>
    <w:rsid w:val="00790612"/>
    <w:rsid w:val="00790F5F"/>
    <w:rsid w:val="0079159B"/>
    <w:rsid w:val="00791C3D"/>
    <w:rsid w:val="00792207"/>
    <w:rsid w:val="007B06AF"/>
    <w:rsid w:val="007B2D98"/>
    <w:rsid w:val="007B61B6"/>
    <w:rsid w:val="007B6C0A"/>
    <w:rsid w:val="007C015C"/>
    <w:rsid w:val="007C0AE1"/>
    <w:rsid w:val="007C0BBA"/>
    <w:rsid w:val="007C3B88"/>
    <w:rsid w:val="007D14F6"/>
    <w:rsid w:val="007D1C49"/>
    <w:rsid w:val="007D37F9"/>
    <w:rsid w:val="007D5642"/>
    <w:rsid w:val="007D641E"/>
    <w:rsid w:val="007E02D5"/>
    <w:rsid w:val="007E06A4"/>
    <w:rsid w:val="007E0B37"/>
    <w:rsid w:val="007E18CA"/>
    <w:rsid w:val="007E1DF6"/>
    <w:rsid w:val="007E35FD"/>
    <w:rsid w:val="007E3A69"/>
    <w:rsid w:val="007F0AFB"/>
    <w:rsid w:val="007F1398"/>
    <w:rsid w:val="007F31BD"/>
    <w:rsid w:val="007F572C"/>
    <w:rsid w:val="0080043C"/>
    <w:rsid w:val="0080097E"/>
    <w:rsid w:val="00802E9E"/>
    <w:rsid w:val="00803830"/>
    <w:rsid w:val="008040EF"/>
    <w:rsid w:val="00804BFD"/>
    <w:rsid w:val="00804CD4"/>
    <w:rsid w:val="008074B2"/>
    <w:rsid w:val="00811C56"/>
    <w:rsid w:val="00812B5A"/>
    <w:rsid w:val="00813C71"/>
    <w:rsid w:val="00817606"/>
    <w:rsid w:val="00820CA8"/>
    <w:rsid w:val="00826B7D"/>
    <w:rsid w:val="00832B24"/>
    <w:rsid w:val="00834855"/>
    <w:rsid w:val="00836286"/>
    <w:rsid w:val="008406D7"/>
    <w:rsid w:val="00840B6F"/>
    <w:rsid w:val="00844015"/>
    <w:rsid w:val="008519CE"/>
    <w:rsid w:val="008600FF"/>
    <w:rsid w:val="00860A50"/>
    <w:rsid w:val="00872448"/>
    <w:rsid w:val="00875D4C"/>
    <w:rsid w:val="00876E02"/>
    <w:rsid w:val="00884A7F"/>
    <w:rsid w:val="0089155C"/>
    <w:rsid w:val="008971E2"/>
    <w:rsid w:val="008973DF"/>
    <w:rsid w:val="008A4327"/>
    <w:rsid w:val="008A60E4"/>
    <w:rsid w:val="008A6F6E"/>
    <w:rsid w:val="008A769F"/>
    <w:rsid w:val="008A7D62"/>
    <w:rsid w:val="008B3793"/>
    <w:rsid w:val="008B51F8"/>
    <w:rsid w:val="008B7EC0"/>
    <w:rsid w:val="008C58B6"/>
    <w:rsid w:val="008D6314"/>
    <w:rsid w:val="008E3218"/>
    <w:rsid w:val="008F12A1"/>
    <w:rsid w:val="008F1F53"/>
    <w:rsid w:val="008F4133"/>
    <w:rsid w:val="00901132"/>
    <w:rsid w:val="00903CAD"/>
    <w:rsid w:val="00904010"/>
    <w:rsid w:val="00904388"/>
    <w:rsid w:val="00907C1F"/>
    <w:rsid w:val="00912B08"/>
    <w:rsid w:val="00920F48"/>
    <w:rsid w:val="0092497D"/>
    <w:rsid w:val="00927AB8"/>
    <w:rsid w:val="00930347"/>
    <w:rsid w:val="0093224A"/>
    <w:rsid w:val="00934F3A"/>
    <w:rsid w:val="0093591F"/>
    <w:rsid w:val="00935B53"/>
    <w:rsid w:val="00936227"/>
    <w:rsid w:val="009367B8"/>
    <w:rsid w:val="00937027"/>
    <w:rsid w:val="0094497E"/>
    <w:rsid w:val="009455A8"/>
    <w:rsid w:val="0095304E"/>
    <w:rsid w:val="00957A6F"/>
    <w:rsid w:val="0096529B"/>
    <w:rsid w:val="00966A24"/>
    <w:rsid w:val="009679CA"/>
    <w:rsid w:val="009714BF"/>
    <w:rsid w:val="00976B59"/>
    <w:rsid w:val="0098440D"/>
    <w:rsid w:val="00984D46"/>
    <w:rsid w:val="00985EB3"/>
    <w:rsid w:val="0099269F"/>
    <w:rsid w:val="0099270B"/>
    <w:rsid w:val="009938B1"/>
    <w:rsid w:val="0099688C"/>
    <w:rsid w:val="0099787A"/>
    <w:rsid w:val="009A17F3"/>
    <w:rsid w:val="009A333F"/>
    <w:rsid w:val="009A4332"/>
    <w:rsid w:val="009A43F9"/>
    <w:rsid w:val="009A4F3A"/>
    <w:rsid w:val="009A56DD"/>
    <w:rsid w:val="009B1150"/>
    <w:rsid w:val="009B1373"/>
    <w:rsid w:val="009B38F5"/>
    <w:rsid w:val="009B6518"/>
    <w:rsid w:val="009B6DB2"/>
    <w:rsid w:val="009B775E"/>
    <w:rsid w:val="009C2846"/>
    <w:rsid w:val="009C76A6"/>
    <w:rsid w:val="009D193D"/>
    <w:rsid w:val="009D5A52"/>
    <w:rsid w:val="009D6755"/>
    <w:rsid w:val="009E136C"/>
    <w:rsid w:val="009E49D7"/>
    <w:rsid w:val="009E5BA8"/>
    <w:rsid w:val="009E7F5A"/>
    <w:rsid w:val="009F3AED"/>
    <w:rsid w:val="00A04FBD"/>
    <w:rsid w:val="00A12A0B"/>
    <w:rsid w:val="00A141D2"/>
    <w:rsid w:val="00A1660B"/>
    <w:rsid w:val="00A1689D"/>
    <w:rsid w:val="00A20273"/>
    <w:rsid w:val="00A22717"/>
    <w:rsid w:val="00A26AAC"/>
    <w:rsid w:val="00A3053C"/>
    <w:rsid w:val="00A31649"/>
    <w:rsid w:val="00A34100"/>
    <w:rsid w:val="00A3464D"/>
    <w:rsid w:val="00A3626B"/>
    <w:rsid w:val="00A425AF"/>
    <w:rsid w:val="00A45F64"/>
    <w:rsid w:val="00A469CB"/>
    <w:rsid w:val="00A5652D"/>
    <w:rsid w:val="00A61F95"/>
    <w:rsid w:val="00A80F70"/>
    <w:rsid w:val="00A815BC"/>
    <w:rsid w:val="00A81BD2"/>
    <w:rsid w:val="00A84649"/>
    <w:rsid w:val="00A84924"/>
    <w:rsid w:val="00A857BD"/>
    <w:rsid w:val="00A86CCD"/>
    <w:rsid w:val="00A92B91"/>
    <w:rsid w:val="00A94362"/>
    <w:rsid w:val="00A961DB"/>
    <w:rsid w:val="00A96625"/>
    <w:rsid w:val="00AA15AB"/>
    <w:rsid w:val="00AA1768"/>
    <w:rsid w:val="00AA256F"/>
    <w:rsid w:val="00AA42ED"/>
    <w:rsid w:val="00AB35F9"/>
    <w:rsid w:val="00AB4A60"/>
    <w:rsid w:val="00AC36A4"/>
    <w:rsid w:val="00AC7EE1"/>
    <w:rsid w:val="00AD011A"/>
    <w:rsid w:val="00AD2DD0"/>
    <w:rsid w:val="00AE1216"/>
    <w:rsid w:val="00AE40E1"/>
    <w:rsid w:val="00AE544E"/>
    <w:rsid w:val="00AE605C"/>
    <w:rsid w:val="00AF1CB3"/>
    <w:rsid w:val="00AF2B90"/>
    <w:rsid w:val="00AF2E19"/>
    <w:rsid w:val="00AF5715"/>
    <w:rsid w:val="00AF5AFA"/>
    <w:rsid w:val="00B00664"/>
    <w:rsid w:val="00B02618"/>
    <w:rsid w:val="00B045CD"/>
    <w:rsid w:val="00B07301"/>
    <w:rsid w:val="00B075E7"/>
    <w:rsid w:val="00B16996"/>
    <w:rsid w:val="00B171FE"/>
    <w:rsid w:val="00B215FD"/>
    <w:rsid w:val="00B22A14"/>
    <w:rsid w:val="00B27A7E"/>
    <w:rsid w:val="00B27D17"/>
    <w:rsid w:val="00B31A8B"/>
    <w:rsid w:val="00B37AAE"/>
    <w:rsid w:val="00B37C95"/>
    <w:rsid w:val="00B43879"/>
    <w:rsid w:val="00B45728"/>
    <w:rsid w:val="00B51F3B"/>
    <w:rsid w:val="00B54B77"/>
    <w:rsid w:val="00B575DC"/>
    <w:rsid w:val="00B5764F"/>
    <w:rsid w:val="00B61492"/>
    <w:rsid w:val="00B64701"/>
    <w:rsid w:val="00B65F1E"/>
    <w:rsid w:val="00B67835"/>
    <w:rsid w:val="00B74E39"/>
    <w:rsid w:val="00B75852"/>
    <w:rsid w:val="00B8272E"/>
    <w:rsid w:val="00B83DAB"/>
    <w:rsid w:val="00B90494"/>
    <w:rsid w:val="00B94A5C"/>
    <w:rsid w:val="00B951DE"/>
    <w:rsid w:val="00B95CF7"/>
    <w:rsid w:val="00BA2D97"/>
    <w:rsid w:val="00BA3E7B"/>
    <w:rsid w:val="00BB04B7"/>
    <w:rsid w:val="00BB22D0"/>
    <w:rsid w:val="00BB26F3"/>
    <w:rsid w:val="00BB4210"/>
    <w:rsid w:val="00BB56F4"/>
    <w:rsid w:val="00BB5A6F"/>
    <w:rsid w:val="00BB6F5D"/>
    <w:rsid w:val="00BC0F0B"/>
    <w:rsid w:val="00BC6EBF"/>
    <w:rsid w:val="00BC78F8"/>
    <w:rsid w:val="00BE2215"/>
    <w:rsid w:val="00BE2D80"/>
    <w:rsid w:val="00BE508B"/>
    <w:rsid w:val="00BE6233"/>
    <w:rsid w:val="00BF00F2"/>
    <w:rsid w:val="00C01D71"/>
    <w:rsid w:val="00C0461D"/>
    <w:rsid w:val="00C06590"/>
    <w:rsid w:val="00C13A5C"/>
    <w:rsid w:val="00C17CC7"/>
    <w:rsid w:val="00C200AF"/>
    <w:rsid w:val="00C2029F"/>
    <w:rsid w:val="00C22544"/>
    <w:rsid w:val="00C258E8"/>
    <w:rsid w:val="00C35B5D"/>
    <w:rsid w:val="00C4394D"/>
    <w:rsid w:val="00C47C1C"/>
    <w:rsid w:val="00C47EDF"/>
    <w:rsid w:val="00C50DE8"/>
    <w:rsid w:val="00C51BE0"/>
    <w:rsid w:val="00C54194"/>
    <w:rsid w:val="00C57224"/>
    <w:rsid w:val="00C60380"/>
    <w:rsid w:val="00C609BA"/>
    <w:rsid w:val="00C62173"/>
    <w:rsid w:val="00C63858"/>
    <w:rsid w:val="00C6406F"/>
    <w:rsid w:val="00C6522C"/>
    <w:rsid w:val="00C65DF2"/>
    <w:rsid w:val="00C6658C"/>
    <w:rsid w:val="00C71D4C"/>
    <w:rsid w:val="00C73BC1"/>
    <w:rsid w:val="00C7447C"/>
    <w:rsid w:val="00C7644A"/>
    <w:rsid w:val="00C80AF0"/>
    <w:rsid w:val="00C80B3A"/>
    <w:rsid w:val="00C837DE"/>
    <w:rsid w:val="00C85AA3"/>
    <w:rsid w:val="00C87337"/>
    <w:rsid w:val="00C920A9"/>
    <w:rsid w:val="00C92681"/>
    <w:rsid w:val="00CA1ABD"/>
    <w:rsid w:val="00CA26FF"/>
    <w:rsid w:val="00CB26F8"/>
    <w:rsid w:val="00CB2FFC"/>
    <w:rsid w:val="00CB5C35"/>
    <w:rsid w:val="00CB716F"/>
    <w:rsid w:val="00CC53D3"/>
    <w:rsid w:val="00CD0E59"/>
    <w:rsid w:val="00CD5418"/>
    <w:rsid w:val="00CD6FB6"/>
    <w:rsid w:val="00CE0BAF"/>
    <w:rsid w:val="00CE2EC3"/>
    <w:rsid w:val="00CE315C"/>
    <w:rsid w:val="00CE3FC7"/>
    <w:rsid w:val="00CE6973"/>
    <w:rsid w:val="00CF0830"/>
    <w:rsid w:val="00CF6699"/>
    <w:rsid w:val="00D035E6"/>
    <w:rsid w:val="00D13F12"/>
    <w:rsid w:val="00D1491D"/>
    <w:rsid w:val="00D16B70"/>
    <w:rsid w:val="00D16EF0"/>
    <w:rsid w:val="00D23089"/>
    <w:rsid w:val="00D34DB4"/>
    <w:rsid w:val="00D3542B"/>
    <w:rsid w:val="00D374FE"/>
    <w:rsid w:val="00D40066"/>
    <w:rsid w:val="00D411C3"/>
    <w:rsid w:val="00D4166A"/>
    <w:rsid w:val="00D42574"/>
    <w:rsid w:val="00D46110"/>
    <w:rsid w:val="00D50294"/>
    <w:rsid w:val="00D525E7"/>
    <w:rsid w:val="00D52BB1"/>
    <w:rsid w:val="00D540B5"/>
    <w:rsid w:val="00D62C73"/>
    <w:rsid w:val="00D667ED"/>
    <w:rsid w:val="00D677B2"/>
    <w:rsid w:val="00D70D2E"/>
    <w:rsid w:val="00D72D62"/>
    <w:rsid w:val="00D73B47"/>
    <w:rsid w:val="00D757D9"/>
    <w:rsid w:val="00D76759"/>
    <w:rsid w:val="00D77883"/>
    <w:rsid w:val="00D80AEC"/>
    <w:rsid w:val="00D90FE6"/>
    <w:rsid w:val="00D91E20"/>
    <w:rsid w:val="00D92429"/>
    <w:rsid w:val="00DA3FD3"/>
    <w:rsid w:val="00DA722F"/>
    <w:rsid w:val="00DB2740"/>
    <w:rsid w:val="00DB4B1F"/>
    <w:rsid w:val="00DB4BDB"/>
    <w:rsid w:val="00DC2E29"/>
    <w:rsid w:val="00DC31E8"/>
    <w:rsid w:val="00DC7B28"/>
    <w:rsid w:val="00DC7ECD"/>
    <w:rsid w:val="00DD4E4F"/>
    <w:rsid w:val="00DD7172"/>
    <w:rsid w:val="00DE2AD5"/>
    <w:rsid w:val="00DE3D66"/>
    <w:rsid w:val="00DE4615"/>
    <w:rsid w:val="00DE6DD9"/>
    <w:rsid w:val="00DE70FC"/>
    <w:rsid w:val="00DF528E"/>
    <w:rsid w:val="00DF66AF"/>
    <w:rsid w:val="00E05E8C"/>
    <w:rsid w:val="00E06B45"/>
    <w:rsid w:val="00E1133A"/>
    <w:rsid w:val="00E13CCE"/>
    <w:rsid w:val="00E22588"/>
    <w:rsid w:val="00E25D27"/>
    <w:rsid w:val="00E3211A"/>
    <w:rsid w:val="00E33C53"/>
    <w:rsid w:val="00E363A0"/>
    <w:rsid w:val="00E36A7C"/>
    <w:rsid w:val="00E40CCC"/>
    <w:rsid w:val="00E414E7"/>
    <w:rsid w:val="00E42F10"/>
    <w:rsid w:val="00E4314B"/>
    <w:rsid w:val="00E43A82"/>
    <w:rsid w:val="00E45EDD"/>
    <w:rsid w:val="00E55137"/>
    <w:rsid w:val="00E55802"/>
    <w:rsid w:val="00E57B7E"/>
    <w:rsid w:val="00E627DA"/>
    <w:rsid w:val="00E66A86"/>
    <w:rsid w:val="00E67333"/>
    <w:rsid w:val="00E748FC"/>
    <w:rsid w:val="00E80F77"/>
    <w:rsid w:val="00E82051"/>
    <w:rsid w:val="00E822D9"/>
    <w:rsid w:val="00E92CE5"/>
    <w:rsid w:val="00E96182"/>
    <w:rsid w:val="00EA1DBB"/>
    <w:rsid w:val="00EA2248"/>
    <w:rsid w:val="00EA402B"/>
    <w:rsid w:val="00EA63AF"/>
    <w:rsid w:val="00EB1D86"/>
    <w:rsid w:val="00EB406D"/>
    <w:rsid w:val="00EC2718"/>
    <w:rsid w:val="00EE06CF"/>
    <w:rsid w:val="00EE5284"/>
    <w:rsid w:val="00EE7D73"/>
    <w:rsid w:val="00EF1A1C"/>
    <w:rsid w:val="00EF55CB"/>
    <w:rsid w:val="00EF6C35"/>
    <w:rsid w:val="00EF76B0"/>
    <w:rsid w:val="00F00C8A"/>
    <w:rsid w:val="00F019EE"/>
    <w:rsid w:val="00F01A17"/>
    <w:rsid w:val="00F108EF"/>
    <w:rsid w:val="00F1116F"/>
    <w:rsid w:val="00F1387A"/>
    <w:rsid w:val="00F139CA"/>
    <w:rsid w:val="00F42C27"/>
    <w:rsid w:val="00F437A9"/>
    <w:rsid w:val="00F460AC"/>
    <w:rsid w:val="00F5071E"/>
    <w:rsid w:val="00F512FF"/>
    <w:rsid w:val="00F51F78"/>
    <w:rsid w:val="00F54971"/>
    <w:rsid w:val="00F5737C"/>
    <w:rsid w:val="00F65E7B"/>
    <w:rsid w:val="00F671DB"/>
    <w:rsid w:val="00F713D0"/>
    <w:rsid w:val="00F715C6"/>
    <w:rsid w:val="00F71E86"/>
    <w:rsid w:val="00F73E55"/>
    <w:rsid w:val="00F750E2"/>
    <w:rsid w:val="00F842DA"/>
    <w:rsid w:val="00F850E2"/>
    <w:rsid w:val="00F86B39"/>
    <w:rsid w:val="00F9038E"/>
    <w:rsid w:val="00F90645"/>
    <w:rsid w:val="00F91312"/>
    <w:rsid w:val="00F91B12"/>
    <w:rsid w:val="00F9654C"/>
    <w:rsid w:val="00F966AA"/>
    <w:rsid w:val="00FA46C6"/>
    <w:rsid w:val="00FA489C"/>
    <w:rsid w:val="00FA67EC"/>
    <w:rsid w:val="00FA6E85"/>
    <w:rsid w:val="00FA7014"/>
    <w:rsid w:val="00FB3850"/>
    <w:rsid w:val="00FB6DC7"/>
    <w:rsid w:val="00FB78EF"/>
    <w:rsid w:val="00FC32D4"/>
    <w:rsid w:val="00FC5928"/>
    <w:rsid w:val="00FC5941"/>
    <w:rsid w:val="00FC7C02"/>
    <w:rsid w:val="00FE1BF1"/>
    <w:rsid w:val="00FE2D33"/>
    <w:rsid w:val="00FF4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04BAB"/>
  <w15:chartTrackingRefBased/>
  <w15:docId w15:val="{6CF50EBF-ED15-4C55-8C67-887D3DCC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41429"/>
    <w:pPr>
      <w:widowControl w:val="0"/>
      <w:jc w:val="both"/>
    </w:pPr>
    <w:rPr>
      <w:kern w:val="2"/>
      <w:sz w:val="24"/>
      <w:szCs w:val="24"/>
    </w:rPr>
  </w:style>
  <w:style w:type="paragraph" w:styleId="1">
    <w:name w:val="heading 1"/>
    <w:basedOn w:val="a"/>
    <w:next w:val="a"/>
    <w:link w:val="10"/>
    <w:qFormat/>
    <w:rsid w:val="006E1ADD"/>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AA42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semiHidden/>
    <w:unhideWhenUsed/>
    <w:qFormat/>
    <w:rsid w:val="006E1AD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6E1A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B4210"/>
    <w:pPr>
      <w:widowControl/>
      <w:spacing w:before="100" w:beforeAutospacing="1" w:after="100" w:afterAutospacing="1"/>
      <w:jc w:val="left"/>
    </w:pPr>
    <w:rPr>
      <w:rFonts w:cs="宋体"/>
      <w:kern w:val="0"/>
    </w:rPr>
  </w:style>
  <w:style w:type="paragraph" w:styleId="a4">
    <w:name w:val="footer"/>
    <w:basedOn w:val="a"/>
    <w:rsid w:val="00BB4210"/>
    <w:pPr>
      <w:widowControl/>
      <w:spacing w:before="100" w:beforeAutospacing="1" w:after="100" w:afterAutospacing="1"/>
      <w:jc w:val="left"/>
    </w:pPr>
    <w:rPr>
      <w:rFonts w:cs="宋体"/>
      <w:kern w:val="0"/>
    </w:rPr>
  </w:style>
  <w:style w:type="character" w:styleId="a5">
    <w:name w:val="Hyperlink"/>
    <w:rsid w:val="00BB4210"/>
    <w:rPr>
      <w:color w:val="0000FF"/>
      <w:u w:val="single"/>
    </w:rPr>
  </w:style>
  <w:style w:type="character" w:styleId="a6">
    <w:name w:val="annotation reference"/>
    <w:semiHidden/>
    <w:rsid w:val="005B3CC4"/>
    <w:rPr>
      <w:sz w:val="21"/>
      <w:szCs w:val="21"/>
    </w:rPr>
  </w:style>
  <w:style w:type="paragraph" w:styleId="a7">
    <w:name w:val="annotation text"/>
    <w:basedOn w:val="a"/>
    <w:link w:val="a8"/>
    <w:semiHidden/>
    <w:rsid w:val="005B3CC4"/>
    <w:pPr>
      <w:jc w:val="left"/>
    </w:pPr>
    <w:rPr>
      <w:sz w:val="21"/>
    </w:rPr>
  </w:style>
  <w:style w:type="paragraph" w:styleId="a9">
    <w:name w:val="Balloon Text"/>
    <w:basedOn w:val="a"/>
    <w:semiHidden/>
    <w:rsid w:val="005B3CC4"/>
    <w:rPr>
      <w:sz w:val="18"/>
      <w:szCs w:val="18"/>
    </w:rPr>
  </w:style>
  <w:style w:type="paragraph" w:styleId="aa">
    <w:name w:val="header"/>
    <w:basedOn w:val="a"/>
    <w:rsid w:val="00804CD4"/>
    <w:pPr>
      <w:pBdr>
        <w:bottom w:val="single" w:sz="6" w:space="1" w:color="auto"/>
      </w:pBdr>
      <w:tabs>
        <w:tab w:val="center" w:pos="4153"/>
        <w:tab w:val="right" w:pos="8306"/>
      </w:tabs>
      <w:snapToGrid w:val="0"/>
      <w:jc w:val="center"/>
    </w:pPr>
    <w:rPr>
      <w:sz w:val="18"/>
      <w:szCs w:val="18"/>
    </w:rPr>
  </w:style>
  <w:style w:type="character" w:customStyle="1" w:styleId="ab">
    <w:name w:val="已访问的超链接"/>
    <w:rsid w:val="00904010"/>
    <w:rPr>
      <w:color w:val="800080"/>
      <w:u w:val="single"/>
    </w:rPr>
  </w:style>
  <w:style w:type="paragraph" w:styleId="ac">
    <w:name w:val="List Paragraph"/>
    <w:basedOn w:val="a"/>
    <w:uiPriority w:val="34"/>
    <w:qFormat/>
    <w:rsid w:val="00622950"/>
    <w:pPr>
      <w:ind w:firstLineChars="200" w:firstLine="420"/>
    </w:pPr>
  </w:style>
  <w:style w:type="paragraph" w:customStyle="1" w:styleId="11">
    <w:name w:val="正文1"/>
    <w:link w:val="12"/>
    <w:qFormat/>
    <w:rsid w:val="00075E29"/>
    <w:pPr>
      <w:spacing w:afterLines="50" w:after="50"/>
    </w:pPr>
    <w:rPr>
      <w:rFonts w:cs="宋体"/>
      <w:sz w:val="21"/>
      <w:szCs w:val="21"/>
    </w:rPr>
  </w:style>
  <w:style w:type="character" w:styleId="ad">
    <w:name w:val="Placeholder Text"/>
    <w:basedOn w:val="a0"/>
    <w:uiPriority w:val="99"/>
    <w:semiHidden/>
    <w:rsid w:val="003D131B"/>
    <w:rPr>
      <w:color w:val="808080"/>
    </w:rPr>
  </w:style>
  <w:style w:type="character" w:customStyle="1" w:styleId="12">
    <w:name w:val="正文1 字符"/>
    <w:basedOn w:val="a0"/>
    <w:link w:val="11"/>
    <w:rsid w:val="00075E29"/>
    <w:rPr>
      <w:rFonts w:cs="宋体"/>
      <w:sz w:val="21"/>
      <w:szCs w:val="21"/>
    </w:rPr>
  </w:style>
  <w:style w:type="paragraph" w:styleId="ae">
    <w:name w:val="annotation subject"/>
    <w:basedOn w:val="a7"/>
    <w:next w:val="a7"/>
    <w:link w:val="af"/>
    <w:rsid w:val="009A4332"/>
    <w:rPr>
      <w:rFonts w:ascii="宋体" w:hAnsi="宋体"/>
      <w:b/>
      <w:bCs/>
      <w:sz w:val="24"/>
      <w:vertAlign w:val="superscript"/>
    </w:rPr>
  </w:style>
  <w:style w:type="character" w:customStyle="1" w:styleId="a8">
    <w:name w:val="批注文字 字符"/>
    <w:basedOn w:val="a0"/>
    <w:link w:val="a7"/>
    <w:semiHidden/>
    <w:rsid w:val="009A4332"/>
    <w:rPr>
      <w:kern w:val="2"/>
      <w:sz w:val="21"/>
      <w:szCs w:val="24"/>
    </w:rPr>
  </w:style>
  <w:style w:type="character" w:customStyle="1" w:styleId="af">
    <w:name w:val="批注主题 字符"/>
    <w:basedOn w:val="a8"/>
    <w:link w:val="ae"/>
    <w:rsid w:val="009A4332"/>
    <w:rPr>
      <w:rFonts w:ascii="宋体" w:hAnsi="宋体"/>
      <w:b/>
      <w:bCs/>
      <w:kern w:val="2"/>
      <w:sz w:val="24"/>
      <w:szCs w:val="24"/>
      <w:vertAlign w:val="superscript"/>
    </w:rPr>
  </w:style>
  <w:style w:type="paragraph" w:styleId="af0">
    <w:name w:val="endnote text"/>
    <w:basedOn w:val="a"/>
    <w:link w:val="af1"/>
    <w:rsid w:val="00125BF8"/>
    <w:pPr>
      <w:snapToGrid w:val="0"/>
      <w:jc w:val="left"/>
    </w:pPr>
  </w:style>
  <w:style w:type="character" w:customStyle="1" w:styleId="af1">
    <w:name w:val="尾注文本 字符"/>
    <w:basedOn w:val="a0"/>
    <w:link w:val="af0"/>
    <w:rsid w:val="00125BF8"/>
    <w:rPr>
      <w:rFonts w:ascii="宋体" w:hAnsi="宋体"/>
      <w:kern w:val="2"/>
      <w:sz w:val="24"/>
      <w:szCs w:val="24"/>
      <w:vertAlign w:val="superscript"/>
    </w:rPr>
  </w:style>
  <w:style w:type="character" w:styleId="af2">
    <w:name w:val="endnote reference"/>
    <w:basedOn w:val="a0"/>
    <w:rsid w:val="00125BF8"/>
    <w:rPr>
      <w:vertAlign w:val="superscript"/>
    </w:rPr>
  </w:style>
  <w:style w:type="paragraph" w:styleId="af3">
    <w:name w:val="Revision"/>
    <w:hidden/>
    <w:uiPriority w:val="99"/>
    <w:semiHidden/>
    <w:rsid w:val="005425E4"/>
    <w:rPr>
      <w:rFonts w:ascii="宋体" w:hAnsi="宋体"/>
      <w:kern w:val="2"/>
      <w:sz w:val="24"/>
      <w:szCs w:val="24"/>
      <w:vertAlign w:val="superscript"/>
    </w:rPr>
  </w:style>
  <w:style w:type="character" w:customStyle="1" w:styleId="50">
    <w:name w:val="标题 5 字符"/>
    <w:basedOn w:val="a0"/>
    <w:link w:val="5"/>
    <w:semiHidden/>
    <w:rsid w:val="006E1ADD"/>
    <w:rPr>
      <w:rFonts w:ascii="宋体" w:hAnsi="宋体"/>
      <w:b/>
      <w:bCs/>
      <w:kern w:val="2"/>
      <w:sz w:val="28"/>
      <w:szCs w:val="28"/>
      <w:vertAlign w:val="superscript"/>
    </w:rPr>
  </w:style>
  <w:style w:type="character" w:customStyle="1" w:styleId="10">
    <w:name w:val="标题 1 字符"/>
    <w:basedOn w:val="a0"/>
    <w:link w:val="1"/>
    <w:rsid w:val="006E1ADD"/>
    <w:rPr>
      <w:rFonts w:ascii="宋体" w:hAnsi="宋体"/>
      <w:b/>
      <w:bCs/>
      <w:kern w:val="44"/>
      <w:sz w:val="44"/>
      <w:szCs w:val="44"/>
      <w:vertAlign w:val="superscript"/>
    </w:rPr>
  </w:style>
  <w:style w:type="character" w:customStyle="1" w:styleId="40">
    <w:name w:val="标题 4 字符"/>
    <w:basedOn w:val="a0"/>
    <w:link w:val="4"/>
    <w:semiHidden/>
    <w:rsid w:val="006E1ADD"/>
    <w:rPr>
      <w:rFonts w:asciiTheme="majorHAnsi" w:eastAsiaTheme="majorEastAsia" w:hAnsiTheme="majorHAnsi" w:cstheme="majorBidi"/>
      <w:b/>
      <w:bCs/>
      <w:kern w:val="2"/>
      <w:sz w:val="28"/>
      <w:szCs w:val="28"/>
      <w:vertAlign w:val="superscript"/>
    </w:rPr>
  </w:style>
  <w:style w:type="character" w:styleId="af4">
    <w:name w:val="Unresolved Mention"/>
    <w:basedOn w:val="a0"/>
    <w:uiPriority w:val="99"/>
    <w:semiHidden/>
    <w:unhideWhenUsed/>
    <w:rsid w:val="00506792"/>
    <w:rPr>
      <w:color w:val="605E5C"/>
      <w:shd w:val="clear" w:color="auto" w:fill="E1DFDD"/>
    </w:rPr>
  </w:style>
  <w:style w:type="character" w:customStyle="1" w:styleId="20">
    <w:name w:val="标题 2 字符"/>
    <w:basedOn w:val="a0"/>
    <w:link w:val="2"/>
    <w:semiHidden/>
    <w:rsid w:val="00AA42ED"/>
    <w:rPr>
      <w:rFonts w:asciiTheme="majorHAnsi" w:eastAsiaTheme="majorEastAsia" w:hAnsiTheme="majorHAnsi" w:cstheme="majorBidi"/>
      <w:b/>
      <w:bCs/>
      <w:kern w:val="2"/>
      <w:sz w:val="32"/>
      <w:szCs w:val="32"/>
    </w:rPr>
  </w:style>
  <w:style w:type="character" w:customStyle="1" w:styleId="html-italic">
    <w:name w:val="html-italic"/>
    <w:basedOn w:val="a0"/>
    <w:rsid w:val="00C20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6422">
      <w:bodyDiv w:val="1"/>
      <w:marLeft w:val="0"/>
      <w:marRight w:val="0"/>
      <w:marTop w:val="0"/>
      <w:marBottom w:val="0"/>
      <w:divBdr>
        <w:top w:val="none" w:sz="0" w:space="0" w:color="auto"/>
        <w:left w:val="none" w:sz="0" w:space="0" w:color="auto"/>
        <w:bottom w:val="none" w:sz="0" w:space="0" w:color="auto"/>
        <w:right w:val="none" w:sz="0" w:space="0" w:color="auto"/>
      </w:divBdr>
    </w:div>
    <w:div w:id="280916548">
      <w:bodyDiv w:val="1"/>
      <w:marLeft w:val="0"/>
      <w:marRight w:val="0"/>
      <w:marTop w:val="0"/>
      <w:marBottom w:val="0"/>
      <w:divBdr>
        <w:top w:val="none" w:sz="0" w:space="0" w:color="auto"/>
        <w:left w:val="none" w:sz="0" w:space="0" w:color="auto"/>
        <w:bottom w:val="none" w:sz="0" w:space="0" w:color="auto"/>
        <w:right w:val="none" w:sz="0" w:space="0" w:color="auto"/>
      </w:divBdr>
    </w:div>
    <w:div w:id="323895472">
      <w:bodyDiv w:val="1"/>
      <w:marLeft w:val="0"/>
      <w:marRight w:val="0"/>
      <w:marTop w:val="0"/>
      <w:marBottom w:val="0"/>
      <w:divBdr>
        <w:top w:val="none" w:sz="0" w:space="0" w:color="auto"/>
        <w:left w:val="none" w:sz="0" w:space="0" w:color="auto"/>
        <w:bottom w:val="none" w:sz="0" w:space="0" w:color="auto"/>
        <w:right w:val="none" w:sz="0" w:space="0" w:color="auto"/>
      </w:divBdr>
    </w:div>
    <w:div w:id="517082108">
      <w:bodyDiv w:val="1"/>
      <w:marLeft w:val="0"/>
      <w:marRight w:val="0"/>
      <w:marTop w:val="0"/>
      <w:marBottom w:val="0"/>
      <w:divBdr>
        <w:top w:val="none" w:sz="0" w:space="0" w:color="auto"/>
        <w:left w:val="none" w:sz="0" w:space="0" w:color="auto"/>
        <w:bottom w:val="none" w:sz="0" w:space="0" w:color="auto"/>
        <w:right w:val="none" w:sz="0" w:space="0" w:color="auto"/>
      </w:divBdr>
    </w:div>
    <w:div w:id="543833260">
      <w:bodyDiv w:val="1"/>
      <w:marLeft w:val="0"/>
      <w:marRight w:val="0"/>
      <w:marTop w:val="0"/>
      <w:marBottom w:val="0"/>
      <w:divBdr>
        <w:top w:val="none" w:sz="0" w:space="0" w:color="auto"/>
        <w:left w:val="none" w:sz="0" w:space="0" w:color="auto"/>
        <w:bottom w:val="none" w:sz="0" w:space="0" w:color="auto"/>
        <w:right w:val="none" w:sz="0" w:space="0" w:color="auto"/>
      </w:divBdr>
    </w:div>
    <w:div w:id="629625500">
      <w:bodyDiv w:val="1"/>
      <w:marLeft w:val="0"/>
      <w:marRight w:val="0"/>
      <w:marTop w:val="0"/>
      <w:marBottom w:val="0"/>
      <w:divBdr>
        <w:top w:val="none" w:sz="0" w:space="0" w:color="auto"/>
        <w:left w:val="none" w:sz="0" w:space="0" w:color="auto"/>
        <w:bottom w:val="none" w:sz="0" w:space="0" w:color="auto"/>
        <w:right w:val="none" w:sz="0" w:space="0" w:color="auto"/>
      </w:divBdr>
    </w:div>
    <w:div w:id="671680853">
      <w:bodyDiv w:val="1"/>
      <w:marLeft w:val="0"/>
      <w:marRight w:val="0"/>
      <w:marTop w:val="0"/>
      <w:marBottom w:val="0"/>
      <w:divBdr>
        <w:top w:val="none" w:sz="0" w:space="0" w:color="auto"/>
        <w:left w:val="none" w:sz="0" w:space="0" w:color="auto"/>
        <w:bottom w:val="none" w:sz="0" w:space="0" w:color="auto"/>
        <w:right w:val="none" w:sz="0" w:space="0" w:color="auto"/>
      </w:divBdr>
    </w:div>
    <w:div w:id="880702483">
      <w:bodyDiv w:val="1"/>
      <w:marLeft w:val="0"/>
      <w:marRight w:val="0"/>
      <w:marTop w:val="0"/>
      <w:marBottom w:val="0"/>
      <w:divBdr>
        <w:top w:val="none" w:sz="0" w:space="0" w:color="auto"/>
        <w:left w:val="none" w:sz="0" w:space="0" w:color="auto"/>
        <w:bottom w:val="none" w:sz="0" w:space="0" w:color="auto"/>
        <w:right w:val="none" w:sz="0" w:space="0" w:color="auto"/>
      </w:divBdr>
      <w:divsChild>
        <w:div w:id="1827286414">
          <w:marLeft w:val="0"/>
          <w:marRight w:val="0"/>
          <w:marTop w:val="0"/>
          <w:marBottom w:val="0"/>
          <w:divBdr>
            <w:top w:val="none" w:sz="0" w:space="0" w:color="auto"/>
            <w:left w:val="none" w:sz="0" w:space="0" w:color="auto"/>
            <w:bottom w:val="none" w:sz="0" w:space="0" w:color="auto"/>
            <w:right w:val="none" w:sz="0" w:space="0" w:color="auto"/>
          </w:divBdr>
          <w:divsChild>
            <w:div w:id="242643715">
              <w:marLeft w:val="0"/>
              <w:marRight w:val="0"/>
              <w:marTop w:val="0"/>
              <w:marBottom w:val="0"/>
              <w:divBdr>
                <w:top w:val="none" w:sz="0" w:space="0" w:color="auto"/>
                <w:left w:val="none" w:sz="0" w:space="0" w:color="auto"/>
                <w:bottom w:val="none" w:sz="0" w:space="0" w:color="auto"/>
                <w:right w:val="none" w:sz="0" w:space="0" w:color="auto"/>
              </w:divBdr>
            </w:div>
            <w:div w:id="788552550">
              <w:marLeft w:val="0"/>
              <w:marRight w:val="0"/>
              <w:marTop w:val="0"/>
              <w:marBottom w:val="0"/>
              <w:divBdr>
                <w:top w:val="none" w:sz="0" w:space="0" w:color="auto"/>
                <w:left w:val="none" w:sz="0" w:space="0" w:color="auto"/>
                <w:bottom w:val="none" w:sz="0" w:space="0" w:color="auto"/>
                <w:right w:val="none" w:sz="0" w:space="0" w:color="auto"/>
              </w:divBdr>
            </w:div>
            <w:div w:id="1523130024">
              <w:marLeft w:val="0"/>
              <w:marRight w:val="0"/>
              <w:marTop w:val="0"/>
              <w:marBottom w:val="0"/>
              <w:divBdr>
                <w:top w:val="none" w:sz="0" w:space="0" w:color="auto"/>
                <w:left w:val="none" w:sz="0" w:space="0" w:color="auto"/>
                <w:bottom w:val="none" w:sz="0" w:space="0" w:color="auto"/>
                <w:right w:val="none" w:sz="0" w:space="0" w:color="auto"/>
              </w:divBdr>
            </w:div>
            <w:div w:id="17993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773">
      <w:bodyDiv w:val="1"/>
      <w:marLeft w:val="0"/>
      <w:marRight w:val="0"/>
      <w:marTop w:val="0"/>
      <w:marBottom w:val="0"/>
      <w:divBdr>
        <w:top w:val="none" w:sz="0" w:space="0" w:color="auto"/>
        <w:left w:val="none" w:sz="0" w:space="0" w:color="auto"/>
        <w:bottom w:val="none" w:sz="0" w:space="0" w:color="auto"/>
        <w:right w:val="none" w:sz="0" w:space="0" w:color="auto"/>
      </w:divBdr>
    </w:div>
    <w:div w:id="1601717924">
      <w:bodyDiv w:val="1"/>
      <w:marLeft w:val="0"/>
      <w:marRight w:val="0"/>
      <w:marTop w:val="0"/>
      <w:marBottom w:val="0"/>
      <w:divBdr>
        <w:top w:val="none" w:sz="0" w:space="0" w:color="auto"/>
        <w:left w:val="none" w:sz="0" w:space="0" w:color="auto"/>
        <w:bottom w:val="none" w:sz="0" w:space="0" w:color="auto"/>
        <w:right w:val="none" w:sz="0" w:space="0" w:color="auto"/>
      </w:divBdr>
      <w:divsChild>
        <w:div w:id="762730054">
          <w:marLeft w:val="0"/>
          <w:marRight w:val="0"/>
          <w:marTop w:val="0"/>
          <w:marBottom w:val="0"/>
          <w:divBdr>
            <w:top w:val="none" w:sz="0" w:space="0" w:color="auto"/>
            <w:left w:val="none" w:sz="0" w:space="0" w:color="auto"/>
            <w:bottom w:val="none" w:sz="0" w:space="0" w:color="auto"/>
            <w:right w:val="none" w:sz="0" w:space="0" w:color="auto"/>
          </w:divBdr>
        </w:div>
      </w:divsChild>
    </w:div>
    <w:div w:id="1679306905">
      <w:bodyDiv w:val="1"/>
      <w:marLeft w:val="0"/>
      <w:marRight w:val="0"/>
      <w:marTop w:val="0"/>
      <w:marBottom w:val="0"/>
      <w:divBdr>
        <w:top w:val="none" w:sz="0" w:space="0" w:color="auto"/>
        <w:left w:val="none" w:sz="0" w:space="0" w:color="auto"/>
        <w:bottom w:val="none" w:sz="0" w:space="0" w:color="auto"/>
        <w:right w:val="none" w:sz="0" w:space="0" w:color="auto"/>
      </w:divBdr>
      <w:divsChild>
        <w:div w:id="1068529634">
          <w:marLeft w:val="0"/>
          <w:marRight w:val="0"/>
          <w:marTop w:val="0"/>
          <w:marBottom w:val="0"/>
          <w:divBdr>
            <w:top w:val="none" w:sz="0" w:space="0" w:color="auto"/>
            <w:left w:val="none" w:sz="0" w:space="0" w:color="auto"/>
            <w:bottom w:val="none" w:sz="0" w:space="0" w:color="auto"/>
            <w:right w:val="none" w:sz="0" w:space="0" w:color="auto"/>
          </w:divBdr>
          <w:divsChild>
            <w:div w:id="1769275871">
              <w:marLeft w:val="0"/>
              <w:marRight w:val="0"/>
              <w:marTop w:val="0"/>
              <w:marBottom w:val="0"/>
              <w:divBdr>
                <w:top w:val="single" w:sz="6" w:space="0" w:color="DEDEDE"/>
                <w:left w:val="single" w:sz="6" w:space="0" w:color="DEDEDE"/>
                <w:bottom w:val="single" w:sz="6" w:space="0" w:color="DEDEDE"/>
                <w:right w:val="single" w:sz="6" w:space="0" w:color="DEDEDE"/>
              </w:divBdr>
              <w:divsChild>
                <w:div w:id="1222787937">
                  <w:marLeft w:val="0"/>
                  <w:marRight w:val="0"/>
                  <w:marTop w:val="0"/>
                  <w:marBottom w:val="0"/>
                  <w:divBdr>
                    <w:top w:val="none" w:sz="0" w:space="0" w:color="auto"/>
                    <w:left w:val="none" w:sz="0" w:space="0" w:color="auto"/>
                    <w:bottom w:val="none" w:sz="0" w:space="0" w:color="auto"/>
                    <w:right w:val="none" w:sz="0" w:space="0" w:color="auto"/>
                  </w:divBdr>
                  <w:divsChild>
                    <w:div w:id="111151624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88945378">
          <w:marLeft w:val="0"/>
          <w:marRight w:val="0"/>
          <w:marTop w:val="0"/>
          <w:marBottom w:val="0"/>
          <w:divBdr>
            <w:top w:val="none" w:sz="0" w:space="0" w:color="auto"/>
            <w:left w:val="none" w:sz="0" w:space="0" w:color="auto"/>
            <w:bottom w:val="none" w:sz="0" w:space="0" w:color="auto"/>
            <w:right w:val="none" w:sz="0" w:space="0" w:color="auto"/>
          </w:divBdr>
          <w:divsChild>
            <w:div w:id="153685633">
              <w:marLeft w:val="0"/>
              <w:marRight w:val="0"/>
              <w:marTop w:val="0"/>
              <w:marBottom w:val="0"/>
              <w:divBdr>
                <w:top w:val="none" w:sz="0" w:space="0" w:color="auto"/>
                <w:left w:val="none" w:sz="0" w:space="0" w:color="auto"/>
                <w:bottom w:val="none" w:sz="0" w:space="0" w:color="auto"/>
                <w:right w:val="none" w:sz="0" w:space="0" w:color="auto"/>
              </w:divBdr>
              <w:divsChild>
                <w:div w:id="1396968899">
                  <w:marLeft w:val="0"/>
                  <w:marRight w:val="0"/>
                  <w:marTop w:val="0"/>
                  <w:marBottom w:val="0"/>
                  <w:divBdr>
                    <w:top w:val="single" w:sz="6" w:space="8" w:color="EEEEEE"/>
                    <w:left w:val="none" w:sz="0" w:space="8" w:color="auto"/>
                    <w:bottom w:val="single" w:sz="6" w:space="8" w:color="EEEEEE"/>
                    <w:right w:val="single" w:sz="6" w:space="8" w:color="EEEEEE"/>
                  </w:divBdr>
                  <w:divsChild>
                    <w:div w:id="13167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560961">
      <w:bodyDiv w:val="1"/>
      <w:marLeft w:val="0"/>
      <w:marRight w:val="0"/>
      <w:marTop w:val="0"/>
      <w:marBottom w:val="0"/>
      <w:divBdr>
        <w:top w:val="none" w:sz="0" w:space="0" w:color="auto"/>
        <w:left w:val="none" w:sz="0" w:space="0" w:color="auto"/>
        <w:bottom w:val="none" w:sz="0" w:space="0" w:color="auto"/>
        <w:right w:val="none" w:sz="0" w:space="0" w:color="auto"/>
      </w:divBdr>
      <w:divsChild>
        <w:div w:id="459998538">
          <w:marLeft w:val="0"/>
          <w:marRight w:val="0"/>
          <w:marTop w:val="0"/>
          <w:marBottom w:val="0"/>
          <w:divBdr>
            <w:top w:val="none" w:sz="0" w:space="0" w:color="auto"/>
            <w:left w:val="none" w:sz="0" w:space="0" w:color="auto"/>
            <w:bottom w:val="none" w:sz="0" w:space="0" w:color="auto"/>
            <w:right w:val="none" w:sz="0" w:space="0" w:color="auto"/>
          </w:divBdr>
        </w:div>
      </w:divsChild>
    </w:div>
    <w:div w:id="2015300073">
      <w:bodyDiv w:val="1"/>
      <w:marLeft w:val="0"/>
      <w:marRight w:val="0"/>
      <w:marTop w:val="0"/>
      <w:marBottom w:val="0"/>
      <w:divBdr>
        <w:top w:val="none" w:sz="0" w:space="0" w:color="auto"/>
        <w:left w:val="none" w:sz="0" w:space="0" w:color="auto"/>
        <w:bottom w:val="none" w:sz="0" w:space="0" w:color="auto"/>
        <w:right w:val="none" w:sz="0" w:space="0" w:color="auto"/>
      </w:divBdr>
    </w:div>
    <w:div w:id="206471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8"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52246-2E30-49E0-8F0E-442D6709A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18</Pages>
  <Words>4241</Words>
  <Characters>24179</Characters>
  <Application>Microsoft Office Word</Application>
  <DocSecurity>0</DocSecurity>
  <Lines>201</Lines>
  <Paragraphs>56</Paragraphs>
  <ScaleCrop>false</ScaleCrop>
  <Company/>
  <LinksUpToDate>false</LinksUpToDate>
  <CharactersWithSpaces>28364</CharactersWithSpaces>
  <SharedDoc>false</SharedDoc>
  <HLinks>
    <vt:vector size="30" baseType="variant">
      <vt:variant>
        <vt:i4>131092</vt:i4>
      </vt:variant>
      <vt:variant>
        <vt:i4>12</vt:i4>
      </vt:variant>
      <vt:variant>
        <vt:i4>0</vt:i4>
      </vt:variant>
      <vt:variant>
        <vt:i4>5</vt:i4>
      </vt:variant>
      <vt:variant>
        <vt:lpwstr>http://zgglxb.chd.edu.cn/</vt:lpwstr>
      </vt:variant>
      <vt:variant>
        <vt:lpwstr/>
      </vt:variant>
      <vt:variant>
        <vt:i4>4259930</vt:i4>
      </vt:variant>
      <vt:variant>
        <vt:i4>9</vt:i4>
      </vt:variant>
      <vt:variant>
        <vt:i4>0</vt:i4>
      </vt:variant>
      <vt:variant>
        <vt:i4>5</vt:i4>
      </vt:variant>
      <vt:variant>
        <vt:lpwstr>http://zgglxb.chd.edu.cn/CN/column/column21.shtml</vt:lpwstr>
      </vt:variant>
      <vt:variant>
        <vt:lpwstr/>
      </vt:variant>
      <vt:variant>
        <vt:i4>4653133</vt:i4>
      </vt:variant>
      <vt:variant>
        <vt:i4>6</vt:i4>
      </vt:variant>
      <vt:variant>
        <vt:i4>0</vt:i4>
      </vt:variant>
      <vt:variant>
        <vt:i4>5</vt:i4>
      </vt:variant>
      <vt:variant>
        <vt:lpwstr>http://www.cnki.net/</vt:lpwstr>
      </vt:variant>
      <vt:variant>
        <vt:lpwstr/>
      </vt:variant>
      <vt:variant>
        <vt:i4>3342377</vt:i4>
      </vt:variant>
      <vt:variant>
        <vt:i4>3</vt:i4>
      </vt:variant>
      <vt:variant>
        <vt:i4>0</vt:i4>
      </vt:variant>
      <vt:variant>
        <vt:i4>5</vt:i4>
      </vt:variant>
      <vt:variant>
        <vt:lpwstr>http://jtp.cnki.net/bilingual/Navi/Detail?pykm=ZGGL</vt:lpwstr>
      </vt:variant>
      <vt:variant>
        <vt:lpwstr/>
      </vt:variant>
      <vt:variant>
        <vt:i4>5963804</vt:i4>
      </vt:variant>
      <vt:variant>
        <vt:i4>0</vt:i4>
      </vt:variant>
      <vt:variant>
        <vt:i4>0</vt:i4>
      </vt:variant>
      <vt:variant>
        <vt:i4>5</vt:i4>
      </vt:variant>
      <vt:variant>
        <vt:lpwstr>http://zgglxb.chd.edu.cn/CN/column/item167.shtml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中文题目（一般不宜超过20字）</dc:title>
  <dc:subject/>
  <dc:creator>中国公路学报</dc:creator>
  <cp:keywords/>
  <cp:lastModifiedBy>David</cp:lastModifiedBy>
  <cp:revision>23</cp:revision>
  <cp:lastPrinted>2020-11-17T03:14:00Z</cp:lastPrinted>
  <dcterms:created xsi:type="dcterms:W3CDTF">2021-11-01T00:12:00Z</dcterms:created>
  <dcterms:modified xsi:type="dcterms:W3CDTF">2021-11-17T09:33:00Z</dcterms:modified>
</cp:coreProperties>
</file>