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E5FA8"/>
          <w:sz w:val="72"/>
          <w:szCs w:val="72"/>
        </w:rPr>
        <w:t xml:space="preserve">SAADI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Sistema de Acompanhamento da Educação Inclusiva</w:t>
      </w:r>
    </w:p>
    <w:p>
      <w:pPr>
        <w:pBdr>
          <w:bottom w:val="single" w:color="1E5FA8" w:sz="8" w:space="8"/>
        </w:pBdr>
        <w:spacing w:after="600" w:before="240"/>
        <w:jc w:val="center"/>
      </w:pPr>
      <w:r>
        <w:rPr>
          <w:rFonts w:ascii="Arial" w:cs="Arial" w:eastAsia="Arial" w:hAnsi="Arial"/>
          <w:b/>
          <w:bCs/>
          <w:color w:val="2C7BB6"/>
          <w:sz w:val="26"/>
          <w:szCs w:val="26"/>
        </w:rPr>
        <w:t xml:space="preserve">Relatório de Validação da Solução e Precificação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Versão: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Data: 23 de maio de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Repositório: github.com/jairpBarcelos/Projeto-Terceiro-Periodo</w:t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1. Visão Geral do Projeto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SAADI (Sistema de Acompanhamento da Educação Inclusiva) é uma plataforma web desenvolvida como projeto acadêmico de terceiro período, com o objetivo de organizar e centralizar as informações escolares de alunos com deficiência, apoiando equipes pedagógicas, psicopedagógicas e administrativas em instituições de ensino.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endereça um problema concreto e relevante: a dispersão de informações, os processos manuais e a baixa visibilidade sobre o histórico dos alunos que necessitam de acompanhamento especializado, o que dificulta a comunicação entre setores e reduz a eficiência no planejamento das ações pedagógicas.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1.1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rPr>
          <w:tblHeader/>
        </w:trPr>
        <w:tc>
          <w:tcPr>
            <w:tcW w:type="dxa" w:w="3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 / CSS3 / JavaScript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Web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3.1.3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+ Flask-SQLAlchemy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2.0.48 / 3.1.1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Compatível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psycopg2 / psycopg2-binary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2.9.11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Jinja2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WSGI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Werkzeug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VLibras (integração parcial)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1.2 Estrutura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 / Arquivo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de entrada da aplicação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de entrada do servidor Flask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Dependências Python do projeto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de negócio e rotas da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Estilos globais e por módulo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pages/auth/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 de autenticação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pages/menus/administrador/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administrativa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pages/menus/psicopedagogo/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do psicopedagogo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pages/menus/secretaria/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da secretaria escolar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JS e bootstrap do banco de dados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db/schema.sql + seed.sql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Esquema e dados iniciais do banco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de configuração de ambiente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 Validação da Solução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2.1 Aderência ao Problema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demonstra aderência clara ao problema identificado. A fragmentação de informações em processos manuais é endereçada por meio de uma interface web centralizada, que permite o registro, consulta e atualização de dados de alunos, usuários e unidades escolares em um único ambiente.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3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Implementada</w:t>
            </w:r>
          </w:p>
        </w:tc>
        <w:tc>
          <w:tcPr>
            <w:tcW w:type="dxa" w:w="2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Informações dispersas e processos manuais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centralizado de alunos, usuários e unidades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Atendido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 visibilidade sobre histórico dos alunos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encaminhamentos e relatórios por aluno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Atendido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Dificuldade de comunicação entre setores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Perfis separados por área (admin, psicopedagogo, secretaria)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Atendido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Pouca eficiência no planejamento pedagógico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específica para psicopedagogia com acesso segmentado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Atendido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padronização nos registros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padronizada com formulários estruturados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Atendido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Inacessibilidade para usuários com deficiência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parcial com VLibras (em evolução)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Parcial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2.2 Funcionalidades Validadas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As seguintes funcionalidades foram identificadas no código-fonte e documentação do repositório: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com perfis institucionais segmentados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Alunos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Cadastro, listagem, edição e exclusão (CRUD completo)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usuários por perfil e área de atuação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Unidades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e controle de unidades escolares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Encaminhamentos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e controle de encaminhamentos pedagógicos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consulta de relatórios por aluno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Psicopedagógica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dedicado com acesso exclusivo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 da Secretaria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dedicado com acesso exclusivo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Acessibilidade (VLibras)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com plugin de LIBRAS para surdos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do banco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automatizado para setup do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2.3 Análise Técnica da Solução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Pontos fortes identificados na arquitetura do projeto: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Separação clara de responsabilidades entre front-end (HTML/CSS/JS) e back-end (Flask/Python), favorecendo manutenibilidade.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ORM (SQLAlchemy) reduz dependência de SQL manual e mitiga riscos de injeção de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Segmentação de acesso por perfil (administrador, psicopedagogo, secretaria) aplica o princípio de menor privilégio.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Bootstrap automatizado do banco de dados facilita a instalação e reprodutibilidade do ambiente.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arquivo .env para configurações sensíveis, seguindo boas práticas de segurança.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Licença MIT garante abertura e flexibilidade para uso institucional público.</w:t>
      </w:r>
    </w:p>
    <w:p>
      <w:pPr>
        <w:spacing w:after="60" w:before="6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Oportunidades de melhoria identificadas: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acessibilidade com VLibras está implementada apenas parcialmente — recomenda-se cobertura em todas as páginas.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testes automatizados (unitários e de integração) no repositório atual.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Documentação de API não identificada; sua elaboração facilitaria integrações futuras.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aplicação não possui mecanismo de deploy documentado (ex.: Docker ou configuração de servidor).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front-end em HTML puro pode evoluir para um framework (ex.: Vue.js ou React) para escalabilidade.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 Validação de Mercado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3.1 Público-Alvo e Relevância Social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 SAADI atende diretamente às necessidades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Secretarias de Educação municipais e estaduais responsáveis pelo acompanhamento da educação especial/inclusiva.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Escolas públicas e privadas com programas de atendimento educacional especializado (AEE).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Psicopedagogos e equipes de apoio multidisciplinar inseridas no ambiente escolar.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Profissionais da secretaria escolar que lidam com registros e encaminhamentos administrativos.</w:t>
      </w:r>
    </w:p>
    <w:p>
      <w:pPr>
        <w:spacing w:after="60" w:before="6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relevância social é significativa: a Lei Brasileira de Inclusão (Lei n.º 13.146/2015) e as diretrizes da PNEE (Política Nacional de Educação Especial) exigem das instituições de ensino o acompanhamento sistemático de alunos com deficiência, tornando uma ferramenta como o SAADI juridicamente pertinente e estrategicamente necessária.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3.2 Diferenciais Competitivos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SAADI</w:t>
            </w:r>
          </w:p>
        </w:tc>
        <w:tc>
          <w:tcPr>
            <w:tcW w:type="dxa" w:w="3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Soluções Genéricas de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Exclusivo em educação inclusiva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escolar geral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Perfis de acesso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Segmentado por área pedagógica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Perfis genéricos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VLibras integrado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Raramente presente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 (MIT)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Licença paga (R$ 3k–30k/ano)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Código-fonte aberto e adaptável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Customização limitada/paga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Auto-hospedado ou nuvem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com restrições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 Estimativa de Precificação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 apresentam-se três modelos de precificação para o SAADI, considerando diferentes estratégias de go-to-market: implantação direta para instituições, modelo SaaS (Software as a Service) e comercialização para prefeituras/redes de ensino.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4.1 Custos de Desenvolvimento (Estimativa)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Com base na análise do repositório e na complexidade técnica identificada (77 commits, múltiplos módulos, backend Flask com PostgreSQL):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Valor/h (Júnior-Pleno)</w:t>
            </w:r>
          </w:p>
        </w:tc>
        <w:tc>
          <w:tcPr>
            <w:tcW w:type="dxa" w:w="2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 de requisitos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R$ 2.400,00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de interface (UX/UI)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R$ 3.600,00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R$ 8.400,00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back-end (Flask +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R$ 12.800,00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e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R$ 3.200,00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 ajustes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R$ 4.200,00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R$ 60,00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R$ 1.200,00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R$ 35.800,00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4.2 Modelo A — Implantação Direta (Licença Única por Escola)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Indicado para escolas ou institutos que desejam implantar o SAADI em infraestrutura própria.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Licença de uso perpétuo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Direito de uso e adaptação do sistema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R$ 8.000,00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Implantação e configuração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do servidor, banco de dados e ambiente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R$ 3.500,00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Capacitação de equipe pedagógica e secretaria (8h)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Suporte técnico (12 meses)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 de atendimento e correções de bugs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R$ 2.400,00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Implantação completa por escola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R$ 15.400,00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4.3 Modelo B — SaaS (Assinatura Mensal por Escola)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Indicado para escolas que preferem baixo investimento inicial com pagamento recorrente. Infraestrutura gerida pela equipe do SAADI.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</w:t>
            </w:r>
          </w:p>
        </w:tc>
        <w:tc>
          <w:tcPr>
            <w:tcW w:type="dxa" w:w="2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Mensal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200 alunos, 10 usuários, suporte via e-mail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R$ 290,00/mês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500 alunos, 30 usuários, suporte prioritário, relatórios avançados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R$ 490,00/mês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Alunos ilimitados, usuários ilimitados, API de integração, SLA 99,5%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R$ 890,00/mês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Implantação e migração de dados estão incluídas nos planos Profissional e Institucional. Plano Básico possui taxa de setup de R$ 500,00 (única).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4.4 Modelo C — Comercialização para Redes Municipais</w:t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Indicado para prefeituras ou secretarias de educação que desejam implantar o SAADI em múltiplas escolas de sua rede.</w:t>
      </w:r>
    </w:p>
    <w:p>
      <w:pPr>
        <w:spacing w:after="60"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Porte da Rede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de Escolas</w:t>
            </w:r>
          </w:p>
        </w:tc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Anual (por escola/ano)</w:t>
            </w:r>
          </w:p>
        </w:tc>
        <w:tc>
          <w:tcPr>
            <w:tcW w:type="dxa" w:w="2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Estimado/Ano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Pequeno 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10 escolas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R$ 4.800,00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R$ 48.000,00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a 30 escolas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R$ 3.600,00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R$ 39.600 – R$ 108.000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Grande 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Acima de 30 escolas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R$ 2.800,00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partir de R$ 84.000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Valores incluem: implantação, treinamento de multiplicadores, suporte técnico, atualizações de versão e adequação à LGPD.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 Considerações Finais e Recomendações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SAADI apresenta uma proposta de valor bem estruturada para o contexto da educação inclusiva brasileira. A solução é tecnicamente viável, socialmente relevante e possui potencial real de comercialização junto a redes públicas e privadas de ensino.</w:t>
      </w:r>
    </w:p>
    <w:p>
      <w:pPr>
        <w:spacing w:after="60" w:before="6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Para maximizar o potencial de mercado, recomenda-se: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Finalizar a cobertura de acessibilidade com VLibras em todas as páginas, tornando o próprio sistema um exemplo de inclusão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suíte de testes automatizados (pytest para back-end) para garantir qualidade em versões futuras.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Elaborar documentação de API (ex.: Swagger/OpenAPI) visando integrações com sistemas de gestão escolar já existentes nas redes municipais.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Preparar um ambiente de demonstração (demo) online para facilitar o processo comercial com gestores escolares.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Estruturar um plano de adequação à LGPD (Lei n.º 13.709/2018), dado que o sistema processa dados sensíveis de pessoas com deficiência — categoria especialmente protegida.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Considerar containerização com Docker para facilitar implantação em diferentes ambientes.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7BB6"/>
          <w:sz w:val="24"/>
          <w:szCs w:val="24"/>
        </w:rPr>
        <w:t xml:space="preserve">5.1 Pontuação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 (0–10)</w:t>
            </w:r>
          </w:p>
        </w:tc>
        <w:tc>
          <w:tcPr>
            <w:tcW w:type="dxa" w:w="3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Relevância do 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Problema real, bem documentado e juridicamente respaldado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Aderência da Solução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Funcionalidades cobrem os requisitos principais identificados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Qualidade Técnica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sólida; faltam testes e containerização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VLibras presente, mas com cobertura parcial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Potencial de Mercado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Nicho com baixa oferta especializada e alta demanda pública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Viabilidade Comercial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Múltiplos modelos de receita aplicáveis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 Geral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8,0 /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Solução validada com potencial real de mercado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E5FA8" w:sz="4" w:space="8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Relatório gerado em 23 de maio de 2026 com base na análise do repositório público</w:t>
      </w:r>
    </w:p>
    <w:p>
      <w:pPr>
        <w:jc w:val="center"/>
      </w:pPr>
      <w:r>
        <w:rPr>
          <w:rFonts w:ascii="Arial" w:cs="Arial" w:eastAsia="Arial" w:hAnsi="Arial"/>
          <w:i/>
          <w:iCs/>
          <w:color w:val="1E5FA8"/>
          <w:sz w:val="18"/>
          <w:szCs w:val="18"/>
        </w:rPr>
        <w:t xml:space="preserve">github.com/jairpBarcelos/Projeto-Terceiro-Periodo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FA8" w:sz="4" w:space="4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  <w:spacing w:after="120" w:before="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SAADI — Sistema de Acompanhamento da Educação Inclusiva</w:t>
    </w:r>
    <w:r>
      <w:rPr>
        <w:rFonts w:ascii="Arial" w:cs="Arial" w:eastAsia="Arial" w:hAnsi="Arial"/>
        <w:color w:val="555555"/>
        <w:sz w:val="18"/>
        <w:szCs w:val="18"/>
      </w:rPr>
      <w:t xml:space="preserve">   |   Relatório de Validação da Solução e Preço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7B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2026-05-23T21:30:45.588Z</dcterms:created>
  <dcterms:modified xsi:type="dcterms:W3CDTF">2026-05-23T21:30:45.588Z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