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E241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Sistema e horizonte</w:t>
      </w:r>
    </w:p>
    <w:p w14:paraId="4DF8AF0E" w14:textId="7D3E52B7" w:rsidR="004A2032" w:rsidRPr="004A2032" w:rsidRDefault="004A2032" w:rsidP="004A2032">
      <w:pPr>
        <w:numPr>
          <w:ilvl w:val="0"/>
          <w:numId w:val="1"/>
        </w:numPr>
      </w:pPr>
    </w:p>
    <w:p w14:paraId="09D94874" w14:textId="66196F84" w:rsidR="004A2032" w:rsidRPr="004A2032" w:rsidRDefault="004A2032" w:rsidP="004A2032">
      <w:pPr>
        <w:numPr>
          <w:ilvl w:val="0"/>
          <w:numId w:val="1"/>
        </w:numPr>
      </w:pPr>
      <w:r w:rsidRPr="004A2032">
        <w:t xml:space="preserve">Horizonte </w:t>
      </w:r>
      <w:r w:rsidRPr="004A2032">
        <w:rPr>
          <w:b/>
          <w:bCs/>
        </w:rPr>
        <w:t>24 h</w:t>
      </w:r>
      <w:r w:rsidRPr="004A2032">
        <w:t xml:space="preserve">, passo </w:t>
      </w:r>
      <w:r w:rsidRPr="004A2032">
        <w:rPr>
          <w:b/>
          <w:bCs/>
        </w:rPr>
        <w:t>1 h</w:t>
      </w:r>
      <w:r w:rsidRPr="004A2032">
        <w:t xml:space="preserve">, </w:t>
      </w:r>
      <w:r w:rsidRPr="004A2032">
        <w:rPr>
          <w:b/>
          <w:bCs/>
        </w:rPr>
        <w:t>1 otimização por dia</w:t>
      </w:r>
    </w:p>
    <w:p w14:paraId="4C27EE98" w14:textId="77777777" w:rsidR="004A2032" w:rsidRPr="004A2032" w:rsidRDefault="004A2032" w:rsidP="004A2032">
      <w:pPr>
        <w:numPr>
          <w:ilvl w:val="0"/>
          <w:numId w:val="1"/>
        </w:numPr>
      </w:pPr>
      <w:r w:rsidRPr="004A2032">
        <w:t xml:space="preserve">Limite no PCC: </w:t>
      </w:r>
      <w:r w:rsidRPr="004A2032">
        <w:rPr>
          <w:b/>
          <w:bCs/>
        </w:rPr>
        <w:t>65,8 kW</w:t>
      </w:r>
      <w:r w:rsidRPr="004A2032">
        <w:t xml:space="preserve"> para </w:t>
      </w:r>
      <w:r w:rsidRPr="004A2032">
        <w:rPr>
          <w:b/>
          <w:bCs/>
        </w:rPr>
        <w:t>importação e exportação</w:t>
      </w:r>
      <w:r w:rsidRPr="004A2032">
        <w:t xml:space="preserve"> (100 A, 380 V trifásico, FP=1).</w:t>
      </w:r>
    </w:p>
    <w:p w14:paraId="17F97781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Geração</w:t>
      </w:r>
    </w:p>
    <w:p w14:paraId="586A5446" w14:textId="77777777" w:rsidR="004A2032" w:rsidRPr="004A2032" w:rsidRDefault="004A2032" w:rsidP="004A2032">
      <w:pPr>
        <w:numPr>
          <w:ilvl w:val="0"/>
          <w:numId w:val="2"/>
        </w:numPr>
      </w:pPr>
      <w:r w:rsidRPr="004A2032">
        <w:t xml:space="preserve">FV: </w:t>
      </w:r>
      <w:r w:rsidRPr="004A2032">
        <w:rPr>
          <w:b/>
          <w:bCs/>
        </w:rPr>
        <w:t xml:space="preserve">50 </w:t>
      </w:r>
      <w:proofErr w:type="spellStart"/>
      <w:r w:rsidRPr="004A2032">
        <w:rPr>
          <w:b/>
          <w:bCs/>
        </w:rPr>
        <w:t>kWp</w:t>
      </w:r>
      <w:proofErr w:type="spellEnd"/>
      <w:r w:rsidRPr="004A2032">
        <w:t xml:space="preserve">, inversor FV com limite de saída </w:t>
      </w:r>
      <w:r w:rsidRPr="004A2032">
        <w:rPr>
          <w:b/>
          <w:bCs/>
        </w:rPr>
        <w:t>50 kW</w:t>
      </w:r>
      <w:r w:rsidRPr="004A2032">
        <w:t xml:space="preserve">; eólica </w:t>
      </w:r>
      <w:r w:rsidRPr="004A2032">
        <w:rPr>
          <w:b/>
          <w:bCs/>
        </w:rPr>
        <w:t>10 kW</w:t>
      </w:r>
      <w:r w:rsidRPr="004A2032">
        <w:t xml:space="preserve"> (limitada pela nominal).</w:t>
      </w:r>
    </w:p>
    <w:p w14:paraId="000D227A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Tarifa e exportação</w:t>
      </w:r>
    </w:p>
    <w:p w14:paraId="12F05221" w14:textId="77777777" w:rsidR="004A2032" w:rsidRPr="004A2032" w:rsidRDefault="004A2032" w:rsidP="004A2032">
      <w:pPr>
        <w:numPr>
          <w:ilvl w:val="0"/>
          <w:numId w:val="3"/>
        </w:numPr>
      </w:pPr>
      <w:r w:rsidRPr="004A2032">
        <w:t xml:space="preserve">Tarifa TOU: </w:t>
      </w:r>
      <w:r w:rsidRPr="004A2032">
        <w:rPr>
          <w:b/>
          <w:bCs/>
        </w:rPr>
        <w:t>pico 18–21h</w:t>
      </w:r>
      <w:r w:rsidRPr="004A2032">
        <w:t xml:space="preserve">, preços fora de pico </w:t>
      </w:r>
      <w:r w:rsidRPr="004A2032">
        <w:rPr>
          <w:b/>
          <w:bCs/>
        </w:rPr>
        <w:t>R$ 0,68128/kWh</w:t>
      </w:r>
      <w:r w:rsidRPr="004A2032">
        <w:t xml:space="preserve"> e pico </w:t>
      </w:r>
      <w:r w:rsidRPr="004A2032">
        <w:rPr>
          <w:b/>
          <w:bCs/>
        </w:rPr>
        <w:t>R$ 1,1038/kWh</w:t>
      </w:r>
      <w:r w:rsidRPr="004A2032">
        <w:t>.</w:t>
      </w:r>
    </w:p>
    <w:p w14:paraId="0B0B825F" w14:textId="77777777" w:rsidR="004A2032" w:rsidRPr="004A2032" w:rsidRDefault="004A2032" w:rsidP="004A2032">
      <w:pPr>
        <w:numPr>
          <w:ilvl w:val="0"/>
          <w:numId w:val="3"/>
        </w:numPr>
      </w:pPr>
      <w:r w:rsidRPr="004A2032">
        <w:t xml:space="preserve">Exportação permitida via </w:t>
      </w:r>
      <w:r w:rsidRPr="004A2032">
        <w:rPr>
          <w:b/>
          <w:bCs/>
        </w:rPr>
        <w:t xml:space="preserve">net </w:t>
      </w:r>
      <w:proofErr w:type="spellStart"/>
      <w:r w:rsidRPr="004A2032">
        <w:rPr>
          <w:b/>
          <w:bCs/>
        </w:rPr>
        <w:t>metering</w:t>
      </w:r>
      <w:proofErr w:type="spellEnd"/>
      <w:r w:rsidRPr="004A2032">
        <w:rPr>
          <w:b/>
          <w:bCs/>
        </w:rPr>
        <w:t xml:space="preserve"> simplificado</w:t>
      </w:r>
      <w:r w:rsidRPr="004A2032">
        <w:t xml:space="preserve"> (crédito com a tarifa do horário), </w:t>
      </w:r>
      <w:r w:rsidRPr="004A2032">
        <w:rPr>
          <w:b/>
          <w:bCs/>
        </w:rPr>
        <w:t>sem importação e exportação simultâneas</w:t>
      </w:r>
      <w:r w:rsidRPr="004A2032">
        <w:t>.</w:t>
      </w:r>
    </w:p>
    <w:p w14:paraId="1A29EB29" w14:textId="77777777" w:rsidR="004A2032" w:rsidRPr="004A2032" w:rsidRDefault="004A2032" w:rsidP="004A2032">
      <w:pPr>
        <w:numPr>
          <w:ilvl w:val="0"/>
          <w:numId w:val="3"/>
        </w:numPr>
      </w:pPr>
      <w:r w:rsidRPr="004A2032">
        <w:t xml:space="preserve">Para V1: simulação de </w:t>
      </w:r>
      <w:r w:rsidRPr="004A2032">
        <w:rPr>
          <w:b/>
          <w:bCs/>
        </w:rPr>
        <w:t>1 dia</w:t>
      </w:r>
      <w:r w:rsidRPr="004A2032">
        <w:t xml:space="preserve">, com crédito inicial </w:t>
      </w:r>
      <w:r w:rsidRPr="004A2032">
        <w:rPr>
          <w:b/>
          <w:bCs/>
        </w:rPr>
        <w:t>C0</w:t>
      </w:r>
      <w:r w:rsidRPr="004A2032">
        <w:t xml:space="preserve"> como parâmetro exógeno (crédito em R$ aplicado apenas à parcela de energia).</w:t>
      </w:r>
    </w:p>
    <w:p w14:paraId="12AAC3D0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Armazenamento</w:t>
      </w:r>
    </w:p>
    <w:p w14:paraId="3C26B3DE" w14:textId="2D0344D2" w:rsidR="004A2032" w:rsidRPr="004A2032" w:rsidRDefault="004A2032" w:rsidP="004A2032">
      <w:pPr>
        <w:numPr>
          <w:ilvl w:val="0"/>
          <w:numId w:val="4"/>
        </w:numPr>
      </w:pPr>
      <w:r w:rsidRPr="004A2032">
        <w:t xml:space="preserve">Bateria: </w:t>
      </w:r>
      <w:r>
        <w:rPr>
          <w:b/>
          <w:bCs/>
        </w:rPr>
        <w:t>30</w:t>
      </w:r>
      <w:r w:rsidRPr="004A2032">
        <w:rPr>
          <w:b/>
          <w:bCs/>
        </w:rPr>
        <w:t xml:space="preserve"> kWh</w:t>
      </w:r>
      <w:r w:rsidRPr="004A2032">
        <w:t xml:space="preserve">, </w:t>
      </w:r>
      <w:r w:rsidRPr="004A2032">
        <w:rPr>
          <w:b/>
          <w:bCs/>
        </w:rPr>
        <w:t>7 kW</w:t>
      </w:r>
      <w:r w:rsidRPr="004A2032">
        <w:t xml:space="preserve">, </w:t>
      </w:r>
      <w:proofErr w:type="spellStart"/>
      <w:r w:rsidRPr="004A2032">
        <w:t>SoC</w:t>
      </w:r>
      <w:proofErr w:type="spellEnd"/>
      <w:r w:rsidRPr="004A2032">
        <w:t xml:space="preserve"> </w:t>
      </w:r>
      <w:proofErr w:type="spellStart"/>
      <w:r w:rsidRPr="004A2032">
        <w:t>mín</w:t>
      </w:r>
      <w:proofErr w:type="spellEnd"/>
      <w:r w:rsidRPr="004A2032">
        <w:t xml:space="preserve"> </w:t>
      </w:r>
      <w:r w:rsidRPr="004A2032">
        <w:rPr>
          <w:b/>
          <w:bCs/>
        </w:rPr>
        <w:t>20%</w:t>
      </w:r>
      <w:r w:rsidRPr="004A2032">
        <w:t xml:space="preserve">, </w:t>
      </w:r>
      <w:proofErr w:type="spellStart"/>
      <w:r w:rsidRPr="004A2032">
        <w:t>máx</w:t>
      </w:r>
      <w:proofErr w:type="spellEnd"/>
      <w:r w:rsidRPr="004A2032">
        <w:t xml:space="preserve"> </w:t>
      </w:r>
      <w:r w:rsidRPr="004A2032">
        <w:rPr>
          <w:b/>
          <w:bCs/>
        </w:rPr>
        <w:t>100%</w:t>
      </w:r>
      <w:r w:rsidRPr="004A2032">
        <w:t xml:space="preserve">, </w:t>
      </w:r>
      <w:proofErr w:type="spellStart"/>
      <w:r w:rsidRPr="004A2032">
        <w:t>SoC</w:t>
      </w:r>
      <w:proofErr w:type="spellEnd"/>
      <w:r w:rsidRPr="004A2032">
        <w:t xml:space="preserve"> inicial por cenário (ex.: 50%), </w:t>
      </w:r>
      <w:proofErr w:type="spellStart"/>
      <w:r w:rsidRPr="004A2032">
        <w:t>SoC</w:t>
      </w:r>
      <w:proofErr w:type="spellEnd"/>
      <w:r w:rsidRPr="004A2032">
        <w:t xml:space="preserve"> final livre.</w:t>
      </w:r>
    </w:p>
    <w:p w14:paraId="63BF83EA" w14:textId="77777777" w:rsidR="004A2032" w:rsidRPr="004A2032" w:rsidRDefault="004A2032" w:rsidP="004A2032">
      <w:pPr>
        <w:numPr>
          <w:ilvl w:val="0"/>
          <w:numId w:val="4"/>
        </w:numPr>
      </w:pPr>
      <w:r w:rsidRPr="004A2032">
        <w:t xml:space="preserve">Eficiência </w:t>
      </w:r>
      <w:r w:rsidRPr="004A2032">
        <w:rPr>
          <w:b/>
          <w:bCs/>
        </w:rPr>
        <w:t>80% round-</w:t>
      </w:r>
      <w:proofErr w:type="spellStart"/>
      <w:r w:rsidRPr="004A2032">
        <w:rPr>
          <w:b/>
          <w:bCs/>
        </w:rPr>
        <w:t>trip</w:t>
      </w:r>
      <w:proofErr w:type="spellEnd"/>
      <w:r w:rsidRPr="004A2032">
        <w:t xml:space="preserve"> (</w:t>
      </w:r>
      <w:proofErr w:type="spellStart"/>
      <w:r w:rsidRPr="004A2032">
        <w:t>ηc</w:t>
      </w:r>
      <w:proofErr w:type="spellEnd"/>
      <w:r w:rsidRPr="004A2032">
        <w:t xml:space="preserve">=ηd≈0,894), sem carga/descarga simultâneas, pode carregar da rede e pode exportar energia. </w:t>
      </w:r>
      <w:proofErr w:type="spellStart"/>
      <w:r w:rsidRPr="004A2032">
        <w:t>Throughput</w:t>
      </w:r>
      <w:proofErr w:type="spellEnd"/>
      <w:r w:rsidRPr="004A2032">
        <w:t xml:space="preserve"> diário ≤ </w:t>
      </w:r>
      <w:r w:rsidRPr="004A2032">
        <w:rPr>
          <w:b/>
          <w:bCs/>
        </w:rPr>
        <w:t>1,5×capacidade</w:t>
      </w:r>
      <w:r w:rsidRPr="004A2032">
        <w:t>.</w:t>
      </w:r>
    </w:p>
    <w:p w14:paraId="0C183FFB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Cargas</w:t>
      </w:r>
    </w:p>
    <w:p w14:paraId="195B2ABF" w14:textId="77777777" w:rsidR="004A2032" w:rsidRPr="004A2032" w:rsidRDefault="004A2032" w:rsidP="004A2032">
      <w:pPr>
        <w:numPr>
          <w:ilvl w:val="0"/>
          <w:numId w:val="5"/>
        </w:numPr>
      </w:pPr>
      <w:r w:rsidRPr="004A2032">
        <w:rPr>
          <w:b/>
          <w:bCs/>
        </w:rPr>
        <w:t>Pivô</w:t>
      </w:r>
      <w:r w:rsidRPr="004A2032">
        <w:t xml:space="preserve">: bomba elétrica </w:t>
      </w:r>
      <w:r w:rsidRPr="004A2032">
        <w:rPr>
          <w:b/>
          <w:bCs/>
        </w:rPr>
        <w:t>3,68 kW</w:t>
      </w:r>
      <w:r w:rsidRPr="004A2032">
        <w:t xml:space="preserve">, operação </w:t>
      </w:r>
      <w:r w:rsidRPr="004A2032">
        <w:rPr>
          <w:b/>
          <w:bCs/>
        </w:rPr>
        <w:t>exatamente 8 h contínuas</w:t>
      </w:r>
      <w:r w:rsidRPr="004A2032">
        <w:t xml:space="preserve">, start livre (00–24), sem interrupção; variabilidade por </w:t>
      </w:r>
      <w:r w:rsidRPr="004A2032">
        <w:rPr>
          <w:b/>
          <w:bCs/>
        </w:rPr>
        <w:t>36 trechos</w:t>
      </w:r>
      <w:r w:rsidRPr="004A2032">
        <w:t xml:space="preserve"> com multiplicador aleatório </w:t>
      </w:r>
      <w:r w:rsidRPr="004A2032">
        <w:rPr>
          <w:b/>
          <w:bCs/>
        </w:rPr>
        <w:t>0,6–1,0</w:t>
      </w:r>
      <w:r w:rsidRPr="004A2032">
        <w:t xml:space="preserve"> (potência por trecho).</w:t>
      </w:r>
    </w:p>
    <w:p w14:paraId="28EFA894" w14:textId="77777777" w:rsidR="004A2032" w:rsidRPr="004A2032" w:rsidRDefault="004A2032" w:rsidP="004A2032">
      <w:pPr>
        <w:numPr>
          <w:ilvl w:val="0"/>
          <w:numId w:val="5"/>
        </w:numPr>
      </w:pPr>
      <w:r w:rsidRPr="004A2032">
        <w:rPr>
          <w:b/>
          <w:bCs/>
        </w:rPr>
        <w:t>Bombas auxiliares</w:t>
      </w:r>
      <w:r w:rsidRPr="004A2032">
        <w:t xml:space="preserve">: </w:t>
      </w:r>
      <w:proofErr w:type="spellStart"/>
      <w:r w:rsidRPr="004A2032">
        <w:t>Pmáx</w:t>
      </w:r>
      <w:proofErr w:type="spellEnd"/>
      <w:r w:rsidRPr="004A2032">
        <w:t xml:space="preserve"> </w:t>
      </w:r>
      <w:r w:rsidRPr="004A2032">
        <w:rPr>
          <w:b/>
          <w:bCs/>
        </w:rPr>
        <w:t>22,1 kW</w:t>
      </w:r>
      <w:r w:rsidRPr="004A2032">
        <w:t xml:space="preserve">, </w:t>
      </w:r>
      <w:proofErr w:type="spellStart"/>
      <w:r w:rsidRPr="004A2032">
        <w:t>Pmín</w:t>
      </w:r>
      <w:proofErr w:type="spellEnd"/>
      <w:r w:rsidRPr="004A2032">
        <w:t xml:space="preserve"> </w:t>
      </w:r>
      <w:r w:rsidRPr="004A2032">
        <w:rPr>
          <w:b/>
          <w:bCs/>
        </w:rPr>
        <w:t>6,63 kW</w:t>
      </w:r>
      <w:r w:rsidRPr="004A2032">
        <w:t xml:space="preserve">, potência modulável quando ON; operação mínima </w:t>
      </w:r>
      <w:r w:rsidRPr="004A2032">
        <w:rPr>
          <w:b/>
          <w:bCs/>
        </w:rPr>
        <w:t>6 h/dia</w:t>
      </w:r>
      <w:r w:rsidRPr="004A2032">
        <w:t xml:space="preserve">; ciclos típicos </w:t>
      </w:r>
      <w:r w:rsidRPr="004A2032">
        <w:rPr>
          <w:b/>
          <w:bCs/>
        </w:rPr>
        <w:t>2 h ON</w:t>
      </w:r>
      <w:r w:rsidRPr="004A2032">
        <w:t xml:space="preserve">, após desligar: </w:t>
      </w:r>
      <w:r w:rsidRPr="004A2032">
        <w:rPr>
          <w:b/>
          <w:bCs/>
        </w:rPr>
        <w:t>OFF ≥ 4 h</w:t>
      </w:r>
      <w:r w:rsidRPr="004A2032">
        <w:t xml:space="preserve"> e </w:t>
      </w:r>
      <w:r w:rsidRPr="004A2032">
        <w:rPr>
          <w:b/>
          <w:bCs/>
        </w:rPr>
        <w:t>OFF ≤ 10 h</w:t>
      </w:r>
      <w:r w:rsidRPr="004A2032">
        <w:t xml:space="preserve"> (entre ciclos).</w:t>
      </w:r>
    </w:p>
    <w:p w14:paraId="126E5DC3" w14:textId="77777777" w:rsidR="004A2032" w:rsidRPr="004A2032" w:rsidRDefault="004A2032" w:rsidP="004A2032">
      <w:pPr>
        <w:numPr>
          <w:ilvl w:val="0"/>
          <w:numId w:val="5"/>
        </w:numPr>
      </w:pPr>
      <w:r w:rsidRPr="004A2032">
        <w:rPr>
          <w:b/>
          <w:bCs/>
        </w:rPr>
        <w:t>Secador</w:t>
      </w:r>
      <w:r w:rsidRPr="004A2032">
        <w:t xml:space="preserve">: 0,44–2,2 kW modulável, opera 24h, energia mínima </w:t>
      </w:r>
      <w:r w:rsidRPr="004A2032">
        <w:rPr>
          <w:b/>
          <w:bCs/>
        </w:rPr>
        <w:t>20 kWh/dia</w:t>
      </w:r>
      <w:r w:rsidRPr="004A2032">
        <w:t>.</w:t>
      </w:r>
    </w:p>
    <w:p w14:paraId="0BDC115F" w14:textId="77777777" w:rsidR="004A2032" w:rsidRDefault="004A2032" w:rsidP="004A2032">
      <w:pPr>
        <w:numPr>
          <w:ilvl w:val="0"/>
          <w:numId w:val="5"/>
        </w:numPr>
      </w:pPr>
      <w:r w:rsidRPr="004A2032">
        <w:rPr>
          <w:b/>
          <w:bCs/>
        </w:rPr>
        <w:t>Carga base (sede)</w:t>
      </w:r>
      <w:r w:rsidRPr="004A2032">
        <w:t xml:space="preserve">: perfil base por hora, flexível com desvio multiplicativo </w:t>
      </w:r>
      <w:r w:rsidRPr="004A2032">
        <w:rPr>
          <w:b/>
          <w:bCs/>
        </w:rPr>
        <w:t>±20%</w:t>
      </w:r>
      <w:r w:rsidRPr="004A2032">
        <w:t xml:space="preserve"> em cima do valor típico do horário, com </w:t>
      </w:r>
      <w:r w:rsidRPr="004A2032">
        <w:rPr>
          <w:b/>
          <w:bCs/>
        </w:rPr>
        <w:t>penalidade por desvio</w:t>
      </w:r>
      <w:r w:rsidRPr="004A2032">
        <w:t>.</w:t>
      </w:r>
    </w:p>
    <w:p w14:paraId="07125A46" w14:textId="77777777" w:rsidR="00744B5E" w:rsidRPr="004A2032" w:rsidRDefault="00744B5E" w:rsidP="004A2032">
      <w:pPr>
        <w:numPr>
          <w:ilvl w:val="0"/>
          <w:numId w:val="5"/>
        </w:numPr>
      </w:pPr>
    </w:p>
    <w:p w14:paraId="51CA98E4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lastRenderedPageBreak/>
        <w:t>Multiagente e validação</w:t>
      </w:r>
    </w:p>
    <w:p w14:paraId="64584C1A" w14:textId="77777777" w:rsidR="004A2032" w:rsidRPr="004A2032" w:rsidRDefault="004A2032" w:rsidP="004A2032">
      <w:pPr>
        <w:numPr>
          <w:ilvl w:val="0"/>
          <w:numId w:val="7"/>
        </w:numPr>
      </w:pPr>
      <w:r w:rsidRPr="004A2032">
        <w:t xml:space="preserve">MAS </w:t>
      </w:r>
      <w:r w:rsidRPr="004A2032">
        <w:rPr>
          <w:b/>
          <w:bCs/>
        </w:rPr>
        <w:t>hierárquico</w:t>
      </w:r>
      <w:r w:rsidRPr="004A2032">
        <w:t xml:space="preserve">: agentes (geração, carga, armazenamento, rede/tarifa) enviam diagnóstico/status; </w:t>
      </w:r>
      <w:r w:rsidRPr="004A2032">
        <w:rPr>
          <w:b/>
          <w:bCs/>
        </w:rPr>
        <w:t>coordenador (Supervisor/EMS)</w:t>
      </w:r>
      <w:r w:rsidRPr="004A2032">
        <w:t xml:space="preserve"> resolve a otimização; comunicação conceitual tipo mensagens (MQTT).</w:t>
      </w:r>
    </w:p>
    <w:p w14:paraId="1B24A39D" w14:textId="77777777" w:rsidR="004A2032" w:rsidRPr="004A2032" w:rsidRDefault="004A2032" w:rsidP="004A2032">
      <w:pPr>
        <w:numPr>
          <w:ilvl w:val="0"/>
          <w:numId w:val="7"/>
        </w:numPr>
      </w:pPr>
      <w:r w:rsidRPr="004A2032">
        <w:t>Baselines: operação fixa e heurística simples; cenários: dia ensolarado e parcialmente nublado (você tem dados nublados/chuva, mas começa pelo ensolarado).</w:t>
      </w:r>
    </w:p>
    <w:p w14:paraId="5513F151" w14:textId="77777777" w:rsidR="004A2032" w:rsidRPr="004A2032" w:rsidRDefault="00050286" w:rsidP="004A2032">
      <w:r>
        <w:pict w14:anchorId="5A7B0753">
          <v:rect id="_x0000_i1025" style="width:0;height:1.5pt" o:hralign="center" o:hrstd="t" o:hr="t" fillcolor="#a0a0a0" stroked="f"/>
        </w:pict>
      </w:r>
    </w:p>
    <w:p w14:paraId="791D8A09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2) Esqueleto lógico da formalização do problema (pronto para virar “Definição do Problema”)</w:t>
      </w:r>
    </w:p>
    <w:p w14:paraId="7D4584C2" w14:textId="77777777" w:rsidR="004A2032" w:rsidRPr="004A2032" w:rsidRDefault="004A2032" w:rsidP="004A2032">
      <w:r w:rsidRPr="004A2032">
        <w:rPr>
          <w:b/>
          <w:bCs/>
        </w:rPr>
        <w:t>Formato acadêmico recomendado</w:t>
      </w:r>
      <w:r w:rsidRPr="004A2032">
        <w:t xml:space="preserve"> (sem equações ainda, mas já com o “molde”):</w:t>
      </w:r>
    </w:p>
    <w:p w14:paraId="6F0312AA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2.1 Conjuntos e índices</w:t>
      </w:r>
    </w:p>
    <w:p w14:paraId="63EFFE44" w14:textId="312C1B9F" w:rsidR="004A2032" w:rsidRPr="004A2032" w:rsidRDefault="004A2032" w:rsidP="004A2032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 w:rsidRPr="004A2032">
        <w:t>: intervalos horários do dia (24 pontos).</w:t>
      </w:r>
    </w:p>
    <w:p w14:paraId="05D9B735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2.2 Parâmetros (dados de entrada)</w:t>
      </w:r>
    </w:p>
    <w:p w14:paraId="0C5619E4" w14:textId="16280CD9" w:rsidR="004A2032" w:rsidRPr="004A2032" w:rsidRDefault="004A2032" w:rsidP="004A2032">
      <w:pPr>
        <w:numPr>
          <w:ilvl w:val="0"/>
          <w:numId w:val="9"/>
        </w:numPr>
      </w:pPr>
      <w:r w:rsidRPr="004A2032">
        <w:t xml:space="preserve">Preços TOU por hora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A2032">
        <w:t>.</w:t>
      </w:r>
    </w:p>
    <w:p w14:paraId="54F1423A" w14:textId="6BBA1B0D" w:rsidR="004A2032" w:rsidRPr="004A2032" w:rsidRDefault="004A2032" w:rsidP="004A2032">
      <w:pPr>
        <w:numPr>
          <w:ilvl w:val="0"/>
          <w:numId w:val="9"/>
        </w:numPr>
      </w:pPr>
      <w:r w:rsidRPr="004A2032">
        <w:t xml:space="preserve">Perfis previstos: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pv</m:t>
            </m:r>
          </m:sup>
        </m:sSubSup>
      </m:oMath>
      <w:r w:rsidRPr="004A2032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wind</m:t>
            </m:r>
          </m:sup>
        </m:sSubSup>
      </m:oMath>
      <w:r w:rsidRPr="004A2032">
        <w:t>(com erro/viés) + limites de inversor.</w:t>
      </w:r>
    </w:p>
    <w:p w14:paraId="46868270" w14:textId="0FB73A75" w:rsidR="004A2032" w:rsidRPr="004A2032" w:rsidRDefault="004A2032" w:rsidP="004A2032">
      <w:pPr>
        <w:numPr>
          <w:ilvl w:val="0"/>
          <w:numId w:val="9"/>
        </w:numPr>
      </w:pPr>
      <w:r w:rsidRPr="004A2032">
        <w:t xml:space="preserve">Perfil base da sede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base,ref</m:t>
            </m:r>
          </m:sup>
        </m:sSubSup>
      </m:oMath>
      <w:r w:rsidRPr="004A2032">
        <w:t>e limite de desvio ±20%.</w:t>
      </w:r>
    </w:p>
    <w:p w14:paraId="0556466D" w14:textId="77777777" w:rsidR="004A2032" w:rsidRPr="004A2032" w:rsidRDefault="004A2032" w:rsidP="004A2032">
      <w:pPr>
        <w:numPr>
          <w:ilvl w:val="0"/>
          <w:numId w:val="9"/>
        </w:numPr>
      </w:pPr>
      <w:r w:rsidRPr="004A2032">
        <w:t>Requisitos das cargas: pivô (8h contínuas, potência por trecho), bombas (janelas de OFF/ON e mínimo diário), secador (energia mínima).</w:t>
      </w:r>
    </w:p>
    <w:p w14:paraId="6284CCBE" w14:textId="17187471" w:rsidR="004A2032" w:rsidRPr="004A2032" w:rsidRDefault="004A2032" w:rsidP="004A2032">
      <w:pPr>
        <w:numPr>
          <w:ilvl w:val="0"/>
          <w:numId w:val="9"/>
        </w:numPr>
      </w:pPr>
      <w:r w:rsidRPr="004A2032">
        <w:t xml:space="preserve">Limites do PCC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pcc</m:t>
            </m:r>
          </m:sup>
        </m:sSubSup>
        <m:r>
          <w:rPr>
            <w:rFonts w:ascii="Cambria Math" w:hAnsi="Cambria Math"/>
          </w:rPr>
          <m:t>=65,8</m:t>
        </m:r>
      </m:oMath>
      <w:r w:rsidRPr="004A2032">
        <w:t>kW (simétrico).</w:t>
      </w:r>
    </w:p>
    <w:p w14:paraId="36538DE7" w14:textId="77777777" w:rsidR="004A2032" w:rsidRPr="004A2032" w:rsidRDefault="004A2032" w:rsidP="004A2032">
      <w:pPr>
        <w:numPr>
          <w:ilvl w:val="0"/>
          <w:numId w:val="9"/>
        </w:numPr>
      </w:pPr>
      <w:r w:rsidRPr="004A2032">
        <w:t xml:space="preserve">Bateria: potência, capacidade, η, </w:t>
      </w:r>
      <w:proofErr w:type="spellStart"/>
      <w:r w:rsidRPr="004A2032">
        <w:t>SoC</w:t>
      </w:r>
      <w:proofErr w:type="spellEnd"/>
      <w:r w:rsidRPr="004A2032">
        <w:t xml:space="preserve"> limites, </w:t>
      </w:r>
      <w:proofErr w:type="spellStart"/>
      <w:r w:rsidRPr="004A2032">
        <w:t>throughput</w:t>
      </w:r>
      <w:proofErr w:type="spellEnd"/>
      <w:r w:rsidRPr="004A2032">
        <w:t xml:space="preserve">. </w:t>
      </w:r>
    </w:p>
    <w:p w14:paraId="10D053A2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2.3 Variáveis de decisão (o que o EMS decide)</w:t>
      </w:r>
    </w:p>
    <w:p w14:paraId="232536C2" w14:textId="6B33D260" w:rsidR="004A2032" w:rsidRPr="004A2032" w:rsidRDefault="004A2032" w:rsidP="004A2032">
      <w:pPr>
        <w:numPr>
          <w:ilvl w:val="0"/>
          <w:numId w:val="10"/>
        </w:numPr>
      </w:pPr>
      <w:r w:rsidRPr="004A2032">
        <w:t xml:space="preserve">Rede: potência importada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imp</m:t>
            </m:r>
          </m:sup>
        </m:sSubSup>
      </m:oMath>
      <w:r w:rsidRPr="004A2032">
        <w:t xml:space="preserve">e exportada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exp</m:t>
            </m:r>
          </m:sup>
        </m:sSubSup>
      </m:oMath>
      <w:r w:rsidRPr="004A2032">
        <w:t>(com não simultaneidade).</w:t>
      </w:r>
    </w:p>
    <w:p w14:paraId="0BED088F" w14:textId="410E67D5" w:rsidR="004A2032" w:rsidRPr="004A2032" w:rsidRDefault="004A2032" w:rsidP="004A2032">
      <w:pPr>
        <w:numPr>
          <w:ilvl w:val="0"/>
          <w:numId w:val="10"/>
        </w:numPr>
      </w:pPr>
      <w:r w:rsidRPr="004A2032">
        <w:t xml:space="preserve">Bateria: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ch</m:t>
            </m:r>
          </m:sup>
        </m:sSubSup>
      </m:oMath>
      <w:r w:rsidRPr="004A2032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dis</m:t>
            </m:r>
          </m:sup>
        </m:sSubSup>
      </m:oMath>
      <w:r w:rsidRPr="004A2032">
        <w:t xml:space="preserve">, 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A2032">
        <w:t>(+ binárias para não simultaneidade).</w:t>
      </w:r>
    </w:p>
    <w:p w14:paraId="1F6E1C3C" w14:textId="77777777" w:rsidR="004A2032" w:rsidRPr="004A2032" w:rsidRDefault="004A2032" w:rsidP="004A2032">
      <w:pPr>
        <w:numPr>
          <w:ilvl w:val="0"/>
          <w:numId w:val="10"/>
        </w:numPr>
      </w:pPr>
      <w:r w:rsidRPr="004A2032">
        <w:t xml:space="preserve">Pivô: variável de </w:t>
      </w:r>
      <w:r w:rsidRPr="004A2032">
        <w:rPr>
          <w:b/>
          <w:bCs/>
        </w:rPr>
        <w:t>start time</w:t>
      </w:r>
      <w:r w:rsidRPr="004A2032">
        <w:t xml:space="preserve"> (ou binária por hora) para impor </w:t>
      </w:r>
      <w:r w:rsidRPr="004A2032">
        <w:rPr>
          <w:b/>
          <w:bCs/>
        </w:rPr>
        <w:t>8h consecutivas</w:t>
      </w:r>
      <w:r w:rsidRPr="004A2032">
        <w:t xml:space="preserve"> + potência por hora com fator de trecho.</w:t>
      </w:r>
    </w:p>
    <w:p w14:paraId="5E3DEBCF" w14:textId="107C0622" w:rsidR="004A2032" w:rsidRPr="004A2032" w:rsidRDefault="004A2032" w:rsidP="004A2032">
      <w:pPr>
        <w:numPr>
          <w:ilvl w:val="0"/>
          <w:numId w:val="10"/>
        </w:numPr>
      </w:pPr>
      <w:r w:rsidRPr="004A2032">
        <w:t xml:space="preserve">Bombas auxiliares: binárias de ciclo (2h ON) + potência </w:t>
      </w:r>
      <w:r w:rsidR="009A0260">
        <w:t>modulável</w:t>
      </w:r>
      <w:r w:rsidRPr="004A2032">
        <w:t xml:space="preserve"> no intervalo quando ON.</w:t>
      </w:r>
    </w:p>
    <w:p w14:paraId="088C3F04" w14:textId="2F4690CB" w:rsidR="004A2032" w:rsidRPr="004A2032" w:rsidRDefault="004A2032" w:rsidP="004A2032">
      <w:pPr>
        <w:numPr>
          <w:ilvl w:val="0"/>
          <w:numId w:val="10"/>
        </w:numPr>
      </w:pPr>
      <w:r w:rsidRPr="004A2032">
        <w:t>Secador: potência contínua por hora</w:t>
      </w:r>
      <w:r w:rsidR="009A0260">
        <w:t>, modulável entre as horas</w:t>
      </w:r>
      <w:r w:rsidRPr="004A2032">
        <w:t>.</w:t>
      </w:r>
    </w:p>
    <w:p w14:paraId="075A35A1" w14:textId="3FD5ACA3" w:rsidR="004A2032" w:rsidRPr="004A2032" w:rsidRDefault="004A2032" w:rsidP="004A2032">
      <w:pPr>
        <w:numPr>
          <w:ilvl w:val="0"/>
          <w:numId w:val="10"/>
        </w:numPr>
      </w:pPr>
      <w:r w:rsidRPr="004A2032">
        <w:t xml:space="preserve">Sede: desvio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A2032">
        <w:t>em relação ao perfil base (±20%) com penalidade.</w:t>
      </w:r>
    </w:p>
    <w:p w14:paraId="2AC8054E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lastRenderedPageBreak/>
        <w:t>2.4 Função objetivo</w:t>
      </w:r>
    </w:p>
    <w:p w14:paraId="5680546E" w14:textId="77777777" w:rsidR="004A2032" w:rsidRPr="004A2032" w:rsidRDefault="004A2032" w:rsidP="004A2032">
      <w:r w:rsidRPr="004A2032">
        <w:t>Minimizar:</w:t>
      </w:r>
    </w:p>
    <w:p w14:paraId="1433EAA9" w14:textId="77777777" w:rsidR="004A2032" w:rsidRPr="004A2032" w:rsidRDefault="004A2032" w:rsidP="004A2032">
      <w:pPr>
        <w:numPr>
          <w:ilvl w:val="0"/>
          <w:numId w:val="11"/>
        </w:numPr>
      </w:pPr>
      <w:r w:rsidRPr="004A2032">
        <w:rPr>
          <w:b/>
          <w:bCs/>
        </w:rPr>
        <w:t>custo líquido de energia</w:t>
      </w:r>
      <w:r w:rsidRPr="004A2032">
        <w:t xml:space="preserve"> no dia sob TOU e net </w:t>
      </w:r>
      <w:proofErr w:type="spellStart"/>
      <w:r w:rsidRPr="004A2032">
        <w:t>metering</w:t>
      </w:r>
      <w:proofErr w:type="spellEnd"/>
      <w:r w:rsidRPr="004A2032">
        <w:t xml:space="preserve"> (importação menos exportação valorizada pela tarifa horária), e</w:t>
      </w:r>
    </w:p>
    <w:p w14:paraId="26BE220C" w14:textId="77777777" w:rsidR="004A2032" w:rsidRPr="004A2032" w:rsidRDefault="004A2032" w:rsidP="004A2032">
      <w:pPr>
        <w:numPr>
          <w:ilvl w:val="0"/>
          <w:numId w:val="11"/>
        </w:numPr>
      </w:pPr>
      <w:r w:rsidRPr="004A2032">
        <w:t>penalidades: desvio da sede, e (se mantiver) penalidade de violação de irrigação/bombas em caso de inviabilidade.</w:t>
      </w:r>
    </w:p>
    <w:p w14:paraId="672CF93A" w14:textId="77777777" w:rsidR="004A2032" w:rsidRPr="004A2032" w:rsidRDefault="004A2032" w:rsidP="004A2032">
      <w:r w:rsidRPr="004A2032">
        <w:t xml:space="preserve">Observação prática importante: como você definiu “crédito C0” para 1 dia, a forma mais limpa na V1 é tratar o net </w:t>
      </w:r>
      <w:proofErr w:type="spellStart"/>
      <w:r w:rsidRPr="004A2032">
        <w:t>metering</w:t>
      </w:r>
      <w:proofErr w:type="spellEnd"/>
      <w:r w:rsidRPr="004A2032">
        <w:t xml:space="preserve"> como </w:t>
      </w:r>
      <w:r w:rsidRPr="004A2032">
        <w:rPr>
          <w:b/>
          <w:bCs/>
        </w:rPr>
        <w:t>valoração horária da exportação</w:t>
      </w:r>
      <w:r w:rsidRPr="004A2032">
        <w:t xml:space="preserve"> e registrar o “crédito” apenas como métrica/relato; se quiser impor “custo mínimo = 0” por causa do crédito, isso entra como variável auxiliar (</w:t>
      </w:r>
      <w:proofErr w:type="spellStart"/>
      <w:r w:rsidRPr="004A2032">
        <w:t>linearizável</w:t>
      </w:r>
      <w:proofErr w:type="spellEnd"/>
      <w:r w:rsidRPr="004A2032">
        <w:t>).</w:t>
      </w:r>
    </w:p>
    <w:p w14:paraId="4362223A" w14:textId="77777777" w:rsidR="004A2032" w:rsidRPr="004A2032" w:rsidRDefault="004A2032" w:rsidP="004A2032">
      <w:pPr>
        <w:rPr>
          <w:b/>
          <w:bCs/>
        </w:rPr>
      </w:pPr>
      <w:r w:rsidRPr="004A2032">
        <w:rPr>
          <w:b/>
          <w:bCs/>
        </w:rPr>
        <w:t>2.5 Restrições</w:t>
      </w:r>
    </w:p>
    <w:p w14:paraId="26C7E416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Balanço de potência horário</w:t>
      </w:r>
      <w:r w:rsidRPr="004A2032">
        <w:t xml:space="preserve"> (fechamento energético por intervalo).</w:t>
      </w:r>
    </w:p>
    <w:p w14:paraId="7697C004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Limite PCC</w:t>
      </w:r>
      <w:r w:rsidRPr="004A2032">
        <w:t xml:space="preserve"> (importação/exportação ≤ 65,8 kW).</w:t>
      </w:r>
    </w:p>
    <w:p w14:paraId="5756AEEF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Inversor FV</w:t>
      </w:r>
      <w:r w:rsidRPr="004A2032">
        <w:t xml:space="preserve"> ≤ 50 kW + limite eólico nominal. </w:t>
      </w:r>
    </w:p>
    <w:p w14:paraId="1CC4DB32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Não simultaneidade</w:t>
      </w:r>
      <w:r w:rsidRPr="004A2032">
        <w:t xml:space="preserve">: </w:t>
      </w:r>
      <w:proofErr w:type="spellStart"/>
      <w:r w:rsidRPr="004A2032">
        <w:t>import</w:t>
      </w:r>
      <w:proofErr w:type="spellEnd"/>
      <w:r w:rsidRPr="004A2032">
        <w:t>/</w:t>
      </w:r>
      <w:proofErr w:type="spellStart"/>
      <w:r w:rsidRPr="004A2032">
        <w:t>export</w:t>
      </w:r>
      <w:proofErr w:type="spellEnd"/>
      <w:r w:rsidRPr="004A2032">
        <w:t xml:space="preserve"> e carga/descarga bateria. </w:t>
      </w:r>
    </w:p>
    <w:p w14:paraId="715AEC1F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Dinâmica da bateria</w:t>
      </w:r>
      <w:r w:rsidRPr="004A2032">
        <w:t xml:space="preserve">: </w:t>
      </w:r>
      <w:proofErr w:type="spellStart"/>
      <w:r w:rsidRPr="004A2032">
        <w:t>SoC</w:t>
      </w:r>
      <w:proofErr w:type="spellEnd"/>
      <w:r w:rsidRPr="004A2032">
        <w:t xml:space="preserve">, η, limites e </w:t>
      </w:r>
      <w:proofErr w:type="spellStart"/>
      <w:r w:rsidRPr="004A2032">
        <w:t>throughput</w:t>
      </w:r>
      <w:proofErr w:type="spellEnd"/>
      <w:r w:rsidRPr="004A2032">
        <w:t xml:space="preserve"> diário. </w:t>
      </w:r>
    </w:p>
    <w:p w14:paraId="3F9A1289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Pivô</w:t>
      </w:r>
      <w:r w:rsidRPr="004A2032">
        <w:t xml:space="preserve">: exatamente 8h consecutivas; potência por hora derivada do perfil por trechos. </w:t>
      </w:r>
    </w:p>
    <w:p w14:paraId="0703BBD3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Bombas</w:t>
      </w:r>
      <w:r w:rsidRPr="004A2032">
        <w:t xml:space="preserve">: ciclos 2h ON + restrições OFF≥4h e OFF≤10h + mínimo diário 6h. </w:t>
      </w:r>
    </w:p>
    <w:p w14:paraId="548B5539" w14:textId="77777777" w:rsidR="004A2032" w:rsidRPr="004A2032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Secador</w:t>
      </w:r>
      <w:r w:rsidRPr="004A2032">
        <w:t xml:space="preserve">: potência 0,44–2,2 kW e energia diária ≥ 20 kWh. </w:t>
      </w:r>
    </w:p>
    <w:p w14:paraId="4F671EED" w14:textId="5244EBA4" w:rsidR="00345E4A" w:rsidRDefault="004A2032" w:rsidP="004A2032">
      <w:pPr>
        <w:numPr>
          <w:ilvl w:val="0"/>
          <w:numId w:val="12"/>
        </w:numPr>
      </w:pPr>
      <w:r w:rsidRPr="004A2032">
        <w:rPr>
          <w:b/>
          <w:bCs/>
        </w:rPr>
        <w:t>Sede</w:t>
      </w:r>
      <w:r w:rsidRPr="004A2032">
        <w:t xml:space="preserve">: desvio multiplicativo limitado ±20% + penalidade. </w:t>
      </w:r>
    </w:p>
    <w:sectPr w:rsidR="00345E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0E4"/>
    <w:multiLevelType w:val="multilevel"/>
    <w:tmpl w:val="249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383"/>
    <w:multiLevelType w:val="multilevel"/>
    <w:tmpl w:val="312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4E8D"/>
    <w:multiLevelType w:val="multilevel"/>
    <w:tmpl w:val="9B6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548C"/>
    <w:multiLevelType w:val="multilevel"/>
    <w:tmpl w:val="72F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F5243"/>
    <w:multiLevelType w:val="multilevel"/>
    <w:tmpl w:val="141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07807"/>
    <w:multiLevelType w:val="multilevel"/>
    <w:tmpl w:val="F06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C1A8F"/>
    <w:multiLevelType w:val="multilevel"/>
    <w:tmpl w:val="0E4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A65F9"/>
    <w:multiLevelType w:val="multilevel"/>
    <w:tmpl w:val="80E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62AFD"/>
    <w:multiLevelType w:val="multilevel"/>
    <w:tmpl w:val="E846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C67F0"/>
    <w:multiLevelType w:val="multilevel"/>
    <w:tmpl w:val="820C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9119C"/>
    <w:multiLevelType w:val="multilevel"/>
    <w:tmpl w:val="7F4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9553D"/>
    <w:multiLevelType w:val="multilevel"/>
    <w:tmpl w:val="90E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59751">
    <w:abstractNumId w:val="3"/>
  </w:num>
  <w:num w:numId="2" w16cid:durableId="1156798323">
    <w:abstractNumId w:val="4"/>
  </w:num>
  <w:num w:numId="3" w16cid:durableId="90706786">
    <w:abstractNumId w:val="5"/>
  </w:num>
  <w:num w:numId="4" w16cid:durableId="130755125">
    <w:abstractNumId w:val="7"/>
  </w:num>
  <w:num w:numId="5" w16cid:durableId="1452018548">
    <w:abstractNumId w:val="8"/>
  </w:num>
  <w:num w:numId="6" w16cid:durableId="2124568511">
    <w:abstractNumId w:val="2"/>
  </w:num>
  <w:num w:numId="7" w16cid:durableId="916015701">
    <w:abstractNumId w:val="0"/>
  </w:num>
  <w:num w:numId="8" w16cid:durableId="1770465572">
    <w:abstractNumId w:val="10"/>
  </w:num>
  <w:num w:numId="9" w16cid:durableId="1561207297">
    <w:abstractNumId w:val="11"/>
  </w:num>
  <w:num w:numId="10" w16cid:durableId="50471346">
    <w:abstractNumId w:val="1"/>
  </w:num>
  <w:num w:numId="11" w16cid:durableId="2035110156">
    <w:abstractNumId w:val="6"/>
  </w:num>
  <w:num w:numId="12" w16cid:durableId="1656184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32"/>
    <w:rsid w:val="000B6A43"/>
    <w:rsid w:val="00197D24"/>
    <w:rsid w:val="002865BA"/>
    <w:rsid w:val="00345E4A"/>
    <w:rsid w:val="00397C2D"/>
    <w:rsid w:val="004A2032"/>
    <w:rsid w:val="00744B5E"/>
    <w:rsid w:val="008E38F6"/>
    <w:rsid w:val="008F628F"/>
    <w:rsid w:val="009A0260"/>
    <w:rsid w:val="00DF6A06"/>
    <w:rsid w:val="00E56C01"/>
    <w:rsid w:val="00E8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8B55A"/>
  <w15:chartTrackingRefBased/>
  <w15:docId w15:val="{EE3F0F41-18D7-4261-84A8-74FEDD3D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0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0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0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0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0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629</Words>
  <Characters>3634</Characters>
  <Application>Microsoft Office Word</Application>
  <DocSecurity>0</DocSecurity>
  <Lines>98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Darvin Cassiano Posselt</dc:creator>
  <cp:keywords/>
  <dc:description/>
  <cp:lastModifiedBy>Darvin Cassiano Posselt</cp:lastModifiedBy>
  <cp:revision>9</cp:revision>
  <dcterms:created xsi:type="dcterms:W3CDTF">2026-03-06T13:49:00Z</dcterms:created>
  <dcterms:modified xsi:type="dcterms:W3CDTF">2026-03-11T13:06:00Z</dcterms:modified>
</cp:coreProperties>
</file>