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0"/>
        <w:gridCol w:w="2258"/>
        <w:gridCol w:w="841"/>
        <w:gridCol w:w="1262"/>
        <w:gridCol w:w="1261"/>
      </w:tblGrid>
      <w:tr w:rsidR="006E23D9" w14:paraId="54C8A50D" w14:textId="77777777">
        <w:trPr>
          <w:trHeight w:val="396"/>
        </w:trPr>
        <w:tc>
          <w:tcPr>
            <w:tcW w:w="420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6D2C8" w14:textId="77777777" w:rsidR="006E23D9" w:rsidRDefault="006E23D9">
            <w:pPr>
              <w:pStyle w:val="a8"/>
            </w:pPr>
            <w:r>
              <w:rPr>
                <w:rFonts w:hint="eastAsia"/>
              </w:rPr>
              <w:t>指标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81300D" w14:textId="70263D28" w:rsidR="006E23D9" w:rsidRDefault="006E23D9" w:rsidP="003D4804">
            <w:pPr>
              <w:pStyle w:val="a8"/>
            </w:pPr>
            <w:r>
              <w:rPr>
                <w:rFonts w:hint="eastAsia"/>
              </w:rPr>
              <w:t>第一阶段目标</w:t>
            </w:r>
            <w:r>
              <w:br/>
            </w:r>
            <w:r>
              <w:rPr>
                <w:rFonts w:hint="eastAsia"/>
              </w:rPr>
              <w:t>（第</w:t>
            </w:r>
            <w:r>
              <w:t>1</w:t>
            </w:r>
            <w:r w:rsidR="003D4804">
              <w:rPr>
                <w:rFonts w:hint="eastAsia"/>
              </w:rPr>
              <w:t>～</w:t>
            </w:r>
            <w:r>
              <w:t>3</w:t>
            </w:r>
            <w:r>
              <w:rPr>
                <w:rFonts w:hint="eastAsia"/>
              </w:rPr>
              <w:t>年）</w:t>
            </w: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1D440E" w14:textId="0249909B" w:rsidR="006E23D9" w:rsidRDefault="006E23D9" w:rsidP="003D4804">
            <w:pPr>
              <w:pStyle w:val="a8"/>
            </w:pPr>
            <w:r>
              <w:rPr>
                <w:rFonts w:hint="eastAsia"/>
              </w:rPr>
              <w:t>第二阶段目标</w:t>
            </w:r>
            <w:r>
              <w:br/>
            </w:r>
            <w:r>
              <w:rPr>
                <w:rFonts w:hint="eastAsia"/>
              </w:rPr>
              <w:t>（第</w:t>
            </w:r>
            <w:r>
              <w:t>4</w:t>
            </w:r>
            <w:r w:rsidR="003D4804">
              <w:rPr>
                <w:rFonts w:hint="eastAsia"/>
              </w:rPr>
              <w:t>～</w:t>
            </w:r>
            <w:bookmarkStart w:id="0" w:name="_GoBack"/>
            <w:bookmarkEnd w:id="0"/>
            <w:r>
              <w:t>6</w:t>
            </w:r>
            <w:r>
              <w:rPr>
                <w:rFonts w:hint="eastAsia"/>
              </w:rPr>
              <w:t>年）</w:t>
            </w:r>
          </w:p>
        </w:tc>
      </w:tr>
      <w:tr w:rsidR="006E23D9" w14:paraId="796C8B91" w14:textId="77777777">
        <w:trPr>
          <w:trHeight w:val="396"/>
        </w:trPr>
        <w:tc>
          <w:tcPr>
            <w:tcW w:w="11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0C701" w14:textId="77777777" w:rsidR="006E23D9" w:rsidRDefault="006E23D9">
            <w:pPr>
              <w:pStyle w:val="a8"/>
            </w:pPr>
            <w:r>
              <w:rPr>
                <w:rFonts w:hint="eastAsia"/>
              </w:rPr>
              <w:t>指标类别</w:t>
            </w: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8F3EB0" w14:textId="77777777" w:rsidR="006E23D9" w:rsidRDefault="006E23D9">
            <w:pPr>
              <w:pStyle w:val="a8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64D12A" w14:textId="77777777" w:rsidR="006E23D9" w:rsidRDefault="006E23D9">
            <w:pPr>
              <w:pStyle w:val="a8"/>
            </w:pPr>
            <w:r>
              <w:rPr>
                <w:rFonts w:hint="eastAsia"/>
              </w:rPr>
              <w:t>单位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8E908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0E1A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50F483FC" w14:textId="77777777">
        <w:trPr>
          <w:trHeight w:val="396"/>
        </w:trPr>
        <w:tc>
          <w:tcPr>
            <w:tcW w:w="111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32EB6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人力资源成本指标</w:t>
            </w: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3F1D4" w14:textId="77777777" w:rsidR="006E23D9" w:rsidRDefault="006E23D9">
            <w:pPr>
              <w:pStyle w:val="a8"/>
            </w:pPr>
            <w:r>
              <w:rPr>
                <w:rFonts w:hint="eastAsia"/>
              </w:rPr>
              <w:t>薪酬福利总额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13991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A4A91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0B5CD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6A72F19B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782E04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A36A1" w14:textId="77777777" w:rsidR="006E23D9" w:rsidRDefault="006E23D9">
            <w:pPr>
              <w:pStyle w:val="a8"/>
            </w:pPr>
            <w:r>
              <w:rPr>
                <w:rFonts w:hint="eastAsia"/>
              </w:rPr>
              <w:t>培训招聘支出总额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5E9CE5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5F84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36629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6DBF2E8F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ABC8C9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429C11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人力资源成本总额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69F1DE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0CC9C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632FE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71225CF8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6A208E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FC420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人力资源成本</w:t>
            </w:r>
            <w:r>
              <w:t>/</w:t>
            </w:r>
            <w:r>
              <w:rPr>
                <w:rFonts w:hint="eastAsia"/>
              </w:rPr>
              <w:t>销售收入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3BF9D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AC884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B7208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47464A81" w14:textId="77777777">
        <w:trPr>
          <w:trHeight w:val="396"/>
        </w:trPr>
        <w:tc>
          <w:tcPr>
            <w:tcW w:w="111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57B8C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人力资源效率指标</w:t>
            </w: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1819A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人均销售收入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5BF52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09867A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78E06B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6C2BCC48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A50456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A45067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人均产值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D4E50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A25D89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EAF7A8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115E53DD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48E7B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EDE6D7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人均利润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BDA903" w14:textId="77777777" w:rsidR="006E23D9" w:rsidRDefault="006E23D9">
            <w:pPr>
              <w:pStyle w:val="a8"/>
            </w:pPr>
            <w:r>
              <w:rPr>
                <w:rFonts w:hint="eastAsia"/>
              </w:rPr>
              <w:t>万元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9A8F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2D8A7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27039726" w14:textId="77777777">
        <w:trPr>
          <w:trHeight w:val="396"/>
        </w:trPr>
        <w:tc>
          <w:tcPr>
            <w:tcW w:w="111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40CEA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人力资源构成指标</w:t>
            </w: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05FB8" w14:textId="77777777" w:rsidR="006E23D9" w:rsidRDefault="006E23D9">
            <w:pPr>
              <w:pStyle w:val="a8"/>
            </w:pPr>
            <w:r>
              <w:rPr>
                <w:rFonts w:hint="eastAsia"/>
              </w:rPr>
              <w:t>职务系列员工比例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51992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2B61B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50E8E6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28D98E7A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CA4D3E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022575" w14:textId="77777777" w:rsidR="006E23D9" w:rsidRDefault="006E23D9">
            <w:pPr>
              <w:pStyle w:val="a8"/>
            </w:pPr>
            <w:r>
              <w:rPr>
                <w:rFonts w:hint="eastAsia"/>
              </w:rPr>
              <w:t>行政系列员工比例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63BC7E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42F01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14C52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0A4229CC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D3BAA0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58703" w14:textId="77777777" w:rsidR="006E23D9" w:rsidRDefault="006E23D9">
            <w:pPr>
              <w:pStyle w:val="a8"/>
            </w:pPr>
            <w:r>
              <w:rPr>
                <w:rFonts w:hint="eastAsia"/>
              </w:rPr>
              <w:t>技工系列员工比例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93CBB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ABA613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F266E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555C239F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4A36C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251915" w14:textId="77777777" w:rsidR="006E23D9" w:rsidRDefault="006E23D9">
            <w:pPr>
              <w:pStyle w:val="a8"/>
            </w:pPr>
            <w:r>
              <w:rPr>
                <w:rFonts w:hint="eastAsia"/>
              </w:rPr>
              <w:t>通勤系列员工比例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026D3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E519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2C8E4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557886A7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CF6A2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7F00D" w14:textId="77777777" w:rsidR="006E23D9" w:rsidRDefault="006E23D9">
            <w:pPr>
              <w:pStyle w:val="a8"/>
            </w:pPr>
            <w:r>
              <w:rPr>
                <w:rFonts w:hint="eastAsia"/>
              </w:rPr>
              <w:t>行政及技术系列本科以上学历比例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0D7B3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CFB19C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DDA7BA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64C22D16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D286B8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6F05A" w14:textId="77777777" w:rsidR="006E23D9" w:rsidRDefault="006E23D9">
            <w:pPr>
              <w:pStyle w:val="a8"/>
            </w:pPr>
            <w:r>
              <w:rPr>
                <w:rFonts w:hint="eastAsia"/>
              </w:rPr>
              <w:t>技工系列大专以上学历</w:t>
            </w:r>
            <w:r>
              <w:br/>
            </w:r>
            <w:r>
              <w:rPr>
                <w:rFonts w:hint="eastAsia"/>
              </w:rPr>
              <w:t>比例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F6651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4FF0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9767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54F5E925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4882E2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D1BC11" w14:textId="77777777" w:rsidR="006E23D9" w:rsidRDefault="006E23D9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28B935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608B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8FB85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36E0EEAD" w14:textId="77777777">
        <w:trPr>
          <w:trHeight w:val="396"/>
        </w:trPr>
        <w:tc>
          <w:tcPr>
            <w:tcW w:w="111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E0362" w14:textId="77777777" w:rsidR="006E23D9" w:rsidRDefault="006E23D9">
            <w:pPr>
              <w:pStyle w:val="a8"/>
            </w:pPr>
            <w:r>
              <w:rPr>
                <w:rFonts w:hint="eastAsia"/>
              </w:rPr>
              <w:t>人力资源可持续发展指标</w:t>
            </w: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4C9BA" w14:textId="77777777" w:rsidR="006E23D9" w:rsidRDefault="006E23D9">
            <w:pPr>
              <w:pStyle w:val="a8"/>
            </w:pPr>
            <w:r>
              <w:rPr>
                <w:rFonts w:hint="eastAsia"/>
              </w:rPr>
              <w:t>中高层管理人员继任计划覆盖率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BB99D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C9C18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D195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295791F8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3129C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D9E32" w14:textId="77777777" w:rsidR="006E23D9" w:rsidRDefault="006E23D9">
            <w:pPr>
              <w:pStyle w:val="a8"/>
            </w:pPr>
            <w:r>
              <w:rPr>
                <w:rFonts w:hint="eastAsia"/>
              </w:rPr>
              <w:t>中高层管理人员</w:t>
            </w:r>
            <w:r>
              <w:br/>
            </w:r>
            <w:r>
              <w:rPr>
                <w:rFonts w:hint="eastAsia"/>
              </w:rPr>
              <w:t>主动离职率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AE6C3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3B7C1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2D5D0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3ED47BC4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878D32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07030" w14:textId="77777777" w:rsidR="006E23D9" w:rsidRDefault="006E23D9">
            <w:pPr>
              <w:pStyle w:val="a8"/>
            </w:pPr>
            <w:r>
              <w:rPr>
                <w:rFonts w:hint="eastAsia"/>
              </w:rPr>
              <w:t>核心岗位人才储备计划</w:t>
            </w:r>
            <w:r>
              <w:br/>
            </w:r>
            <w:r>
              <w:rPr>
                <w:rFonts w:hint="eastAsia"/>
              </w:rPr>
              <w:t>覆盖率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C9DAD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9F78C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A9FE3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27901B7B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9CDFCC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428DE5" w14:textId="77777777" w:rsidR="006E23D9" w:rsidRDefault="006E23D9">
            <w:pPr>
              <w:pStyle w:val="a8"/>
            </w:pPr>
            <w:r>
              <w:rPr>
                <w:rFonts w:hint="eastAsia"/>
              </w:rPr>
              <w:t>核心岗位人才主动离职率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A5C89" w14:textId="77777777" w:rsidR="006E23D9" w:rsidRDefault="006E23D9">
            <w:pPr>
              <w:pStyle w:val="a8"/>
            </w:pPr>
            <w:r>
              <w:t>%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CE583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DA216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E23D9" w14:paraId="17520D0B" w14:textId="77777777">
        <w:trPr>
          <w:trHeight w:val="396"/>
        </w:trPr>
        <w:tc>
          <w:tcPr>
            <w:tcW w:w="11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7B1054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E4DC5" w14:textId="77777777" w:rsidR="006E23D9" w:rsidRDefault="006E23D9">
            <w:pPr>
              <w:pStyle w:val="a8"/>
            </w:pPr>
            <w:r>
              <w:rPr>
                <w:rFonts w:hint="eastAsia"/>
              </w:rPr>
              <w:t>人才储备培训人次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A3D95" w14:textId="77777777" w:rsidR="006E23D9" w:rsidRDefault="006E23D9">
            <w:pPr>
              <w:pStyle w:val="a8"/>
            </w:pPr>
            <w:r>
              <w:rPr>
                <w:rFonts w:hint="eastAsia"/>
              </w:rPr>
              <w:t>人次</w:t>
            </w:r>
          </w:p>
        </w:tc>
        <w:tc>
          <w:tcPr>
            <w:tcW w:w="12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C94DC0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B8A9AD" w14:textId="77777777" w:rsidR="006E23D9" w:rsidRDefault="006E23D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E084FD8" w14:textId="77777777" w:rsidR="00436CEE" w:rsidRDefault="00345353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68F97" w14:textId="77777777" w:rsidR="00345353" w:rsidRDefault="00345353" w:rsidP="006E23D9">
      <w:r>
        <w:separator/>
      </w:r>
    </w:p>
  </w:endnote>
  <w:endnote w:type="continuationSeparator" w:id="0">
    <w:p w14:paraId="7B48B0DE" w14:textId="77777777" w:rsidR="00345353" w:rsidRDefault="00345353" w:rsidP="006E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730BB" w14:textId="77777777" w:rsidR="00345353" w:rsidRDefault="00345353" w:rsidP="006E23D9">
      <w:r>
        <w:separator/>
      </w:r>
    </w:p>
  </w:footnote>
  <w:footnote w:type="continuationSeparator" w:id="0">
    <w:p w14:paraId="4DF34EB8" w14:textId="77777777" w:rsidR="00345353" w:rsidRDefault="00345353" w:rsidP="006E2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58"/>
    <w:rsid w:val="001337F5"/>
    <w:rsid w:val="00345353"/>
    <w:rsid w:val="003B393E"/>
    <w:rsid w:val="003D4804"/>
    <w:rsid w:val="005775E6"/>
    <w:rsid w:val="006E23D9"/>
    <w:rsid w:val="00B15DEA"/>
    <w:rsid w:val="00C204A7"/>
    <w:rsid w:val="00EB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0CCE08"/>
  <w15:chartTrackingRefBased/>
  <w15:docId w15:val="{0552CDEE-4E6E-44DC-B48D-1809F942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23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23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23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23D9"/>
    <w:rPr>
      <w:sz w:val="18"/>
      <w:szCs w:val="18"/>
    </w:rPr>
  </w:style>
  <w:style w:type="paragraph" w:customStyle="1" w:styleId="a7">
    <w:name w:val="[无段落样式]"/>
    <w:rsid w:val="006E23D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E23D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2019-03-13T02:46:00Z</dcterms:created>
  <dcterms:modified xsi:type="dcterms:W3CDTF">2019-04-26T06:45:00Z</dcterms:modified>
</cp:coreProperties>
</file>