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66CC4" w14:textId="77777777" w:rsidR="006F0A1F" w:rsidRPr="004F43AF" w:rsidRDefault="006F0A1F" w:rsidP="004F43AF">
      <w:pPr>
        <w:jc w:val="center"/>
        <w:rPr>
          <w:rFonts w:ascii="黑体" w:eastAsia="黑体" w:hAnsi="黑体"/>
          <w:sz w:val="32"/>
        </w:rPr>
      </w:pPr>
      <w:r w:rsidRPr="004F43AF">
        <w:rPr>
          <w:rFonts w:ascii="黑体" w:eastAsia="黑体" w:hAnsi="黑体" w:hint="eastAsia"/>
          <w:sz w:val="32"/>
        </w:rPr>
        <w:t>培训经费管理制度</w:t>
      </w:r>
    </w:p>
    <w:p w14:paraId="459765C2" w14:textId="73A3AC83" w:rsidR="006F0A1F" w:rsidRPr="004F43AF" w:rsidRDefault="006F0A1F" w:rsidP="004F43A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F43AF">
        <w:rPr>
          <w:rFonts w:ascii="宋体" w:eastAsia="宋体" w:hAnsi="宋体" w:hint="eastAsia"/>
          <w:b/>
          <w:sz w:val="22"/>
        </w:rPr>
        <w:t>一、</w:t>
      </w:r>
      <w:r w:rsidRPr="004F43AF">
        <w:rPr>
          <w:rFonts w:ascii="宋体" w:eastAsia="宋体" w:hAnsi="宋体"/>
          <w:b/>
          <w:sz w:val="22"/>
        </w:rPr>
        <w:t>目的</w:t>
      </w:r>
    </w:p>
    <w:p w14:paraId="60D43373" w14:textId="1E6FCD82" w:rsidR="006F0A1F" w:rsidRPr="000700DB" w:rsidRDefault="006F0A1F" w:rsidP="000700DB">
      <w:pPr>
        <w:rPr>
          <w:rFonts w:ascii="宋体" w:eastAsia="宋体" w:hAnsi="宋体"/>
        </w:rPr>
      </w:pPr>
      <w:r w:rsidRPr="000700DB">
        <w:rPr>
          <w:rFonts w:ascii="宋体" w:eastAsia="宋体" w:hAnsi="宋体" w:hint="eastAsia"/>
        </w:rPr>
        <w:t>为加强员工培训经费管理和监督，提高经费使用效益，保障公司员</w:t>
      </w:r>
      <w:r w:rsidR="0015746F">
        <w:rPr>
          <w:rFonts w:ascii="宋体" w:eastAsia="宋体" w:hAnsi="宋体" w:hint="eastAsia"/>
        </w:rPr>
        <w:t>工</w:t>
      </w:r>
      <w:r w:rsidRPr="000700DB">
        <w:rPr>
          <w:rFonts w:ascii="宋体" w:eastAsia="宋体" w:hAnsi="宋体" w:hint="eastAsia"/>
        </w:rPr>
        <w:t>培训工作顺利进行，现结合公司实际情况，制定本管理制度。</w:t>
      </w:r>
    </w:p>
    <w:p w14:paraId="47C6AA67" w14:textId="77777777" w:rsidR="006F0A1F" w:rsidRPr="004F43AF" w:rsidRDefault="006F0A1F" w:rsidP="004F43A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F43AF">
        <w:rPr>
          <w:rFonts w:ascii="宋体" w:eastAsia="宋体" w:hAnsi="宋体" w:hint="eastAsia"/>
          <w:b/>
          <w:sz w:val="22"/>
        </w:rPr>
        <w:t>二、适用范围</w:t>
      </w:r>
    </w:p>
    <w:p w14:paraId="2B841347" w14:textId="77777777" w:rsidR="006F0A1F" w:rsidRPr="000700DB" w:rsidRDefault="006F0A1F" w:rsidP="000700DB">
      <w:pPr>
        <w:rPr>
          <w:rFonts w:ascii="宋体" w:eastAsia="宋体" w:hAnsi="宋体"/>
        </w:rPr>
      </w:pPr>
      <w:r w:rsidRPr="000700DB">
        <w:rPr>
          <w:rFonts w:ascii="宋体" w:eastAsia="宋体" w:hAnsi="宋体" w:hint="eastAsia"/>
        </w:rPr>
        <w:t>本制度适用于公司员工培训经费支出。</w:t>
      </w:r>
    </w:p>
    <w:p w14:paraId="04E446D1" w14:textId="77777777" w:rsidR="006F0A1F" w:rsidRPr="004F43AF" w:rsidRDefault="006F0A1F" w:rsidP="004F43A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F43AF">
        <w:rPr>
          <w:rFonts w:ascii="宋体" w:eastAsia="宋体" w:hAnsi="宋体" w:hint="eastAsia"/>
          <w:b/>
          <w:sz w:val="22"/>
        </w:rPr>
        <w:t>三、职责权限</w:t>
      </w:r>
    </w:p>
    <w:p w14:paraId="4A78D018" w14:textId="03BCAC1A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6F0A1F" w:rsidRPr="000700DB">
        <w:rPr>
          <w:rFonts w:ascii="宋体" w:eastAsia="宋体" w:hAnsi="宋体" w:hint="eastAsia"/>
        </w:rPr>
        <w:t>总经办是培训经费的归口管理部门：主要负责编制公司年度培训经费的预算、公司各部门培训经费的审核审批，并指导各部门对培训经费进行管理、负责对外签订或者协商培训协议。</w:t>
      </w:r>
    </w:p>
    <w:p w14:paraId="3DCBBE98" w14:textId="4D995BF0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6F0A1F" w:rsidRPr="000700DB">
        <w:rPr>
          <w:rFonts w:ascii="宋体" w:eastAsia="宋体" w:hAnsi="宋体" w:hint="eastAsia"/>
        </w:rPr>
        <w:t>财务部门负责培训经费的支付，并对其使用的合理性进行审核与监督。</w:t>
      </w:r>
    </w:p>
    <w:p w14:paraId="707B7AC5" w14:textId="1B15FC46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6F0A1F" w:rsidRPr="000700DB">
        <w:rPr>
          <w:rFonts w:ascii="宋体" w:eastAsia="宋体" w:hAnsi="宋体" w:hint="eastAsia"/>
        </w:rPr>
        <w:t>各部门负责本部门月度、年度培训经费的预算申报工作，并做好培训经费的合理支出和管理。</w:t>
      </w:r>
    </w:p>
    <w:p w14:paraId="4C21C290" w14:textId="77777777" w:rsidR="006F0A1F" w:rsidRPr="004F43AF" w:rsidRDefault="006F0A1F" w:rsidP="004F43A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F43AF">
        <w:rPr>
          <w:rFonts w:ascii="宋体" w:eastAsia="宋体" w:hAnsi="宋体" w:hint="eastAsia"/>
          <w:b/>
          <w:sz w:val="22"/>
        </w:rPr>
        <w:t>四、内容</w:t>
      </w:r>
    </w:p>
    <w:p w14:paraId="4631F6D6" w14:textId="768FE043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6F0A1F" w:rsidRPr="000700DB">
        <w:rPr>
          <w:rFonts w:ascii="宋体" w:eastAsia="宋体" w:hAnsi="宋体"/>
        </w:rPr>
        <w:t>培训经费的使用范围</w:t>
      </w:r>
    </w:p>
    <w:p w14:paraId="698FF73C" w14:textId="7B99B3C0" w:rsidR="00436CEE" w:rsidRPr="000700DB" w:rsidRDefault="006F0A1F" w:rsidP="000700DB">
      <w:pPr>
        <w:rPr>
          <w:rFonts w:ascii="宋体" w:eastAsia="宋体" w:hAnsi="宋体"/>
        </w:rPr>
      </w:pPr>
      <w:r w:rsidRPr="000700DB">
        <w:rPr>
          <w:rFonts w:ascii="宋体" w:eastAsia="宋体" w:hAnsi="宋体" w:hint="eastAsia"/>
        </w:rPr>
        <w:t>培训经费的使用以“知识、技能培训为重点；技术研发部门的培训优先于服务部门；管理干部、技术技能人才培训重于一般员工培训”的分配原则，培训经费使用范围：</w:t>
      </w:r>
    </w:p>
    <w:p w14:paraId="06CD1E31" w14:textId="536F1B5D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内部培训师授课课时费。</w:t>
      </w:r>
    </w:p>
    <w:p w14:paraId="1492B2B1" w14:textId="13618C62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教学用品、教材开发、购置及印刷费、资料费</w:t>
      </w:r>
      <w:r w:rsidR="006146FD">
        <w:rPr>
          <w:rFonts w:ascii="宋体" w:eastAsia="宋体" w:hAnsi="宋体" w:hint="eastAsia"/>
        </w:rPr>
        <w:t>和</w:t>
      </w:r>
      <w:r w:rsidR="006F0A1F" w:rsidRPr="000700DB">
        <w:rPr>
          <w:rFonts w:ascii="宋体" w:eastAsia="宋体" w:hAnsi="宋体"/>
        </w:rPr>
        <w:t>特种作</w:t>
      </w:r>
      <w:r w:rsidR="006F0A1F" w:rsidRPr="000700DB">
        <w:rPr>
          <w:rFonts w:ascii="宋体" w:eastAsia="宋体" w:hAnsi="宋体" w:hint="eastAsia"/>
        </w:rPr>
        <w:t>业人员培训证书制作费。</w:t>
      </w:r>
    </w:p>
    <w:p w14:paraId="5ADDDF48" w14:textId="27318CD6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教学设备购置费、设施及场地租赁费（会务费）。</w:t>
      </w:r>
    </w:p>
    <w:p w14:paraId="0CCBA2BA" w14:textId="6D916021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聘请外部教师授课费、食宿费</w:t>
      </w:r>
      <w:r w:rsidR="006146FD">
        <w:rPr>
          <w:rFonts w:ascii="宋体" w:eastAsia="宋体" w:hAnsi="宋体" w:hint="eastAsia"/>
        </w:rPr>
        <w:t>和</w:t>
      </w:r>
      <w:r w:rsidR="006F0A1F" w:rsidRPr="000700DB">
        <w:rPr>
          <w:rFonts w:ascii="宋体" w:eastAsia="宋体" w:hAnsi="宋体"/>
        </w:rPr>
        <w:t>交通费等。</w:t>
      </w:r>
    </w:p>
    <w:p w14:paraId="41985A52" w14:textId="2270224D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专业技术人才继续教育学费或考试费，此部分费用根据</w:t>
      </w:r>
      <w:r w:rsidR="006F0A1F" w:rsidRPr="000700DB">
        <w:rPr>
          <w:rFonts w:ascii="宋体" w:eastAsia="宋体" w:hAnsi="宋体" w:hint="eastAsia"/>
        </w:rPr>
        <w:t>具体情况，公司给予一定比例报销。</w:t>
      </w:r>
    </w:p>
    <w:p w14:paraId="0CCDDB07" w14:textId="0751401C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外出培训的学费、资料费</w:t>
      </w:r>
      <w:r w:rsidR="006146FD">
        <w:rPr>
          <w:rFonts w:ascii="宋体" w:eastAsia="宋体" w:hAnsi="宋体" w:hint="eastAsia"/>
        </w:rPr>
        <w:t>和</w:t>
      </w:r>
      <w:r w:rsidR="006F0A1F" w:rsidRPr="000700DB">
        <w:rPr>
          <w:rFonts w:ascii="宋体" w:eastAsia="宋体" w:hAnsi="宋体"/>
        </w:rPr>
        <w:t>食宿交通费。</w:t>
      </w:r>
    </w:p>
    <w:p w14:paraId="505849D9" w14:textId="33C9486B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7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劳动竞赛、岗位技能操作等培训活动费。</w:t>
      </w:r>
    </w:p>
    <w:p w14:paraId="6615ED69" w14:textId="742B526A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8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师带徒培训费。</w:t>
      </w:r>
    </w:p>
    <w:p w14:paraId="7241BE57" w14:textId="10ABD9E3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9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培训产生的其他费用。</w:t>
      </w:r>
    </w:p>
    <w:p w14:paraId="5F3010B5" w14:textId="46C30E91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6F0A1F" w:rsidRPr="000700DB">
        <w:rPr>
          <w:rFonts w:ascii="宋体" w:eastAsia="宋体" w:hAnsi="宋体" w:hint="eastAsia"/>
        </w:rPr>
        <w:t>经费管理</w:t>
      </w:r>
    </w:p>
    <w:p w14:paraId="0FEE6EF8" w14:textId="503D9307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各部门根据本部门提交的部门年度培训计划及月度</w:t>
      </w:r>
      <w:r w:rsidR="006F0A1F" w:rsidRPr="000700DB">
        <w:rPr>
          <w:rFonts w:ascii="宋体" w:eastAsia="宋体" w:hAnsi="宋体" w:hint="eastAsia"/>
        </w:rPr>
        <w:t>培训计划编制部门的年度及月度培训经费预算，并提交总经办。</w:t>
      </w:r>
    </w:p>
    <w:p w14:paraId="3C470839" w14:textId="114A90B7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总经办根据各部门提报年度及月度经费预算确定当</w:t>
      </w:r>
      <w:r w:rsidR="006F0A1F" w:rsidRPr="000700DB">
        <w:rPr>
          <w:rFonts w:ascii="宋体" w:eastAsia="宋体" w:hAnsi="宋体" w:hint="eastAsia"/>
        </w:rPr>
        <w:t>年培训经费预算，并制定培训经费的使用计划，在年度培训规划中明确培训经费使用。</w:t>
      </w:r>
    </w:p>
    <w:p w14:paraId="7F788253" w14:textId="4CA436A9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培训计划内项目，在项目实施前，由总经办落实具体</w:t>
      </w:r>
      <w:r w:rsidR="006F0A1F" w:rsidRPr="000700DB">
        <w:rPr>
          <w:rFonts w:ascii="宋体" w:eastAsia="宋体" w:hAnsi="宋体" w:hint="eastAsia"/>
        </w:rPr>
        <w:t>的培训费用交由总经理审批方可执行</w:t>
      </w:r>
      <w:r w:rsidR="00D37F3D">
        <w:rPr>
          <w:rFonts w:ascii="宋体" w:eastAsia="宋体" w:hAnsi="宋体" w:hint="eastAsia"/>
        </w:rPr>
        <w:t>；</w:t>
      </w:r>
      <w:r w:rsidR="006F0A1F" w:rsidRPr="000700DB">
        <w:rPr>
          <w:rFonts w:ascii="宋体" w:eastAsia="宋体" w:hAnsi="宋体" w:hint="eastAsia"/>
        </w:rPr>
        <w:t>在项目实施后</w:t>
      </w:r>
      <w:r w:rsidR="00D37F3D">
        <w:rPr>
          <w:rFonts w:ascii="宋体" w:eastAsia="宋体" w:hAnsi="宋体" w:hint="eastAsia"/>
        </w:rPr>
        <w:t>，</w:t>
      </w:r>
      <w:r w:rsidR="006F0A1F" w:rsidRPr="000700DB">
        <w:rPr>
          <w:rFonts w:ascii="宋体" w:eastAsia="宋体" w:hAnsi="宋体" w:hint="eastAsia"/>
        </w:rPr>
        <w:t>由部门申报</w:t>
      </w:r>
      <w:r w:rsidR="00586B0E">
        <w:rPr>
          <w:rFonts w:ascii="宋体" w:eastAsia="宋体" w:hAnsi="宋体" w:hint="eastAsia"/>
        </w:rPr>
        <w:t>，</w:t>
      </w:r>
      <w:r w:rsidR="006F0A1F" w:rsidRPr="000700DB">
        <w:rPr>
          <w:rFonts w:ascii="宋体" w:eastAsia="宋体" w:hAnsi="宋体" w:hint="eastAsia"/>
        </w:rPr>
        <w:t>总经办审核</w:t>
      </w:r>
      <w:r w:rsidR="00586B0E">
        <w:rPr>
          <w:rFonts w:ascii="宋体" w:eastAsia="宋体" w:hAnsi="宋体" w:hint="eastAsia"/>
        </w:rPr>
        <w:t>，</w:t>
      </w:r>
      <w:r w:rsidR="006F0A1F" w:rsidRPr="000700DB">
        <w:rPr>
          <w:rFonts w:ascii="宋体" w:eastAsia="宋体" w:hAnsi="宋体" w:hint="eastAsia"/>
        </w:rPr>
        <w:t>领导审批后报销相关培训费用。</w:t>
      </w:r>
    </w:p>
    <w:p w14:paraId="4F5A9354" w14:textId="7ACDDF61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培训计划外项目，由部门填报计划外培训费用审批表，总经办审核，报总经理审批后，由总经办安排</w:t>
      </w:r>
      <w:r w:rsidR="006F0A1F" w:rsidRPr="000700DB">
        <w:rPr>
          <w:rFonts w:ascii="宋体" w:eastAsia="宋体" w:hAnsi="宋体" w:hint="eastAsia"/>
        </w:rPr>
        <w:t>费用项目实施。</w:t>
      </w:r>
    </w:p>
    <w:p w14:paraId="60D2D973" w14:textId="6A101F2A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6F0A1F" w:rsidRPr="000700DB">
        <w:rPr>
          <w:rFonts w:ascii="宋体" w:eastAsia="宋体" w:hAnsi="宋体" w:hint="eastAsia"/>
        </w:rPr>
        <w:t>经费报销</w:t>
      </w:r>
    </w:p>
    <w:p w14:paraId="12E44E0F" w14:textId="5B54A978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培训计划内项目在培训项目实施时所发生的费用，走</w:t>
      </w:r>
      <w:r w:rsidR="006F0A1F" w:rsidRPr="000700DB">
        <w:rPr>
          <w:rFonts w:ascii="宋体" w:eastAsia="宋体" w:hAnsi="宋体" w:hint="eastAsia"/>
        </w:rPr>
        <w:t>报销流程，具体报销流程详见款项支出与费用报销管理制度</w:t>
      </w:r>
      <w:r w:rsidR="006F0A1F" w:rsidRPr="000700DB">
        <w:rPr>
          <w:rFonts w:ascii="宋体" w:eastAsia="宋体" w:hAnsi="宋体"/>
        </w:rPr>
        <w:t>(财务发)。</w:t>
      </w:r>
    </w:p>
    <w:p w14:paraId="3CBD79A2" w14:textId="54B0D701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委托外培项目</w:t>
      </w:r>
      <w:r w:rsidR="00D37F3D">
        <w:rPr>
          <w:rFonts w:ascii="宋体" w:eastAsia="宋体" w:hAnsi="宋体" w:hint="eastAsia"/>
        </w:rPr>
        <w:t>所发生的费用</w:t>
      </w:r>
      <w:r w:rsidR="006F0A1F" w:rsidRPr="000700DB">
        <w:rPr>
          <w:rFonts w:ascii="宋体" w:eastAsia="宋体" w:hAnsi="宋体"/>
        </w:rPr>
        <w:t>由提报部门申请，经总经理审批，按照</w:t>
      </w:r>
      <w:r w:rsidR="006F0A1F" w:rsidRPr="000700DB">
        <w:rPr>
          <w:rFonts w:ascii="宋体" w:eastAsia="宋体" w:hAnsi="宋体" w:hint="eastAsia"/>
        </w:rPr>
        <w:t>款项支出与费用报销管理制度</w:t>
      </w:r>
      <w:r w:rsidR="006F0A1F" w:rsidRPr="000700DB">
        <w:rPr>
          <w:rFonts w:ascii="宋体" w:eastAsia="宋体" w:hAnsi="宋体"/>
        </w:rPr>
        <w:t>(财务发)具体执行。</w:t>
      </w:r>
    </w:p>
    <w:p w14:paraId="46251EFE" w14:textId="4ECD6F45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员工自行参加的与岗位直接相关的培训项目，应由员</w:t>
      </w:r>
      <w:r w:rsidR="006F0A1F" w:rsidRPr="000700DB">
        <w:rPr>
          <w:rFonts w:ascii="宋体" w:eastAsia="宋体" w:hAnsi="宋体" w:hint="eastAsia"/>
        </w:rPr>
        <w:t>工本人先提出申请，部门领导初</w:t>
      </w:r>
      <w:r w:rsidR="006F0A1F" w:rsidRPr="000700DB">
        <w:rPr>
          <w:rFonts w:ascii="宋体" w:eastAsia="宋体" w:hAnsi="宋体" w:hint="eastAsia"/>
        </w:rPr>
        <w:lastRenderedPageBreak/>
        <w:t>审后报总经办审核，经总经理审批后方可实施培训，费用报销比例根据实际情况而定。</w:t>
      </w:r>
    </w:p>
    <w:p w14:paraId="1922E16C" w14:textId="179572AE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="006F0A1F" w:rsidRPr="000700DB">
        <w:rPr>
          <w:rFonts w:ascii="宋体" w:eastAsia="宋体" w:hAnsi="宋体" w:hint="eastAsia"/>
        </w:rPr>
        <w:t>其他管理规定</w:t>
      </w:r>
    </w:p>
    <w:p w14:paraId="58684B3D" w14:textId="3AA54669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由公司承担费用的培训学习，员工在学习结束后应向</w:t>
      </w:r>
      <w:r w:rsidR="006F0A1F" w:rsidRPr="000700DB">
        <w:rPr>
          <w:rFonts w:ascii="宋体" w:eastAsia="宋体" w:hAnsi="宋体" w:hint="eastAsia"/>
        </w:rPr>
        <w:t>本部门、总经办或者有关领导报告学习的相关情况，及时将必要的学习资料、档案材料等送交总经办备案存档；同时还应将所学到的新知识、新技能等与本单位和其他相关单位的员工进行交流与分享。</w:t>
      </w:r>
    </w:p>
    <w:p w14:paraId="2A421943" w14:textId="2B5EF681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公司承担培训学习期间各类费用（含报销的学习费用</w:t>
      </w:r>
      <w:r w:rsidR="00D37F3D">
        <w:rPr>
          <w:rFonts w:ascii="宋体" w:eastAsia="宋体" w:hAnsi="宋体" w:hint="eastAsia"/>
        </w:rPr>
        <w:t>及脱产学习期间的工资等）</w:t>
      </w:r>
      <w:r w:rsidR="006F0A1F" w:rsidRPr="000700DB">
        <w:rPr>
          <w:rFonts w:ascii="宋体" w:eastAsia="宋体" w:hAnsi="宋体" w:hint="eastAsia"/>
        </w:rPr>
        <w:t>，员工需与公司签订培训协议（详见员工培训管理制度）</w:t>
      </w:r>
      <w:r w:rsidR="006F0A1F" w:rsidRPr="000700DB">
        <w:rPr>
          <w:rFonts w:ascii="宋体" w:eastAsia="宋体" w:hAnsi="宋体"/>
        </w:rPr>
        <w:t>，保证服务年限按照每2000元折</w:t>
      </w:r>
      <w:r w:rsidR="006F0A1F" w:rsidRPr="000700DB">
        <w:rPr>
          <w:rFonts w:ascii="宋体" w:eastAsia="宋体" w:hAnsi="宋体" w:hint="eastAsia"/>
        </w:rPr>
        <w:t>算为一年的办法计算（折算结果尾数不足半年的不予计算，满半年的按半年计算），但最长不超过</w:t>
      </w:r>
      <w:r w:rsidR="00D37F3D">
        <w:rPr>
          <w:rFonts w:ascii="宋体" w:eastAsia="宋体" w:hAnsi="宋体" w:hint="eastAsia"/>
        </w:rPr>
        <w:t>5</w:t>
      </w:r>
      <w:r w:rsidR="006F0A1F" w:rsidRPr="000700DB">
        <w:rPr>
          <w:rFonts w:ascii="宋体" w:eastAsia="宋体" w:hAnsi="宋体" w:hint="eastAsia"/>
        </w:rPr>
        <w:t>年，保证服务年限从员工培训学习结束之日起计算。按照</w:t>
      </w:r>
      <w:r w:rsidR="006F0A1F" w:rsidRPr="000700DB">
        <w:rPr>
          <w:rFonts w:ascii="宋体" w:eastAsia="宋体" w:hAnsi="宋体"/>
        </w:rPr>
        <w:t>2000元/年的折算方</w:t>
      </w:r>
      <w:r w:rsidR="006F0A1F" w:rsidRPr="000700DB">
        <w:rPr>
          <w:rFonts w:ascii="宋体" w:eastAsia="宋体" w:hAnsi="宋体" w:hint="eastAsia"/>
        </w:rPr>
        <w:t>法仅作参考，具体执行时，依据培训内容的重要程度来规定服务年限。</w:t>
      </w:r>
    </w:p>
    <w:p w14:paraId="5711250A" w14:textId="14A77C99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0700DB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6F0A1F" w:rsidRPr="000700DB">
        <w:rPr>
          <w:rFonts w:ascii="宋体" w:eastAsia="宋体" w:hAnsi="宋体"/>
        </w:rPr>
        <w:t>员工违反所签培训协议规定的，在保证服务年限未满</w:t>
      </w:r>
      <w:r w:rsidR="006F0A1F" w:rsidRPr="000700DB">
        <w:rPr>
          <w:rFonts w:ascii="宋体" w:eastAsia="宋体" w:hAnsi="宋体" w:hint="eastAsia"/>
        </w:rPr>
        <w:t>前因离职等原因离开公司的，应向公司支付违约赔偿金</w:t>
      </w:r>
      <w:r w:rsidR="00D37F3D">
        <w:rPr>
          <w:rFonts w:ascii="宋体" w:eastAsia="宋体" w:hAnsi="宋体" w:hint="eastAsia"/>
        </w:rPr>
        <w:t>。</w:t>
      </w:r>
      <w:bookmarkStart w:id="0" w:name="_GoBack"/>
      <w:bookmarkEnd w:id="0"/>
      <w:r w:rsidR="006F0A1F" w:rsidRPr="000700DB">
        <w:rPr>
          <w:rFonts w:ascii="宋体" w:eastAsia="宋体" w:hAnsi="宋体" w:hint="eastAsia"/>
        </w:rPr>
        <w:t>赔偿金数额</w:t>
      </w:r>
      <w:r w:rsidR="00BF1AD2">
        <w:rPr>
          <w:rFonts w:ascii="宋体" w:eastAsia="宋体" w:hAnsi="宋体" w:hint="eastAsia"/>
        </w:rPr>
        <w:t>=</w:t>
      </w:r>
      <w:r w:rsidR="006F0A1F" w:rsidRPr="000700DB">
        <w:rPr>
          <w:rFonts w:ascii="宋体" w:eastAsia="宋体" w:hAnsi="宋体" w:hint="eastAsia"/>
        </w:rPr>
        <w:t>总的培训费用</w:t>
      </w:r>
      <w:r w:rsidR="006F0A1F" w:rsidRPr="000700DB">
        <w:rPr>
          <w:rFonts w:ascii="宋体" w:eastAsia="宋体" w:hAnsi="宋体"/>
        </w:rPr>
        <w:t>/约定服务月份</w:t>
      </w:r>
      <w:r w:rsidR="00BF1AD2">
        <w:rPr>
          <w:rFonts w:ascii="宋体" w:eastAsia="宋体" w:hAnsi="宋体"/>
        </w:rPr>
        <w:t>×</w:t>
      </w:r>
      <w:r w:rsidR="006F0A1F" w:rsidRPr="000700DB">
        <w:rPr>
          <w:rFonts w:ascii="宋体" w:eastAsia="宋体" w:hAnsi="宋体"/>
        </w:rPr>
        <w:t>未完成服务月</w:t>
      </w:r>
      <w:r w:rsidR="00D37F3D">
        <w:rPr>
          <w:rFonts w:ascii="宋体" w:eastAsia="宋体" w:hAnsi="宋体" w:hint="eastAsia"/>
        </w:rPr>
        <w:t>份，并在停止工作之日起5</w:t>
      </w:r>
      <w:r w:rsidR="006F0A1F" w:rsidRPr="000700DB">
        <w:rPr>
          <w:rFonts w:ascii="宋体" w:eastAsia="宋体" w:hAnsi="宋体" w:hint="eastAsia"/>
        </w:rPr>
        <w:t>个工作日内全额支付。</w:t>
      </w:r>
    </w:p>
    <w:p w14:paraId="2F69801B" w14:textId="2A00A9F8" w:rsidR="006F0A1F" w:rsidRPr="004F43AF" w:rsidRDefault="006F0A1F" w:rsidP="004F43A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F43AF">
        <w:rPr>
          <w:rFonts w:ascii="宋体" w:eastAsia="宋体" w:hAnsi="宋体" w:hint="eastAsia"/>
          <w:b/>
          <w:sz w:val="22"/>
        </w:rPr>
        <w:t>五、附则</w:t>
      </w:r>
    </w:p>
    <w:p w14:paraId="7D6459BB" w14:textId="081DBCE3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6F0A1F" w:rsidRPr="000700DB">
        <w:rPr>
          <w:rFonts w:ascii="宋体" w:eastAsia="宋体" w:hAnsi="宋体"/>
        </w:rPr>
        <w:t>本管理制度自发布之日起执行。</w:t>
      </w:r>
    </w:p>
    <w:p w14:paraId="69A45584" w14:textId="4DDD2209" w:rsidR="006F0A1F" w:rsidRPr="000700DB" w:rsidRDefault="001E1330" w:rsidP="000700D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6F0A1F" w:rsidRPr="000700DB">
        <w:rPr>
          <w:rFonts w:ascii="宋体" w:eastAsia="宋体" w:hAnsi="宋体"/>
        </w:rPr>
        <w:t>本管理制度由总经办负责解释并修订。</w:t>
      </w:r>
    </w:p>
    <w:sectPr w:rsidR="006F0A1F" w:rsidRPr="00070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7E812" w14:textId="77777777" w:rsidR="00007AE1" w:rsidRDefault="00007AE1" w:rsidP="006F0A1F">
      <w:r>
        <w:separator/>
      </w:r>
    </w:p>
  </w:endnote>
  <w:endnote w:type="continuationSeparator" w:id="0">
    <w:p w14:paraId="5DF9BF8F" w14:textId="77777777" w:rsidR="00007AE1" w:rsidRDefault="00007AE1" w:rsidP="006F0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958F92" w14:textId="77777777" w:rsidR="00007AE1" w:rsidRDefault="00007AE1" w:rsidP="006F0A1F">
      <w:r>
        <w:separator/>
      </w:r>
    </w:p>
  </w:footnote>
  <w:footnote w:type="continuationSeparator" w:id="0">
    <w:p w14:paraId="6DE93A0F" w14:textId="77777777" w:rsidR="00007AE1" w:rsidRDefault="00007AE1" w:rsidP="006F0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C9"/>
    <w:rsid w:val="00007AE1"/>
    <w:rsid w:val="000700DB"/>
    <w:rsid w:val="000B26C9"/>
    <w:rsid w:val="001337F5"/>
    <w:rsid w:val="0015746F"/>
    <w:rsid w:val="001E1330"/>
    <w:rsid w:val="003236EC"/>
    <w:rsid w:val="003B393E"/>
    <w:rsid w:val="003F1C92"/>
    <w:rsid w:val="004F43AF"/>
    <w:rsid w:val="00517DDC"/>
    <w:rsid w:val="005775E6"/>
    <w:rsid w:val="00586B0E"/>
    <w:rsid w:val="006146FD"/>
    <w:rsid w:val="006F0A1F"/>
    <w:rsid w:val="00B15DEA"/>
    <w:rsid w:val="00BF1AD2"/>
    <w:rsid w:val="00D37F3D"/>
    <w:rsid w:val="00E8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F6BDC"/>
  <w15:chartTrackingRefBased/>
  <w15:docId w15:val="{B6031811-D0F2-414D-BEED-E214AECF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0A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0A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0A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0A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2019-03-20T05:55:00Z</dcterms:created>
  <dcterms:modified xsi:type="dcterms:W3CDTF">2019-04-26T07:11:00Z</dcterms:modified>
</cp:coreProperties>
</file>