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281"/>
        <w:gridCol w:w="982"/>
        <w:gridCol w:w="134"/>
        <w:gridCol w:w="773"/>
        <w:gridCol w:w="396"/>
        <w:gridCol w:w="511"/>
        <w:gridCol w:w="681"/>
        <w:gridCol w:w="226"/>
        <w:gridCol w:w="907"/>
        <w:gridCol w:w="152"/>
        <w:gridCol w:w="851"/>
      </w:tblGrid>
      <w:tr w:rsidR="00517ACF" w14:paraId="438C34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B16D1E" w14:textId="77777777" w:rsidR="00517ACF" w:rsidRDefault="00517ACF">
            <w:pPr>
              <w:pStyle w:val="a8"/>
            </w:pPr>
            <w:r>
              <w:rPr>
                <w:rFonts w:hint="eastAsia"/>
              </w:rPr>
              <w:t>应聘者姓名</w:t>
            </w:r>
            <w:r>
              <w:t xml:space="preserve"> </w:t>
            </w:r>
          </w:p>
        </w:tc>
        <w:tc>
          <w:tcPr>
            <w:tcW w:w="11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B3E05A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2CF55" w14:textId="77777777" w:rsidR="00517ACF" w:rsidRDefault="00517ACF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19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8ECA2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AED54" w14:textId="77777777" w:rsidR="00517ACF" w:rsidRDefault="00517ACF">
            <w:pPr>
              <w:pStyle w:val="a8"/>
              <w:jc w:val="both"/>
            </w:pPr>
            <w:r>
              <w:rPr>
                <w:rFonts w:hint="eastAsia"/>
              </w:rPr>
              <w:t>应聘职位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DF6757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7AACF5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4C9F6" w14:textId="77777777" w:rsidR="00517ACF" w:rsidRDefault="00517ACF">
            <w:pPr>
              <w:pStyle w:val="a8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1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84C652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B91D9E" w14:textId="77777777" w:rsidR="00517ACF" w:rsidRDefault="00517ACF">
            <w:pPr>
              <w:pStyle w:val="a8"/>
            </w:pPr>
            <w:r>
              <w:rPr>
                <w:rFonts w:hint="eastAsia"/>
              </w:rPr>
              <w:t>工作地点</w:t>
            </w:r>
          </w:p>
        </w:tc>
        <w:tc>
          <w:tcPr>
            <w:tcW w:w="119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B20A77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86FCA" w14:textId="77777777" w:rsidR="00517ACF" w:rsidRDefault="00517ACF">
            <w:pPr>
              <w:pStyle w:val="a8"/>
              <w:jc w:val="both"/>
            </w:pPr>
            <w:r>
              <w:rPr>
                <w:rFonts w:hint="eastAsia"/>
              </w:rPr>
              <w:t>评估日期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F57C44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551B66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449DD9" w14:textId="77777777" w:rsidR="00517ACF" w:rsidRDefault="00517ACF">
            <w:pPr>
              <w:pStyle w:val="a8"/>
            </w:pPr>
            <w:r>
              <w:rPr>
                <w:rFonts w:hint="eastAsia"/>
              </w:rPr>
              <w:t>能力</w:t>
            </w:r>
          </w:p>
          <w:p w14:paraId="5B6863C6" w14:textId="77777777" w:rsidR="00517ACF" w:rsidRDefault="00517ACF">
            <w:pPr>
              <w:pStyle w:val="a8"/>
            </w:pPr>
            <w:r>
              <w:rPr>
                <w:rFonts w:hint="eastAsia"/>
              </w:rPr>
              <w:t>素质</w:t>
            </w:r>
          </w:p>
          <w:p w14:paraId="4EC889E1" w14:textId="77777777" w:rsidR="00517ACF" w:rsidRDefault="00517ACF">
            <w:pPr>
              <w:pStyle w:val="a8"/>
            </w:pPr>
            <w:r>
              <w:rPr>
                <w:rFonts w:hint="eastAsia"/>
              </w:rPr>
              <w:t>评价</w:t>
            </w:r>
          </w:p>
        </w:tc>
        <w:tc>
          <w:tcPr>
            <w:tcW w:w="126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5E6C9A" w14:textId="77777777" w:rsidR="00517ACF" w:rsidRDefault="00517ACF">
            <w:pPr>
              <w:pStyle w:val="a8"/>
            </w:pPr>
            <w:r>
              <w:rPr>
                <w:rFonts w:hint="eastAsia"/>
              </w:rPr>
              <w:t>能力</w:t>
            </w:r>
          </w:p>
        </w:tc>
        <w:tc>
          <w:tcPr>
            <w:tcW w:w="463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79576B" w14:textId="77777777" w:rsidR="00517ACF" w:rsidRDefault="00517ACF">
            <w:pPr>
              <w:pStyle w:val="a8"/>
            </w:pPr>
            <w:r>
              <w:rPr>
                <w:rFonts w:hint="eastAsia"/>
              </w:rPr>
              <w:t>个人得分</w:t>
            </w:r>
          </w:p>
        </w:tc>
      </w:tr>
      <w:tr w:rsidR="00517ACF" w14:paraId="52E855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48A81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65E002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4FA284" w14:textId="77777777" w:rsidR="00517ACF" w:rsidRDefault="00517ACF">
            <w:pPr>
              <w:pStyle w:val="a8"/>
            </w:pPr>
            <w:r>
              <w:t>1</w:t>
            </w:r>
            <w:r>
              <w:rPr>
                <w:rFonts w:hint="eastAsia"/>
              </w:rPr>
              <w:t>（差）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1A6A1B" w14:textId="77777777" w:rsidR="00517ACF" w:rsidRDefault="00517ACF">
            <w:pPr>
              <w:pStyle w:val="a8"/>
            </w:pPr>
            <w:r>
              <w:t>2</w:t>
            </w:r>
            <w:r>
              <w:rPr>
                <w:rFonts w:hint="eastAsia"/>
              </w:rPr>
              <w:t>（较差）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58AF1" w14:textId="77777777" w:rsidR="00517ACF" w:rsidRDefault="00517ACF">
            <w:pPr>
              <w:pStyle w:val="a8"/>
            </w:pPr>
            <w:r>
              <w:t>3</w:t>
            </w:r>
            <w:r>
              <w:rPr>
                <w:rFonts w:hint="eastAsia"/>
              </w:rPr>
              <w:t>（一般）</w:t>
            </w: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00038" w14:textId="77777777" w:rsidR="00517ACF" w:rsidRDefault="00517ACF">
            <w:pPr>
              <w:pStyle w:val="a8"/>
            </w:pPr>
            <w:r>
              <w:t>4</w:t>
            </w:r>
            <w:r>
              <w:rPr>
                <w:rFonts w:hint="eastAsia"/>
              </w:rPr>
              <w:t>（良好）</w:t>
            </w: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650E74" w14:textId="77777777" w:rsidR="00517ACF" w:rsidRDefault="00517ACF">
            <w:pPr>
              <w:pStyle w:val="a8"/>
            </w:pPr>
            <w:r>
              <w:t>5</w:t>
            </w:r>
            <w:r>
              <w:rPr>
                <w:rFonts w:hint="eastAsia"/>
              </w:rPr>
              <w:t>（优秀）</w:t>
            </w:r>
          </w:p>
        </w:tc>
      </w:tr>
      <w:tr w:rsidR="00517ACF" w14:paraId="002E9E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16A1ED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4ED578" w14:textId="77777777" w:rsidR="00517ACF" w:rsidRDefault="00517ACF">
            <w:pPr>
              <w:pStyle w:val="a8"/>
            </w:pPr>
            <w:r>
              <w:rPr>
                <w:rFonts w:hint="eastAsia"/>
              </w:rPr>
              <w:t>领导能力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60244C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D714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0237C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EE32B3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1BD107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0F09AA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7FE3B6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4F851F" w14:textId="77777777" w:rsidR="00517ACF" w:rsidRDefault="00517ACF">
            <w:pPr>
              <w:pStyle w:val="a8"/>
            </w:pPr>
            <w:r>
              <w:rPr>
                <w:rFonts w:hint="eastAsia"/>
              </w:rPr>
              <w:t>计划分析能力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B2AED6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A0089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237BD5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528214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52217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31EC6A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0E33636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35BAF" w14:textId="77777777" w:rsidR="00517ACF" w:rsidRDefault="00517ACF">
            <w:pPr>
              <w:pStyle w:val="a8"/>
            </w:pPr>
            <w:r>
              <w:rPr>
                <w:rFonts w:hint="eastAsia"/>
              </w:rPr>
              <w:t>判断决策能力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01068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64C9CA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E30E3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63A86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FFA26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07B956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D0FDA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064D5" w14:textId="77777777" w:rsidR="00517ACF" w:rsidRDefault="00517ACF">
            <w:pPr>
              <w:pStyle w:val="a8"/>
            </w:pPr>
            <w:r>
              <w:rPr>
                <w:rFonts w:hint="eastAsia"/>
              </w:rPr>
              <w:t>目标管理能力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4925CF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3C354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D52F7A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8B1BC3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B4C368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1E8B26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2A18A9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10215" w14:textId="77777777" w:rsidR="00517ACF" w:rsidRDefault="00517ACF">
            <w:pPr>
              <w:pStyle w:val="a8"/>
            </w:pPr>
            <w:r>
              <w:rPr>
                <w:rFonts w:hint="eastAsia"/>
              </w:rPr>
              <w:t>开拓能力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B9AEAE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F14E3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8133D5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E7DBE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1ADC89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774E86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538EB9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972753" w14:textId="77777777" w:rsidR="00517ACF" w:rsidRDefault="00517ACF">
            <w:pPr>
              <w:pStyle w:val="a8"/>
            </w:pPr>
            <w:r>
              <w:rPr>
                <w:rFonts w:hint="eastAsia"/>
              </w:rPr>
              <w:t>客户服务意识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CC6601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21FD0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B342B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D4C01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69C244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215D81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A9B9608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779A9" w14:textId="77777777" w:rsidR="00517ACF" w:rsidRDefault="00517ACF">
            <w:pPr>
              <w:pStyle w:val="a8"/>
            </w:pPr>
            <w:r>
              <w:rPr>
                <w:rFonts w:hint="eastAsia"/>
              </w:rPr>
              <w:t>影响力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3308C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A30C5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DBB19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3F9D80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A153C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3BD17D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FE780" w14:textId="77777777" w:rsidR="00517ACF" w:rsidRDefault="00517ACF">
            <w:pPr>
              <w:pStyle w:val="a8"/>
            </w:pPr>
            <w:r>
              <w:rPr>
                <w:rFonts w:hint="eastAsia"/>
              </w:rPr>
              <w:t>综合评价</w:t>
            </w: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A0D4D7" w14:textId="77777777" w:rsidR="00517ACF" w:rsidRDefault="00517ACF">
            <w:pPr>
              <w:pStyle w:val="a8"/>
            </w:pPr>
            <w:r>
              <w:rPr>
                <w:rFonts w:hint="eastAsia"/>
              </w:rPr>
              <w:t>优点</w:t>
            </w:r>
          </w:p>
        </w:tc>
        <w:tc>
          <w:tcPr>
            <w:tcW w:w="463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236EA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4F1AB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D251A4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92FC70" w14:textId="77777777" w:rsidR="00517ACF" w:rsidRDefault="00517ACF">
            <w:pPr>
              <w:pStyle w:val="a8"/>
            </w:pPr>
            <w:r>
              <w:rPr>
                <w:rFonts w:hint="eastAsia"/>
              </w:rPr>
              <w:t>缺点</w:t>
            </w:r>
          </w:p>
        </w:tc>
        <w:tc>
          <w:tcPr>
            <w:tcW w:w="463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B11E7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656B55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7CBDA3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83EEC8" w14:textId="77777777" w:rsidR="00517ACF" w:rsidRDefault="00517ACF">
            <w:pPr>
              <w:pStyle w:val="a8"/>
            </w:pPr>
            <w:r>
              <w:rPr>
                <w:rFonts w:hint="eastAsia"/>
              </w:rPr>
              <w:t>其他</w:t>
            </w:r>
          </w:p>
        </w:tc>
        <w:tc>
          <w:tcPr>
            <w:tcW w:w="463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6C3CF5" w14:textId="77777777" w:rsidR="00517ACF" w:rsidRDefault="00517AC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7ACF" w14:paraId="70A616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C4886D" w14:textId="77777777" w:rsidR="00517ACF" w:rsidRDefault="00517ACF">
            <w:pPr>
              <w:pStyle w:val="a8"/>
            </w:pPr>
            <w:r>
              <w:rPr>
                <w:rFonts w:hint="eastAsia"/>
              </w:rPr>
              <w:t>建议</w:t>
            </w:r>
          </w:p>
        </w:tc>
        <w:tc>
          <w:tcPr>
            <w:tcW w:w="5894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B29EDB" w14:textId="77777777" w:rsidR="00517ACF" w:rsidRDefault="00517ACF">
            <w:pPr>
              <w:pStyle w:val="a8"/>
              <w:jc w:val="both"/>
            </w:pPr>
            <w:r>
              <w:rPr>
                <w:rFonts w:hint="eastAsia"/>
              </w:rPr>
              <w:t>□录用</w:t>
            </w:r>
            <w:r>
              <w:t xml:space="preserve">         </w:t>
            </w:r>
            <w:r>
              <w:rPr>
                <w:rFonts w:hint="eastAsia"/>
              </w:rPr>
              <w:t>□待定</w:t>
            </w:r>
            <w:r>
              <w:t xml:space="preserve">          </w:t>
            </w:r>
            <w:r>
              <w:rPr>
                <w:rFonts w:hint="eastAsia"/>
              </w:rPr>
              <w:t>□基本不符合条件</w:t>
            </w:r>
          </w:p>
          <w:p w14:paraId="1E85088F" w14:textId="77777777" w:rsidR="00517ACF" w:rsidRDefault="00517ACF">
            <w:pPr>
              <w:pStyle w:val="a8"/>
              <w:jc w:val="both"/>
            </w:pPr>
            <w:r>
              <w:rPr>
                <w:rFonts w:hint="eastAsia"/>
              </w:rPr>
              <w:t>补充说明：</w:t>
            </w:r>
          </w:p>
        </w:tc>
      </w:tr>
    </w:tbl>
    <w:p w14:paraId="7E434ABD" w14:textId="5EB41900" w:rsidR="00517ACF" w:rsidRDefault="00517ACF" w:rsidP="00F81A0F">
      <w:pPr>
        <w:pStyle w:val="a9"/>
        <w:ind w:firstLine="0"/>
        <w:rPr>
          <w:sz w:val="18"/>
          <w:szCs w:val="18"/>
        </w:rPr>
      </w:pPr>
      <w:bookmarkStart w:id="0" w:name="_GoBack"/>
      <w:bookmarkEnd w:id="0"/>
      <w:r>
        <w:rPr>
          <w:rFonts w:hint="eastAsia"/>
          <w:sz w:val="18"/>
          <w:szCs w:val="18"/>
        </w:rPr>
        <w:t>评估者：</w:t>
      </w:r>
      <w:r>
        <w:rPr>
          <w:sz w:val="18"/>
          <w:szCs w:val="18"/>
        </w:rPr>
        <w:t xml:space="preserve">                                   </w:t>
      </w:r>
      <w:r>
        <w:rPr>
          <w:rFonts w:hint="eastAsia"/>
          <w:sz w:val="18"/>
          <w:szCs w:val="18"/>
        </w:rPr>
        <w:t>日期：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年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月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日</w:t>
      </w:r>
    </w:p>
    <w:p w14:paraId="6725A734" w14:textId="77777777" w:rsidR="00436CEE" w:rsidRDefault="005A4809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B2DE3" w14:textId="77777777" w:rsidR="005A4809" w:rsidRDefault="005A4809" w:rsidP="00517ACF">
      <w:r>
        <w:separator/>
      </w:r>
    </w:p>
  </w:endnote>
  <w:endnote w:type="continuationSeparator" w:id="0">
    <w:p w14:paraId="612DD721" w14:textId="77777777" w:rsidR="005A4809" w:rsidRDefault="005A4809" w:rsidP="00517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F3111" w14:textId="77777777" w:rsidR="005A4809" w:rsidRDefault="005A4809" w:rsidP="00517ACF">
      <w:r>
        <w:separator/>
      </w:r>
    </w:p>
  </w:footnote>
  <w:footnote w:type="continuationSeparator" w:id="0">
    <w:p w14:paraId="5EA7E5B5" w14:textId="77777777" w:rsidR="005A4809" w:rsidRDefault="005A4809" w:rsidP="00517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86"/>
    <w:rsid w:val="001337F5"/>
    <w:rsid w:val="003B393E"/>
    <w:rsid w:val="00517ACF"/>
    <w:rsid w:val="005775E6"/>
    <w:rsid w:val="005A4809"/>
    <w:rsid w:val="008C6786"/>
    <w:rsid w:val="00B15DEA"/>
    <w:rsid w:val="00F8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7274C"/>
  <w15:chartTrackingRefBased/>
  <w15:docId w15:val="{5B63404C-2749-45CD-9992-C29320E5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7A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7A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7A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7ACF"/>
    <w:rPr>
      <w:sz w:val="18"/>
      <w:szCs w:val="18"/>
    </w:rPr>
  </w:style>
  <w:style w:type="paragraph" w:customStyle="1" w:styleId="a7">
    <w:name w:val="[无段落样式]"/>
    <w:rsid w:val="00517AC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17ACF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517ACF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2019-03-18T03:24:00Z</dcterms:created>
  <dcterms:modified xsi:type="dcterms:W3CDTF">2019-03-18T03:24:00Z</dcterms:modified>
</cp:coreProperties>
</file>