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31F6E675" w:rsidR="004C16CA" w:rsidRDefault="00000000">
      <w:pPr>
        <w:pStyle w:val="1"/>
        <w:jc w:val="center"/>
      </w:pPr>
      <w:r>
        <w:t>ПРАКТИКА №1</w:t>
      </w:r>
      <w:r w:rsidR="005E0D34">
        <w:t>5</w:t>
      </w:r>
      <w:r>
        <w:t xml:space="preserve"> и №</w:t>
      </w:r>
      <w:r w:rsidR="005E0D34">
        <w:t>16</w:t>
      </w:r>
    </w:p>
    <w:p w14:paraId="00000002" w14:textId="77777777" w:rsidR="004C16CA" w:rsidRPr="005E0D34" w:rsidRDefault="00000000">
      <w:pPr>
        <w:pStyle w:val="2"/>
        <w:spacing w:before="0" w:after="240"/>
        <w:jc w:val="center"/>
        <w:rPr>
          <w:rFonts w:ascii="Times New Roman" w:hAnsi="Times New Roman" w:cs="Times New Roman"/>
          <w:color w:val="000000" w:themeColor="text1"/>
        </w:rPr>
      </w:pPr>
      <w:r w:rsidRPr="005E0D34">
        <w:rPr>
          <w:rFonts w:ascii="Times New Roman" w:hAnsi="Times New Roman" w:cs="Times New Roman"/>
          <w:color w:val="000000" w:themeColor="text1"/>
        </w:rPr>
        <w:t>Одномерные и двумерные массивы</w:t>
      </w:r>
    </w:p>
    <w:p w14:paraId="00000003" w14:textId="77777777" w:rsidR="004C16CA" w:rsidRPr="005E0D34" w:rsidRDefault="00000000">
      <w:pPr>
        <w:pStyle w:val="3"/>
        <w:spacing w:before="0" w:after="315"/>
        <w:rPr>
          <w:rFonts w:ascii="Times New Roman" w:hAnsi="Times New Roman" w:cs="Times New Roman"/>
          <w:color w:val="000000" w:themeColor="text1"/>
        </w:rPr>
      </w:pPr>
      <w:r w:rsidRPr="005E0D34">
        <w:rPr>
          <w:rFonts w:ascii="Times New Roman" w:hAnsi="Times New Roman" w:cs="Times New Roman"/>
          <w:color w:val="000000" w:themeColor="text1"/>
        </w:rPr>
        <w:t>1. Цель занятия</w:t>
      </w:r>
    </w:p>
    <w:p w14:paraId="00000004" w14:textId="77777777" w:rsidR="004C16CA" w:rsidRPr="005E0D3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0D34">
        <w:rPr>
          <w:rFonts w:ascii="Times New Roman" w:hAnsi="Times New Roman" w:cs="Times New Roman"/>
          <w:color w:val="000000" w:themeColor="text1"/>
        </w:rPr>
        <w:pict w14:anchorId="4F2ACAB0">
          <v:rect id="_x0000_i1025" style="width:0;height:1.5pt" o:hralign="center" o:hrstd="t" o:hr="t" fillcolor="#a0a0a0" stroked="f"/>
        </w:pict>
      </w:r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Формирование у обучающихся глубокого понимания статических структур данных в языке Java. Изучение внутренней организации массивов в оперативной памяти, принципов индексации, а также освоение алгоритмических конструкций для обработки многомерных табличных данных.</w:t>
      </w:r>
    </w:p>
    <w:p w14:paraId="00000005" w14:textId="77777777" w:rsidR="004C16CA" w:rsidRPr="005E0D34" w:rsidRDefault="00000000">
      <w:pPr>
        <w:pStyle w:val="3"/>
        <w:spacing w:before="0" w:after="315"/>
        <w:rPr>
          <w:rFonts w:ascii="Times New Roman" w:hAnsi="Times New Roman" w:cs="Times New Roman"/>
          <w:color w:val="000000" w:themeColor="text1"/>
        </w:rPr>
      </w:pPr>
      <w:r w:rsidRPr="005E0D34">
        <w:rPr>
          <w:rFonts w:ascii="Times New Roman" w:hAnsi="Times New Roman" w:cs="Times New Roman"/>
          <w:color w:val="000000" w:themeColor="text1"/>
        </w:rPr>
        <w:t>2. Теоретическая справка</w:t>
      </w:r>
    </w:p>
    <w:p w14:paraId="00000006" w14:textId="77777777" w:rsidR="004C16CA" w:rsidRPr="005E0D34" w:rsidRDefault="00000000">
      <w:pPr>
        <w:pBdr>
          <w:top w:val="nil"/>
          <w:left w:val="nil"/>
          <w:bottom w:val="nil"/>
          <w:right w:val="nil"/>
          <w:between w:val="nil"/>
        </w:pBdr>
        <w:spacing w:after="255" w:line="300" w:lineRule="auto"/>
        <w:rPr>
          <w:rFonts w:ascii="Times New Roman" w:hAnsi="Times New Roman" w:cs="Times New Roman"/>
          <w:color w:val="000000" w:themeColor="text1"/>
        </w:rPr>
      </w:pPr>
      <w:r w:rsidRPr="005E0D34">
        <w:rPr>
          <w:rFonts w:ascii="Times New Roman" w:hAnsi="Times New Roman" w:cs="Times New Roman"/>
          <w:color w:val="000000" w:themeColor="text1"/>
        </w:rPr>
        <w:pict w14:anchorId="7AF59565">
          <v:rect id="_x0000_i1026" style="width:0;height:1.5pt" o:hralign="center" o:hrstd="t" o:hr="t" fillcolor="#a0a0a0" stroked="f"/>
        </w:pict>
      </w:r>
      <w:r w:rsidRPr="005E0D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Массив (</w:t>
      </w:r>
      <w:proofErr w:type="spellStart"/>
      <w:r w:rsidRPr="005E0D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Array</w:t>
      </w:r>
      <w:proofErr w:type="spellEnd"/>
      <w:r w:rsidRPr="005E0D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это базовая статическая структура данных, представляющая собой коллекцию элементов строго одного типа (примитивного или ссылочного), имеющая фиксированный размер, который задается в момент инициализации.</w:t>
      </w:r>
    </w:p>
    <w:p w14:paraId="00000007" w14:textId="77777777" w:rsidR="004C16CA" w:rsidRPr="005E0D34" w:rsidRDefault="00000000">
      <w:pPr>
        <w:pStyle w:val="4"/>
        <w:spacing w:befor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0D34">
        <w:rPr>
          <w:rFonts w:ascii="Times New Roman" w:hAnsi="Times New Roman" w:cs="Times New Roman"/>
          <w:color w:val="000000" w:themeColor="text1"/>
        </w:rPr>
        <w:t xml:space="preserve">2.1. </w:t>
      </w:r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Объектная природа и организация памяти (</w:t>
      </w:r>
      <w:proofErr w:type="spellStart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Heap</w:t>
      </w:r>
      <w:proofErr w:type="spellEnd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vs</w:t>
      </w:r>
      <w:proofErr w:type="spellEnd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Stack</w:t>
      </w:r>
      <w:proofErr w:type="spellEnd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)</w:t>
      </w:r>
    </w:p>
    <w:p w14:paraId="00000008" w14:textId="77777777" w:rsidR="004C16CA" w:rsidRPr="005E0D34" w:rsidRDefault="00000000" w:rsidP="005E0D34">
      <w:pPr>
        <w:pStyle w:val="a5"/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языке Java массивы не являются примитивными типами данных; они всегда представляют собой полноценные объекты, неявно наследующие класс </w:t>
      </w:r>
      <w:proofErr w:type="spellStart"/>
      <w:proofErr w:type="gramStart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java.lang</w:t>
      </w:r>
      <w:proofErr w:type="gramEnd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.Object</w:t>
      </w:r>
      <w:proofErr w:type="spellEnd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. Эта архитектурная особенность диктует строгие правила выделения памяти:</w:t>
      </w:r>
    </w:p>
    <w:p w14:paraId="00000009" w14:textId="77777777" w:rsidR="004C16CA" w:rsidRPr="005E0D34" w:rsidRDefault="00000000" w:rsidP="005E0D3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0D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Стек вызовов (</w:t>
      </w:r>
      <w:proofErr w:type="spellStart"/>
      <w:r w:rsidRPr="005E0D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Stack</w:t>
      </w:r>
      <w:proofErr w:type="spellEnd"/>
      <w:r w:rsidRPr="005E0D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proofErr w:type="gramStart"/>
      <w:r w:rsidRPr="005E0D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Здесь</w:t>
      </w:r>
      <w:proofErr w:type="gramEnd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хранится только переменная-ссылка (указатель), которая занимает фиксированный объем памяти и содержит адрес физического расположения массива.</w:t>
      </w:r>
    </w:p>
    <w:p w14:paraId="0000000A" w14:textId="77777777" w:rsidR="004C16CA" w:rsidRPr="005E0D34" w:rsidRDefault="00000000" w:rsidP="005E0D34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0D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Динамическая память (</w:t>
      </w:r>
      <w:proofErr w:type="spellStart"/>
      <w:r w:rsidRPr="005E0D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Heap</w:t>
      </w:r>
      <w:proofErr w:type="spellEnd"/>
      <w:r w:rsidRPr="005E0D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- Куча)</w:t>
      </w:r>
      <w:proofErr w:type="gramStart"/>
      <w:r w:rsidRPr="005E0D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Здесь</w:t>
      </w:r>
      <w:proofErr w:type="gramEnd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располагается само «тело» массива — непрерывный блок памяти, достаточный для хранения всех запрашиваемых элементов. Непрерывность выделения памяти (</w:t>
      </w:r>
      <w:proofErr w:type="spellStart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spatial</w:t>
      </w:r>
      <w:proofErr w:type="spellEnd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locality</w:t>
      </w:r>
      <w:proofErr w:type="spellEnd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) является критическим фактором </w:t>
      </w:r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производительности, так как обеспечивает эффективную работу кэша процессора.</w:t>
      </w:r>
    </w:p>
    <w:p w14:paraId="3DFBF52D" w14:textId="77777777" w:rsidR="005E0D34" w:rsidRPr="005E0D34" w:rsidRDefault="005E0D34" w:rsidP="005E0D3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240"/>
        <w:rPr>
          <w:rFonts w:ascii="Times New Roman" w:hAnsi="Times New Roman" w:cs="Times New Roman"/>
          <w:color w:val="000000" w:themeColor="text1"/>
        </w:rPr>
      </w:pPr>
    </w:p>
    <w:p w14:paraId="4C436112" w14:textId="77777777" w:rsidR="005E0D34" w:rsidRPr="005E0D34" w:rsidRDefault="005E0D34" w:rsidP="005E0D3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E0D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Ключевые характеристики:</w:t>
      </w:r>
    </w:p>
    <w:p w14:paraId="39197AC2" w14:textId="77777777" w:rsidR="005E0D34" w:rsidRDefault="005E0D34" w:rsidP="005E0D3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Фиксированный размер: Длина массива определяется в момент создания и не может быть изменена.</w:t>
      </w:r>
    </w:p>
    <w:p w14:paraId="58D0E4BD" w14:textId="77777777" w:rsidR="005E0D34" w:rsidRDefault="005E0D34" w:rsidP="005E0D3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Непрерывность: Элементы массива располагаются в памяти последовательно, что обеспечивает доступ к любому элементу по индексу за константное время $</w:t>
      </w:r>
      <w:proofErr w:type="gramStart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O(1)$</w:t>
      </w:r>
      <w:proofErr w:type="gramEnd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3A6CD6C3" w14:textId="21872631" w:rsidR="005E0D34" w:rsidRPr="005E0D34" w:rsidRDefault="005E0D34" w:rsidP="005E0D3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Инициализация по умолчанию</w:t>
      </w:r>
      <w:proofErr w:type="gramStart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: При</w:t>
      </w:r>
      <w:proofErr w:type="gramEnd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создании массива числа заполняются нулями (0 или 0.0), логические значения — </w:t>
      </w:r>
      <w:proofErr w:type="spellStart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false</w:t>
      </w:r>
      <w:proofErr w:type="spellEnd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, а объекты — </w:t>
      </w:r>
      <w:proofErr w:type="spellStart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null</w:t>
      </w:r>
      <w:proofErr w:type="spellEnd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7957AA47" w14:textId="77777777" w:rsidR="005E0D34" w:rsidRPr="005E0D34" w:rsidRDefault="005E0D34" w:rsidP="005E0D3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240"/>
        <w:rPr>
          <w:b/>
          <w:bCs/>
          <w:color w:val="000000" w:themeColor="text1"/>
        </w:rPr>
      </w:pPr>
    </w:p>
    <w:p w14:paraId="0AC03B7B" w14:textId="60560C5C" w:rsidR="005E0D34" w:rsidRPr="005E0D34" w:rsidRDefault="005E0D34" w:rsidP="005E0D3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240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2.2 </w:t>
      </w:r>
      <w:r w:rsidRPr="005E0D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Одномерные массивы </w:t>
      </w:r>
    </w:p>
    <w:p w14:paraId="0BB6944F" w14:textId="77777777" w:rsidR="005E0D34" w:rsidRPr="005E0D34" w:rsidRDefault="005E0D34" w:rsidP="005E0D3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Объявление массива состоит из двух этапов: описание типа и выделение памяти.</w:t>
      </w:r>
    </w:p>
    <w:p w14:paraId="35F807F1" w14:textId="77777777" w:rsidR="005E0D34" w:rsidRPr="005E0D34" w:rsidRDefault="005E0D34" w:rsidP="005E0D3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240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5E0D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int[</w:t>
      </w:r>
      <w:proofErr w:type="gramEnd"/>
      <w:r w:rsidRPr="005E0D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</w:t>
      </w:r>
      <w:proofErr w:type="gramStart"/>
      <w:r w:rsidRPr="005E0D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numbers;   </w:t>
      </w:r>
      <w:proofErr w:type="gramEnd"/>
      <w:r w:rsidRPr="005E0D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       // 1. </w:t>
      </w:r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Объявление</w:t>
      </w:r>
      <w:r w:rsidRPr="005E0D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(</w:t>
      </w:r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стек</w:t>
      </w:r>
      <w:r w:rsidRPr="005E0D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)</w:t>
      </w:r>
    </w:p>
    <w:p w14:paraId="49715809" w14:textId="07556B9E" w:rsidR="005E0D34" w:rsidRPr="005E0D34" w:rsidRDefault="005E0D34" w:rsidP="005E0D3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0D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numbers = new </w:t>
      </w:r>
      <w:proofErr w:type="gramStart"/>
      <w:r w:rsidRPr="005E0D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int[</w:t>
      </w:r>
      <w:proofErr w:type="gramEnd"/>
      <w:r w:rsidRPr="005E0D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</w:t>
      </w:r>
      <w:proofErr w:type="gramStart"/>
      <w:r w:rsidRPr="005E0D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];   </w:t>
      </w:r>
      <w:proofErr w:type="gramEnd"/>
      <w:r w:rsidRPr="005E0D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   // 2. </w:t>
      </w:r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Инициализация (куча)</w:t>
      </w:r>
    </w:p>
    <w:p w14:paraId="023A02A2" w14:textId="70F708A2" w:rsidR="005E0D34" w:rsidRPr="005E0D34" w:rsidRDefault="005E0D34" w:rsidP="005E0D3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24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0D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Алгоритмические особенности</w:t>
      </w:r>
      <w:proofErr w:type="gramStart"/>
      <w:r w:rsidRPr="005E0D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:</w:t>
      </w:r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Для</w:t>
      </w:r>
      <w:proofErr w:type="gramEnd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обхода одномерных массивов используются циклы </w:t>
      </w:r>
      <w:proofErr w:type="spellStart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for</w:t>
      </w:r>
      <w:proofErr w:type="spellEnd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(когда важен индекс) или </w:t>
      </w:r>
      <w:proofErr w:type="spellStart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for-each</w:t>
      </w:r>
      <w:proofErr w:type="spellEnd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(только для чтения). Важно помнить об исключении </w:t>
      </w:r>
      <w:proofErr w:type="spellStart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ArrayIndexOutOfBoundsException</w:t>
      </w:r>
      <w:proofErr w:type="spellEnd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— оно возникает при попытке обращения к индексу, который меньше 0 или больше/равен </w:t>
      </w:r>
      <w:proofErr w:type="spellStart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length</w:t>
      </w:r>
      <w:proofErr w:type="spellEnd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53E0F353" w14:textId="77777777" w:rsidR="005E0D34" w:rsidRPr="005E0D34" w:rsidRDefault="005E0D34" w:rsidP="005E0D3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ind w:left="240"/>
        <w:rPr>
          <w:rFonts w:ascii="Times New Roman" w:hAnsi="Times New Roman" w:cs="Times New Roman"/>
          <w:color w:val="000000" w:themeColor="text1"/>
        </w:rPr>
      </w:pPr>
    </w:p>
    <w:p w14:paraId="0000000D" w14:textId="77777777" w:rsidR="004C16CA" w:rsidRPr="005E0D34" w:rsidRDefault="00000000">
      <w:pPr>
        <w:pStyle w:val="4"/>
        <w:spacing w:before="0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2.3. Двумерные и ступенчатые (</w:t>
      </w:r>
      <w:proofErr w:type="spellStart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Jagged</w:t>
      </w:r>
      <w:proofErr w:type="spellEnd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) массивы</w:t>
      </w:r>
    </w:p>
    <w:p w14:paraId="0000000E" w14:textId="77777777" w:rsidR="004C16CA" w:rsidRPr="005E0D34" w:rsidRDefault="00000000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В классическом понимании (как в языках C/C++) двумерный массив представляет собой единый непрерывный блок памяти. В Java реализован принципиально иной подход: </w:t>
      </w:r>
      <w:r w:rsidRPr="005E0D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массив массивов</w:t>
      </w:r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101ED04" w14:textId="5935D94B" w:rsidR="005E0D34" w:rsidRPr="005E0D34" w:rsidRDefault="005E0D3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proofErr w:type="gramStart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[][</w:t>
      </w:r>
      <w:proofErr w:type="gramEnd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] </w:t>
      </w:r>
      <w:proofErr w:type="spellStart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matrix</w:t>
      </w:r>
      <w:proofErr w:type="spellEnd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new</w:t>
      </w:r>
      <w:proofErr w:type="spellEnd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3][4]; // Матрица: 3 строки и 4 столбца</w:t>
      </w:r>
    </w:p>
    <w:p w14:paraId="3918C0C7" w14:textId="77777777" w:rsidR="005E0D34" w:rsidRPr="005E0D34" w:rsidRDefault="005E0D3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0000000F" w14:textId="77777777" w:rsidR="004C16CA" w:rsidRPr="005E0D34" w:rsidRDefault="00000000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При инициализации </w:t>
      </w:r>
      <w:proofErr w:type="spellStart"/>
      <w:proofErr w:type="gramStart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[][</w:t>
      </w:r>
      <w:proofErr w:type="gramEnd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] </w:t>
      </w:r>
      <w:proofErr w:type="spellStart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matrix</w:t>
      </w:r>
      <w:proofErr w:type="spellEnd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= </w:t>
      </w:r>
      <w:proofErr w:type="spellStart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new</w:t>
      </w:r>
      <w:proofErr w:type="spellEnd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proofErr w:type="gramStart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int</w:t>
      </w:r>
      <w:proofErr w:type="spellEnd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[</w:t>
      </w:r>
      <w:proofErr w:type="gramEnd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3][4], в памяти создается один корневой массив из 3 ссылок, каждая из которых указывает на отдельный одномерный массив длиной 4. Это открывает возможность создания </w:t>
      </w:r>
      <w:r w:rsidRPr="005E0D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ступенчатых массивов (</w:t>
      </w:r>
      <w:proofErr w:type="spellStart"/>
      <w:r w:rsidRPr="005E0D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jagged</w:t>
      </w:r>
      <w:proofErr w:type="spellEnd"/>
      <w:r w:rsidRPr="005E0D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 xml:space="preserve"> </w:t>
      </w:r>
      <w:proofErr w:type="spellStart"/>
      <w:r w:rsidRPr="005E0D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arrays</w:t>
      </w:r>
      <w:proofErr w:type="spellEnd"/>
      <w:r w:rsidRPr="005E0D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)</w:t>
      </w:r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, где каждая строка имеет произвольную длину, что позволяет существенно экономить память при работе с разреженными матрицами.</w:t>
      </w:r>
    </w:p>
    <w:p w14:paraId="71BB88E9" w14:textId="77777777" w:rsidR="005E0D34" w:rsidRPr="005E0D34" w:rsidRDefault="005E0D34" w:rsidP="005E0D34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5E0D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int[][</w:t>
      </w:r>
      <w:proofErr w:type="gramEnd"/>
      <w:r w:rsidRPr="005E0D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] jagged = new </w:t>
      </w:r>
      <w:proofErr w:type="gramStart"/>
      <w:r w:rsidRPr="005E0D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int[3][</w:t>
      </w:r>
      <w:proofErr w:type="gramEnd"/>
      <w:r w:rsidRPr="005E0D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];</w:t>
      </w:r>
    </w:p>
    <w:p w14:paraId="42803E64" w14:textId="77777777" w:rsidR="005E0D34" w:rsidRPr="005E0D34" w:rsidRDefault="005E0D34" w:rsidP="005E0D34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5E0D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jagged[</w:t>
      </w:r>
      <w:proofErr w:type="gramEnd"/>
      <w:r w:rsidRPr="005E0D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0] = new </w:t>
      </w:r>
      <w:proofErr w:type="gramStart"/>
      <w:r w:rsidRPr="005E0D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int[</w:t>
      </w:r>
      <w:proofErr w:type="gramEnd"/>
      <w:r w:rsidRPr="005E0D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2];</w:t>
      </w:r>
    </w:p>
    <w:p w14:paraId="4CE663F6" w14:textId="77777777" w:rsidR="005E0D34" w:rsidRPr="005E0D34" w:rsidRDefault="005E0D34" w:rsidP="005E0D34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proofErr w:type="gramStart"/>
      <w:r w:rsidRPr="005E0D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jagged[</w:t>
      </w:r>
      <w:proofErr w:type="gramEnd"/>
      <w:r w:rsidRPr="005E0D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1] = new </w:t>
      </w:r>
      <w:proofErr w:type="gramStart"/>
      <w:r w:rsidRPr="005E0D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int[</w:t>
      </w:r>
      <w:proofErr w:type="gramEnd"/>
      <w:r w:rsidRPr="005E0D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5];</w:t>
      </w:r>
    </w:p>
    <w:p w14:paraId="28B0E3E2" w14:textId="3D95A1D8" w:rsidR="005E0D34" w:rsidRPr="005E0D34" w:rsidRDefault="005E0D34" w:rsidP="005E0D34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gramStart"/>
      <w:r w:rsidRPr="005E0D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jagged[</w:t>
      </w:r>
      <w:proofErr w:type="gramEnd"/>
      <w:r w:rsidRPr="005E0D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 xml:space="preserve">2] = new </w:t>
      </w:r>
      <w:proofErr w:type="gramStart"/>
      <w:r w:rsidRPr="005E0D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int[</w:t>
      </w:r>
      <w:proofErr w:type="gramEnd"/>
      <w:r w:rsidRPr="005E0D34"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  <w:t>3];</w:t>
      </w:r>
    </w:p>
    <w:p w14:paraId="58905559" w14:textId="77777777" w:rsidR="005E0D34" w:rsidRPr="005E0D34" w:rsidRDefault="005E0D34" w:rsidP="005E0D34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5E0D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Обработка матриц</w:t>
      </w:r>
    </w:p>
    <w:p w14:paraId="342711B2" w14:textId="77777777" w:rsidR="005E0D34" w:rsidRPr="005E0D34" w:rsidRDefault="005E0D34" w:rsidP="005E0D34">
      <w:pPr>
        <w:pBdr>
          <w:top w:val="nil"/>
          <w:left w:val="nil"/>
          <w:bottom w:val="nil"/>
          <w:right w:val="nil"/>
          <w:between w:val="nil"/>
        </w:pBdr>
        <w:spacing w:after="240" w:line="30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При работе с матрицами (двумерными массивами) крайне важен порядок вложенности циклов.</w:t>
      </w:r>
    </w:p>
    <w:p w14:paraId="59DEB5C0" w14:textId="77777777" w:rsidR="005E0D34" w:rsidRPr="005E0D34" w:rsidRDefault="005E0D34" w:rsidP="005E0D3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0D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Внешний цикл</w:t>
      </w:r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обычно отвечает за строки (индекс i).</w:t>
      </w:r>
    </w:p>
    <w:p w14:paraId="4FEF69A8" w14:textId="77777777" w:rsidR="005E0D34" w:rsidRPr="005E0D34" w:rsidRDefault="005E0D34" w:rsidP="005E0D34">
      <w:pPr>
        <w:numPr>
          <w:ilvl w:val="0"/>
          <w:numId w:val="3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0D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Внутренний цикл</w:t>
      </w:r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отвечает за элементы внутри строки (индекс j).</w:t>
      </w:r>
    </w:p>
    <w:p w14:paraId="2EB522E1" w14:textId="77777777" w:rsidR="005E0D34" w:rsidRPr="005E0D34" w:rsidRDefault="005E0D34" w:rsidP="005E0D34">
      <w:p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color w:val="000000" w:themeColor="text1"/>
        </w:rPr>
      </w:pPr>
      <w:r w:rsidRPr="005E0D34">
        <w:rPr>
          <w:rFonts w:ascii="Times New Roman" w:hAnsi="Times New Roman" w:cs="Times New Roman"/>
          <w:b/>
          <w:bCs/>
          <w:color w:val="000000" w:themeColor="text1"/>
        </w:rPr>
        <w:t>Типовые операции:</w:t>
      </w:r>
    </w:p>
    <w:p w14:paraId="7607EB33" w14:textId="77777777" w:rsidR="005E0D34" w:rsidRPr="005E0D34" w:rsidRDefault="005E0D34" w:rsidP="005E0D3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0D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Главная диагональ:</w:t>
      </w:r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Элементы, у которых i == j.</w:t>
      </w:r>
    </w:p>
    <w:p w14:paraId="28D6FF16" w14:textId="77777777" w:rsidR="005E0D34" w:rsidRPr="005E0D34" w:rsidRDefault="005E0D34" w:rsidP="005E0D3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0D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Побочная диагональ:</w:t>
      </w:r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Элементы, у которых j == </w:t>
      </w:r>
      <w:proofErr w:type="spellStart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length</w:t>
      </w:r>
      <w:proofErr w:type="spellEnd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- i - 1.</w:t>
      </w:r>
    </w:p>
    <w:p w14:paraId="1881FF53" w14:textId="56A49809" w:rsidR="005E0D34" w:rsidRPr="005E0D34" w:rsidRDefault="005E0D34" w:rsidP="005E0D34">
      <w:pPr>
        <w:numPr>
          <w:ilvl w:val="0"/>
          <w:numId w:val="6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0D34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Транспонирование:</w:t>
      </w:r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Обмен элементов </w:t>
      </w:r>
      <w:proofErr w:type="spellStart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array</w:t>
      </w:r>
      <w:proofErr w:type="spellEnd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[i][j] и </w:t>
      </w:r>
      <w:proofErr w:type="spellStart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array</w:t>
      </w:r>
      <w:proofErr w:type="spellEnd"/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[j][i]</w:t>
      </w:r>
    </w:p>
    <w:p w14:paraId="64E37FB0" w14:textId="77777777" w:rsidR="005E0D34" w:rsidRDefault="005E0D34">
      <w:pPr>
        <w:pStyle w:val="3"/>
        <w:spacing w:before="0" w:after="315"/>
        <w:rPr>
          <w:rFonts w:ascii="Times New Roman" w:hAnsi="Times New Roman" w:cs="Times New Roman"/>
          <w:color w:val="000000" w:themeColor="text1"/>
        </w:rPr>
      </w:pPr>
    </w:p>
    <w:p w14:paraId="00000010" w14:textId="160BFC87" w:rsidR="004C16CA" w:rsidRPr="005E0D34" w:rsidRDefault="00000000">
      <w:pPr>
        <w:pStyle w:val="3"/>
        <w:spacing w:before="0" w:after="315"/>
        <w:rPr>
          <w:rFonts w:ascii="Times New Roman" w:hAnsi="Times New Roman" w:cs="Times New Roman"/>
          <w:color w:val="000000" w:themeColor="text1"/>
        </w:rPr>
      </w:pPr>
      <w:r w:rsidRPr="005E0D34">
        <w:rPr>
          <w:rFonts w:ascii="Times New Roman" w:hAnsi="Times New Roman" w:cs="Times New Roman"/>
          <w:color w:val="000000" w:themeColor="text1"/>
        </w:rPr>
        <w:t>3. Задание</w:t>
      </w:r>
    </w:p>
    <w:p w14:paraId="00000011" w14:textId="4E2CDE01" w:rsidR="004C16CA" w:rsidRPr="005E0D3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Реализовать создание одномерного массива случайных чисел. Выполнить линейный поиск максимального и минимального элементов.</w:t>
      </w:r>
    </w:p>
    <w:p w14:paraId="00000012" w14:textId="77777777" w:rsidR="004C16CA" w:rsidRPr="005E0D3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Создать двумерный массив, имитирующий квадратную матрицу. Написать алгоритм, который заполняет элементы на главной диагонали единицами, а остальные элементы — нулями.</w:t>
      </w:r>
    </w:p>
    <w:p w14:paraId="00000013" w14:textId="77777777" w:rsidR="004C16CA" w:rsidRPr="005E0D3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300" w:lineRule="auto"/>
        <w:rPr>
          <w:color w:val="000000" w:themeColor="text1"/>
          <w:sz w:val="28"/>
          <w:szCs w:val="28"/>
        </w:rPr>
      </w:pPr>
      <w:r w:rsidRPr="005E0D34">
        <w:rPr>
          <w:rFonts w:ascii="Times New Roman" w:hAnsi="Times New Roman" w:cs="Times New Roman"/>
          <w:color w:val="000000" w:themeColor="text1"/>
          <w:sz w:val="28"/>
          <w:szCs w:val="28"/>
        </w:rPr>
        <w:t>Опционально: создать ступенчатый массив, формирующий треугольник Паскаля</w:t>
      </w:r>
      <w:r w:rsidRPr="005E0D34">
        <w:rPr>
          <w:color w:val="000000" w:themeColor="text1"/>
          <w:sz w:val="28"/>
          <w:szCs w:val="28"/>
        </w:rPr>
        <w:t>.</w:t>
      </w:r>
    </w:p>
    <w:sectPr w:rsidR="004C16CA" w:rsidRPr="005E0D34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  <w:embedItalic r:id="rId1" w:fontKey="{23B73923-2889-4D25-95F7-DA9A274AF5EF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2" w:fontKey="{40A89907-C71B-4FEE-BCB3-87F68A38D31A}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3" w:fontKey="{FF0CCA3C-17AF-4965-9941-AF234EC00B88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2C6B29"/>
    <w:multiLevelType w:val="multilevel"/>
    <w:tmpl w:val="8DC8B8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BDD31F5"/>
    <w:multiLevelType w:val="hybridMultilevel"/>
    <w:tmpl w:val="79F2DB4E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4700DCD"/>
    <w:multiLevelType w:val="multilevel"/>
    <w:tmpl w:val="505AEEB0"/>
    <w:lvl w:ilvl="0">
      <w:start w:val="1"/>
      <w:numFmt w:val="decimal"/>
      <w:lvlText w:val="%1.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3" w15:restartNumberingAfterBreak="0">
    <w:nsid w:val="58C36A27"/>
    <w:multiLevelType w:val="multilevel"/>
    <w:tmpl w:val="1E920CE4"/>
    <w:lvl w:ilvl="0">
      <w:start w:val="1"/>
      <w:numFmt w:val="bullet"/>
      <w:lvlText w:val="●"/>
      <w:lvlJc w:val="left"/>
      <w:pPr>
        <w:ind w:left="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eastAsia="Arial" w:hAnsi="Arial" w:cs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val="clear" w:color="auto" w:fill="auto"/>
        <w:vertAlign w:val="baseline"/>
      </w:rPr>
    </w:lvl>
  </w:abstractNum>
  <w:abstractNum w:abstractNumId="4" w15:restartNumberingAfterBreak="0">
    <w:nsid w:val="59D62D74"/>
    <w:multiLevelType w:val="multilevel"/>
    <w:tmpl w:val="F1A4D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E4482E"/>
    <w:multiLevelType w:val="multilevel"/>
    <w:tmpl w:val="EA36DB28"/>
    <w:lvl w:ilvl="0">
      <w:start w:val="1"/>
      <w:numFmt w:val="upperLetter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1112728">
    <w:abstractNumId w:val="3"/>
  </w:num>
  <w:num w:numId="2" w16cid:durableId="1533030342">
    <w:abstractNumId w:val="2"/>
  </w:num>
  <w:num w:numId="3" w16cid:durableId="1407724241">
    <w:abstractNumId w:val="0"/>
  </w:num>
  <w:num w:numId="4" w16cid:durableId="1637641138">
    <w:abstractNumId w:val="4"/>
  </w:num>
  <w:num w:numId="5" w16cid:durableId="1960525054">
    <w:abstractNumId w:val="1"/>
  </w:num>
  <w:num w:numId="6" w16cid:durableId="115005670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C16CA"/>
    <w:rsid w:val="004C16CA"/>
    <w:rsid w:val="005E0D34"/>
    <w:rsid w:val="00A22B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231FB7"/>
  <w15:docId w15:val="{51A28409-2661-4128-9449-B3CE2BF01D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0"/>
    </w:pPr>
    <w:rPr>
      <w:b/>
      <w:bCs/>
      <w:sz w:val="48"/>
      <w:szCs w:val="48"/>
    </w:rPr>
  </w:style>
  <w:style w:type="paragraph" w:styleId="2">
    <w:name w:val="heading 2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25" w:after="225"/>
      <w:outlineLvl w:val="1"/>
    </w:pPr>
    <w:rPr>
      <w:b/>
      <w:bCs/>
      <w:sz w:val="36"/>
      <w:szCs w:val="36"/>
    </w:rPr>
  </w:style>
  <w:style w:type="paragraph" w:styleId="3">
    <w:name w:val="heading 3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40" w:after="240"/>
      <w:outlineLvl w:val="2"/>
    </w:pPr>
    <w:rPr>
      <w:b/>
      <w:bCs/>
      <w:sz w:val="28"/>
      <w:szCs w:val="28"/>
    </w:rPr>
  </w:style>
  <w:style w:type="paragraph" w:styleId="4">
    <w:name w:val="heading 4"/>
    <w:basedOn w:val="a"/>
    <w:next w:val="a"/>
    <w:uiPriority w:val="9"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3"/>
    </w:pPr>
    <w:rPr>
      <w:b/>
      <w:bCs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255" w:after="255"/>
      <w:outlineLvl w:val="4"/>
    </w:pPr>
    <w:rPr>
      <w:b/>
      <w:bCs/>
      <w:sz w:val="18"/>
      <w:szCs w:val="18"/>
    </w:rPr>
  </w:style>
  <w:style w:type="paragraph" w:styleId="6">
    <w:name w:val="heading 6"/>
    <w:basedOn w:val="a"/>
    <w:next w:val="a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spacing w:before="360" w:after="360"/>
      <w:outlineLvl w:val="5"/>
    </w:pPr>
    <w:rPr>
      <w:b/>
      <w:bCs/>
      <w:sz w:val="16"/>
      <w:szCs w:val="1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a4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paragraph" w:styleId="a5">
    <w:name w:val="List Paragraph"/>
    <w:basedOn w:val="a"/>
    <w:uiPriority w:val="34"/>
    <w:qFormat/>
    <w:rsid w:val="005E0D3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565</Words>
  <Characters>3226</Characters>
  <Application>Microsoft Office Word</Application>
  <DocSecurity>0</DocSecurity>
  <Lines>26</Lines>
  <Paragraphs>7</Paragraphs>
  <ScaleCrop>false</ScaleCrop>
  <Company/>
  <LinksUpToDate>false</LinksUpToDate>
  <CharactersWithSpaces>3784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Михаил Крючков</dc:creator>
  <cp:lastModifiedBy>Михаил Крючков</cp:lastModifiedBy>
  <cp:revision>2</cp:revision>
  <dcterms:created xsi:type="dcterms:W3CDTF">2026-05-11T17:26:00Z</dcterms:created>
  <dcterms:modified xsi:type="dcterms:W3CDTF">2026-05-11T17:26:00Z</dcterms:modified>
</cp:coreProperties>
</file>