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FFC86BC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D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ata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4B7B3D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4B7B3D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4B7B3D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4B7B3D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522F725A" w:rsidR="000654DA" w:rsidRPr="00467AE2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  <w:r w:rsidR="00246254">
              <w:tab/>
              <w:t>3.7/4.0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965FF26" w:rsidR="000654DA" w:rsidRPr="002024B9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  <w:r w:rsidR="00246254">
              <w:tab/>
              <w:t>3.9/4.0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17C9E63B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="00BF2A1F">
              <w:rPr>
                <w:spacing w:val="-2"/>
              </w:rPr>
              <w:t xml:space="preserve">Batch </w:t>
            </w:r>
            <w:r w:rsidRPr="000654DA">
              <w:rPr>
                <w:spacing w:val="-2"/>
              </w:rPr>
              <w:t>Scripting</w:t>
            </w:r>
          </w:p>
          <w:p w14:paraId="48271B02" w14:textId="53A935B5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="004B7B3D">
              <w:rPr>
                <w:b/>
              </w:rPr>
              <w:t xml:space="preserve"> &amp; Frameworks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 w:rsidR="00834226">
              <w:rPr>
                <w:spacing w:val="-4"/>
              </w:rPr>
              <w:t>Tidyverse</w:t>
            </w:r>
            <w:proofErr w:type="spellEnd"/>
            <w:r w:rsidR="00834226">
              <w:rPr>
                <w:spacing w:val="-4"/>
              </w:rPr>
              <w:t xml:space="preserve">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 w:rsidR="00BF2A1F">
              <w:rPr>
                <w:spacing w:val="-4"/>
              </w:rPr>
              <w:t>Keras</w:t>
            </w:r>
            <w:proofErr w:type="spellEnd"/>
            <w:r w:rsidR="00BF2A1F">
              <w:rPr>
                <w:spacing w:val="-4"/>
              </w:rPr>
              <w:t xml:space="preserve">, </w:t>
            </w:r>
            <w:proofErr w:type="spellStart"/>
            <w:r w:rsidR="003B0F63">
              <w:rPr>
                <w:spacing w:val="-4"/>
              </w:rPr>
              <w:t>PyTorch</w:t>
            </w:r>
            <w:proofErr w:type="spellEnd"/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 xml:space="preserve">, Matplotlib, Seaborn, ggplot2, </w:t>
            </w:r>
            <w:proofErr w:type="spellStart"/>
            <w:r>
              <w:t>plotly</w:t>
            </w:r>
            <w:proofErr w:type="spellEnd"/>
          </w:p>
          <w:p w14:paraId="595A9F5E" w14:textId="501B27FA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>A/B testing, Hadoop</w:t>
            </w:r>
            <w:r w:rsidR="009D7A1D">
              <w:t>, Kaggle</w:t>
            </w: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6C0353C7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362B83">
        <w:t>Nov</w:t>
      </w:r>
      <w:r w:rsidR="00E72C11" w:rsidRPr="0031377A">
        <w:t xml:space="preserve"> </w:t>
      </w:r>
      <w:r w:rsidR="00D07317" w:rsidRPr="0031377A">
        <w:t xml:space="preserve">2019 </w:t>
      </w:r>
      <w:r w:rsidR="00362B83">
        <w:t>–</w:t>
      </w:r>
      <w:r w:rsidR="00D07317" w:rsidRPr="0031377A">
        <w:t xml:space="preserve"> </w:t>
      </w:r>
      <w:r w:rsidR="00362B83">
        <w:t>Jan 2020</w:t>
      </w:r>
    </w:p>
    <w:p w14:paraId="5A99A5D5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>
        <w:rPr>
          <w:i/>
        </w:rPr>
        <w:t>of</w:t>
      </w:r>
      <w:r w:rsidRPr="0031377A">
        <w:rPr>
          <w:i/>
        </w:rPr>
        <w:t xml:space="preserve"> time-series data using Python, R</w:t>
      </w:r>
      <w:r w:rsidRPr="0031377A">
        <w:rPr>
          <w:b/>
          <w:i/>
        </w:rPr>
        <w:tab/>
      </w:r>
    </w:p>
    <w:p w14:paraId="537BD1CA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proofErr w:type="spellStart"/>
      <w:r w:rsidRPr="0031377A">
        <w:rPr>
          <w:b/>
        </w:rPr>
        <w:t>dplyr</w:t>
      </w:r>
      <w:proofErr w:type="spellEnd"/>
      <w:r w:rsidRPr="0031377A">
        <w:t xml:space="preserve">, </w:t>
      </w:r>
      <w:proofErr w:type="spellStart"/>
      <w:r w:rsidRPr="0031377A">
        <w:rPr>
          <w:b/>
        </w:rPr>
        <w:t>tidyverse</w:t>
      </w:r>
      <w:proofErr w:type="spellEnd"/>
    </w:p>
    <w:p w14:paraId="502C246C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487E2E9B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Selected features using </w:t>
      </w:r>
      <w:r w:rsidRPr="0031377A">
        <w:rPr>
          <w:b/>
        </w:rPr>
        <w:t>tree-based model</w:t>
      </w:r>
      <w:r w:rsidRPr="0031377A">
        <w:t xml:space="preserve">, </w:t>
      </w:r>
      <w:r w:rsidRPr="0031377A">
        <w:rPr>
          <w:b/>
        </w:rPr>
        <w:t>AIC/BIC</w:t>
      </w:r>
      <w:r w:rsidRPr="0031377A">
        <w:t xml:space="preserve"> to </w:t>
      </w:r>
      <w:r>
        <w:t>achieve better predictive</w:t>
      </w:r>
      <w:r w:rsidRPr="0031377A">
        <w:t xml:space="preserve"> performance of model</w:t>
      </w:r>
    </w:p>
    <w:p w14:paraId="2BCED550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>
        <w:t xml:space="preserve"> spectral-based convolutional neural network </w:t>
      </w:r>
      <w:r w:rsidRPr="007F079D">
        <w:t>(</w:t>
      </w:r>
      <w:r w:rsidRPr="007F079D">
        <w:rPr>
          <w:b/>
          <w:bCs/>
        </w:rPr>
        <w:t>CNN</w:t>
      </w:r>
      <w:r w:rsidRPr="007F079D">
        <w:t>)</w:t>
      </w:r>
      <w:r>
        <w:t xml:space="preserve"> on 3000 patients</w:t>
      </w:r>
      <w:r w:rsidRPr="0031377A">
        <w:t xml:space="preserve"> using </w:t>
      </w:r>
      <w:proofErr w:type="spellStart"/>
      <w:r w:rsidRPr="0031377A">
        <w:rPr>
          <w:b/>
        </w:rPr>
        <w:t>Keras</w:t>
      </w:r>
      <w:proofErr w:type="spellEnd"/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38DA3235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>
        <w:t>mortality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25C4F46C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proofErr w:type="spellStart"/>
      <w:r w:rsidRPr="0031377A">
        <w:rPr>
          <w:b/>
        </w:rPr>
        <w:t>plotly</w:t>
      </w:r>
      <w:proofErr w:type="spellEnd"/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3A06976D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>
        <w:rPr>
          <w:i/>
        </w:rPr>
        <w:t xml:space="preserve">analysis </w:t>
      </w:r>
      <w:r w:rsidRPr="0033669A">
        <w:rPr>
          <w:i/>
        </w:rPr>
        <w:t xml:space="preserve">between </w:t>
      </w:r>
      <w:r>
        <w:rPr>
          <w:i/>
        </w:rPr>
        <w:t xml:space="preserve">lifestyle patterns and </w:t>
      </w:r>
      <w:r w:rsidRPr="0033669A">
        <w:rPr>
          <w:i/>
        </w:rPr>
        <w:t>body mass index</w:t>
      </w:r>
      <w:r>
        <w:rPr>
          <w:i/>
        </w:rPr>
        <w:t xml:space="preserve"> (BMI) </w:t>
      </w:r>
      <w:r w:rsidRPr="0031377A">
        <w:rPr>
          <w:i/>
        </w:rPr>
        <w:t>via generalized linear model</w:t>
      </w:r>
      <w:r w:rsidRPr="0031377A">
        <w:rPr>
          <w:b/>
          <w:i/>
        </w:rPr>
        <w:tab/>
      </w:r>
    </w:p>
    <w:p w14:paraId="29EC12AE" w14:textId="2F2747B6" w:rsidR="00DD04B2" w:rsidRPr="00BB1B3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362B83">
        <w:t>d</w:t>
      </w:r>
      <w:r w:rsidRPr="0031377A">
        <w:t xml:space="preserve"> time-series data of 32971 subjects </w:t>
      </w:r>
      <w:r w:rsidRPr="001E0052">
        <w:t xml:space="preserve">and </w:t>
      </w:r>
      <w:proofErr w:type="spellStart"/>
      <w:r w:rsidRPr="001E0052">
        <w:t>buil</w:t>
      </w:r>
      <w:r>
        <w:t>d</w:t>
      </w:r>
      <w:r w:rsidR="00362B83">
        <w:t>ed</w:t>
      </w:r>
      <w:proofErr w:type="spellEnd"/>
      <w:r w:rsidRPr="001E0052">
        <w:t xml:space="preserve"> pipeline to front-end dashboard</w:t>
      </w:r>
      <w:r w:rsidRPr="0031377A">
        <w:t xml:space="preserve"> using </w:t>
      </w:r>
      <w:r w:rsidR="00362B83">
        <w:rPr>
          <w:b/>
        </w:rPr>
        <w:t>MySQL</w:t>
      </w:r>
    </w:p>
    <w:p w14:paraId="60956E22" w14:textId="59252ABF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Explore</w:t>
      </w:r>
      <w:r w:rsidR="00362B83">
        <w:t>d</w:t>
      </w:r>
      <w:r w:rsidRPr="0031377A">
        <w:t xml:space="preserve">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5FAEEEC8" w14:textId="682690E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>Train</w:t>
      </w:r>
      <w:r w:rsidR="00362B83">
        <w:t>ed</w:t>
      </w:r>
      <w:r w:rsidRPr="0031377A">
        <w:t xml:space="preserve"> </w:t>
      </w:r>
      <w:r>
        <w:t xml:space="preserve">a </w:t>
      </w:r>
      <w:r w:rsidRPr="0031377A">
        <w:t>generalized linear model (</w:t>
      </w:r>
      <w:r w:rsidRPr="0031377A">
        <w:rPr>
          <w:b/>
        </w:rPr>
        <w:t>GLM</w:t>
      </w:r>
      <w:r w:rsidRPr="0031377A">
        <w:t xml:space="preserve">) to predict user BMI with 46.07 mean squared error </w:t>
      </w:r>
      <w:r w:rsidRPr="004352E8">
        <w:t>(MSE)</w:t>
      </w:r>
    </w:p>
    <w:p w14:paraId="550B6617" w14:textId="2A916FA5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Reduce</w:t>
      </w:r>
      <w:r w:rsidR="00362B83">
        <w:t>d</w:t>
      </w:r>
      <w:r>
        <w:t xml:space="preserve"> prediction error by 13% </w:t>
      </w:r>
      <w:r w:rsidRPr="0031377A">
        <w:t>using</w:t>
      </w:r>
      <w:r>
        <w:t xml:space="preserve"> </w:t>
      </w:r>
      <w:r w:rsidRPr="007612F0">
        <w:rPr>
          <w:b/>
          <w:bCs/>
        </w:rPr>
        <w:t>ANOVA</w:t>
      </w:r>
      <w:r>
        <w:t xml:space="preserve"> and feature engineering method</w:t>
      </w:r>
      <w:r w:rsidRPr="0031377A">
        <w:t xml:space="preserve"> </w:t>
      </w:r>
      <w:r>
        <w:t>(</w:t>
      </w:r>
      <w:r>
        <w:rPr>
          <w:b/>
        </w:rPr>
        <w:t>normalization</w:t>
      </w:r>
      <w:r w:rsidRPr="00C4777F">
        <w:rPr>
          <w:b/>
        </w:rPr>
        <w:t xml:space="preserve">, </w:t>
      </w:r>
      <w:r>
        <w:rPr>
          <w:b/>
        </w:rPr>
        <w:t>Random Forest</w:t>
      </w:r>
      <w:r>
        <w:t>) through 10-fold cross validation</w:t>
      </w:r>
    </w:p>
    <w:p w14:paraId="31586EBA" w14:textId="1176B0D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</w:t>
      </w:r>
      <w:r w:rsidR="00362B83">
        <w:t>ied</w:t>
      </w:r>
      <w:r w:rsidRPr="0031377A">
        <w:t xml:space="preserve"> </w:t>
      </w:r>
      <w:r>
        <w:t xml:space="preserve">statistically </w:t>
      </w:r>
      <w:r w:rsidRPr="0031377A">
        <w:t xml:space="preserve">significant </w:t>
      </w:r>
      <w:r>
        <w:t>(p-value &lt; 0.5) impact of</w:t>
      </w:r>
      <w:r w:rsidRPr="0031377A">
        <w:t xml:space="preserve"> lifestyle patterns </w:t>
      </w:r>
      <w:r>
        <w:t>on</w:t>
      </w:r>
      <w:r w:rsidRPr="0031377A">
        <w:t xml:space="preserve"> BMI</w:t>
      </w:r>
      <w:r>
        <w:t xml:space="preserve"> </w:t>
      </w:r>
      <w:r w:rsidRPr="006E7F6D">
        <w:t>to encourage the performance of multiple good health behaviors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0E988E18" w14:textId="77777777" w:rsidR="002F6EEF" w:rsidRPr="0031377A" w:rsidRDefault="002F6EEF" w:rsidP="002F6EEF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0D8FF9E0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6771C0F8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 xml:space="preserve">fast </w:t>
      </w:r>
      <w:proofErr w:type="spellStart"/>
      <w:r w:rsidRPr="0031377A">
        <w:rPr>
          <w:b/>
        </w:rPr>
        <w:t>fourier</w:t>
      </w:r>
      <w:proofErr w:type="spellEnd"/>
      <w:r w:rsidRPr="0031377A">
        <w:rPr>
          <w:b/>
        </w:rPr>
        <w:t xml:space="preserve"> transform</w:t>
      </w:r>
      <w:r w:rsidRPr="0031377A">
        <w:t xml:space="preserve"> </w:t>
      </w:r>
      <w:r>
        <w:t>to denoise signal</w:t>
      </w:r>
    </w:p>
    <w:p w14:paraId="1204C596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5C1CB6A6" w14:textId="77777777" w:rsidR="002F6EEF" w:rsidRPr="00DC152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</w:t>
      </w:r>
      <w:r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185D7982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0" w:history="1">
        <w:r w:rsidR="00E56E55">
          <w:rPr>
            <w:rStyle w:val="Hyperlink"/>
          </w:rPr>
          <w:t>https://www.kaggle.com/luchaoqi/making-predictions-over-amazon-recommendation-data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numpy</w:t>
      </w:r>
      <w:proofErr w:type="spellEnd"/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dfply</w:t>
      </w:r>
      <w:proofErr w:type="spellEnd"/>
    </w:p>
    <w:p w14:paraId="07F8B8B7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nltk</w:t>
      </w:r>
      <w:proofErr w:type="spellEnd"/>
      <w:r w:rsidRPr="00467AE2">
        <w:rPr>
          <w:szCs w:val="24"/>
        </w:rPr>
        <w:t xml:space="preserve"> for </w:t>
      </w:r>
      <w:r>
        <w:rPr>
          <w:szCs w:val="24"/>
        </w:rPr>
        <w:t>feature construction</w:t>
      </w:r>
    </w:p>
    <w:p w14:paraId="6BD2ECF0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7777777" w:rsidR="002F6EEF" w:rsidRPr="00CF4D95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szCs w:val="24"/>
        </w:rPr>
        <w:t xml:space="preserve">to better </w:t>
      </w:r>
      <w:r w:rsidRPr="00F21F3C">
        <w:rPr>
          <w:szCs w:val="24"/>
        </w:rPr>
        <w:t>detect suspicious or fake online reviews</w:t>
      </w:r>
    </w:p>
    <w:p w14:paraId="0608E59E" w14:textId="32E43850" w:rsidR="004352E8" w:rsidRDefault="004352E8" w:rsidP="004352E8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5A8767DC" w14:textId="77777777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>
        <w:rPr>
          <w:szCs w:val="24"/>
        </w:rPr>
        <w:t>March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>
        <w:rPr>
          <w:szCs w:val="24"/>
        </w:rPr>
        <w:t>May</w:t>
      </w:r>
      <w:r w:rsidRPr="00D849BF">
        <w:rPr>
          <w:szCs w:val="24"/>
        </w:rPr>
        <w:t xml:space="preserve"> 2019</w:t>
      </w:r>
    </w:p>
    <w:p w14:paraId="17A84E4C" w14:textId="77777777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1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77777777" w:rsidR="004352E8" w:rsidRP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</w:t>
      </w:r>
      <w:r>
        <w:rPr>
          <w:szCs w:val="24"/>
        </w:rPr>
        <w:lastRenderedPageBreak/>
        <w:t xml:space="preserve">making suggestions for ways to improve upon KPIs via </w:t>
      </w:r>
      <w:r w:rsidRPr="00312F56">
        <w:rPr>
          <w:b/>
          <w:szCs w:val="24"/>
        </w:rPr>
        <w:t>A/B testing</w:t>
      </w:r>
    </w:p>
    <w:p w14:paraId="101F688C" w14:textId="77777777" w:rsidR="00E4144B" w:rsidRPr="00E4144B" w:rsidRDefault="00E4144B" w:rsidP="00E4144B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6C4E74A8" w14:textId="77777777" w:rsidR="00E4144B" w:rsidRPr="00D849BF" w:rsidRDefault="00E4144B" w:rsidP="00E4144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18DE38E2" w14:textId="77777777" w:rsidR="00E4144B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203906A7" w14:textId="77777777" w:rsidR="00E4144B" w:rsidRPr="000C0C40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22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46C0F242" w14:textId="77777777" w:rsidR="00E4144B" w:rsidRPr="00A27F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31AB3A7" w14:textId="22330464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26AFA2A" w14:textId="77777777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20EBFB0A" w14:textId="3436A44A" w:rsidR="009E34AC" w:rsidRPr="005B1943" w:rsidRDefault="00E4144B" w:rsidP="00F73E8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6254"/>
    <w:rsid w:val="002478BD"/>
    <w:rsid w:val="00262552"/>
    <w:rsid w:val="00266A98"/>
    <w:rsid w:val="00266F82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2F6EEF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62B83"/>
    <w:rsid w:val="00371431"/>
    <w:rsid w:val="00373192"/>
    <w:rsid w:val="00392250"/>
    <w:rsid w:val="0039465D"/>
    <w:rsid w:val="00397DA7"/>
    <w:rsid w:val="003B0F63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B7B3D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1943"/>
    <w:rsid w:val="005B6728"/>
    <w:rsid w:val="005B6A2B"/>
    <w:rsid w:val="005C38A5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12F0"/>
    <w:rsid w:val="00766E31"/>
    <w:rsid w:val="00784A50"/>
    <w:rsid w:val="00790A22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34226"/>
    <w:rsid w:val="00840465"/>
    <w:rsid w:val="00843E26"/>
    <w:rsid w:val="00847D28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D7A1D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A2A2D"/>
    <w:rsid w:val="00BB1B32"/>
    <w:rsid w:val="00BC0956"/>
    <w:rsid w:val="00BC278E"/>
    <w:rsid w:val="00BC719C"/>
    <w:rsid w:val="00BD4979"/>
    <w:rsid w:val="00BE072E"/>
    <w:rsid w:val="00BE7D9E"/>
    <w:rsid w:val="00BF2A1F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4B2"/>
    <w:rsid w:val="00DD0929"/>
    <w:rsid w:val="00DE1715"/>
    <w:rsid w:val="00DE60AD"/>
    <w:rsid w:val="00E06E68"/>
    <w:rsid w:val="00E168B5"/>
    <w:rsid w:val="00E2664C"/>
    <w:rsid w:val="00E26BB0"/>
    <w:rsid w:val="00E4144B"/>
    <w:rsid w:val="00E50BC2"/>
    <w:rsid w:val="00E56E55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github.com/LuchaoQi/Yelp_Data_Set_SQL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www.kaggle.com/luchaoqi/making-predictions-over-amazon-recommendation-dat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AEA01-B965-4288-B980-250494A2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2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231</cp:revision>
  <cp:lastPrinted>2020-03-04T15:14:00Z</cp:lastPrinted>
  <dcterms:created xsi:type="dcterms:W3CDTF">2019-09-19T23:15:00Z</dcterms:created>
  <dcterms:modified xsi:type="dcterms:W3CDTF">2020-04-14T10:14:00Z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