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Examples: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Given an array of length n, all the numbers in the array are between 0 and n-1. Assume there is duplicate numbers in the array. Find out all the missing numbers in the array. Requirement: we are not allowed to use extra space. Please work on the array itself.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E.g, arr = [2,1,2,2,3], length = 5, missing = [0,4]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def notshown(arr):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res = []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for i in range(0, len(arr)):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idx = abs(arr[i])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if arr[idx] &gt; 0: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arr[idx] = -1*arr[idx] # marked as visited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for i in range(0, len(arr)):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if arr[i] &gt; 0: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res.append(i)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return res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Combination sum.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Given a set of candidate numbers (candidates) (without duplicates) and a target number (target), find all unique combinations in candidates where the candidate numbers sums to target.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same repeated number may be chosen from candidates unlimited number of times.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numbers (including target) will be positive integers.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solution set must not contain duplicate combinations.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Input: candidates = [2,3,6,7], target = 7,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solution set is: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[7],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[2,2,3]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Input: candidates = [2,3,5], target = 8,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solution set is: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[2,2,2,2],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[2,3,3],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[3,5]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fldChar w:fldCharType="begin"/>
        <w:instrText xml:space="preserve"> HYPERLINK "https://leetcode.com/problems/combination-sum/"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def combinationSum(arr, tgt):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result = []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 tgt &lt; 0: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result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for i in range(0, len(arr)):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tgt - arr[i] &gt; 0: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tmp_result = combinationSum(arr, tgt-arr[i])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len(tmp_result) &gt; 0: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tmp_result = [ele + [arr[i]] for ele in tmp_result]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result.extend(tmp_result)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 tgt - arr[i] == 0: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result.append([arr[i]])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return result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combinationSum(candidates, 7)</w:t>
      </w:r>
    </w:p>
    <w:p w:rsidR="00000000" w:rsidDel="00000000" w:rsidP="00000000" w:rsidRDefault="00000000" w:rsidRPr="00000000" w14:paraId="00000039">
      <w:pPr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Flatten list. A list may contain another list as its element. Flatten the list.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flatten_list(lst):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res = []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def flatten(sublst):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ele in sublst: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isinstance(ele, list):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flatten(ele)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res.append(ele)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flatten(lst)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return res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= [[[1,2]], [3,4]]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print(flatten_list(a))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