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F20" w:rsidRDefault="00365F20" w:rsidP="00365F20">
      <w:bookmarkStart w:id="0" w:name="_Hlk4653671"/>
      <w:bookmarkStart w:id="1" w:name="_Hlk4653954"/>
      <w:bookmarkEnd w:id="0"/>
    </w:p>
    <w:p w:rsidR="002F50D4" w:rsidRPr="00531455" w:rsidRDefault="002F50D4" w:rsidP="002F50D4">
      <w:pPr>
        <w:pStyle w:val="Ttulo1"/>
        <w:jc w:val="center"/>
        <w:rPr>
          <w:rFonts w:ascii="Arial" w:hAnsi="Arial" w:cs="Arial"/>
        </w:rPr>
      </w:pPr>
      <w:bookmarkStart w:id="2" w:name="_Toc3149938"/>
      <w:r w:rsidRPr="00531455">
        <w:rPr>
          <w:rFonts w:ascii="Arial" w:hAnsi="Arial" w:cs="Arial"/>
        </w:rPr>
        <w:t>Entrevista-Señor Rector</w:t>
      </w:r>
      <w:bookmarkEnd w:id="2"/>
    </w:p>
    <w:p w:rsidR="002F50D4" w:rsidRPr="00531455" w:rsidRDefault="002F50D4" w:rsidP="002F50D4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Servicio Nacional de A</w:t>
      </w:r>
      <w:bookmarkStart w:id="3" w:name="_GoBack"/>
      <w:bookmarkEnd w:id="3"/>
      <w:r w:rsidRPr="00531455">
        <w:rPr>
          <w:b/>
          <w:i/>
          <w:color w:val="009900"/>
          <w:sz w:val="24"/>
          <w:szCs w:val="24"/>
        </w:rPr>
        <w:t>prendizaje SENA</w:t>
      </w:r>
    </w:p>
    <w:p w:rsidR="002F50D4" w:rsidRPr="00531455" w:rsidRDefault="002F50D4" w:rsidP="002F50D4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  <w:r w:rsidRPr="00531455">
        <w:rPr>
          <w:b/>
          <w:i/>
          <w:color w:val="009900"/>
          <w:sz w:val="24"/>
          <w:szCs w:val="24"/>
        </w:rPr>
        <w:t>Centro de Electricidad, Electrónica y Telecomunicaciones.</w:t>
      </w:r>
    </w:p>
    <w:p w:rsidR="002F50D4" w:rsidRPr="00531455" w:rsidRDefault="002F50D4" w:rsidP="002F50D4">
      <w:pPr>
        <w:spacing w:line="256" w:lineRule="auto"/>
        <w:jc w:val="center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Proyecto Orden de inventario Sistematizado – Institución Educativa</w:t>
      </w:r>
      <w:r w:rsidR="00734C48">
        <w:rPr>
          <w:i/>
          <w:sz w:val="24"/>
          <w:szCs w:val="24"/>
        </w:rPr>
        <w:t xml:space="preserve"> Julio Cesar</w:t>
      </w:r>
      <w:r w:rsidR="006B68C5">
        <w:rPr>
          <w:i/>
          <w:sz w:val="24"/>
          <w:szCs w:val="24"/>
        </w:rPr>
        <w:t xml:space="preserve"> </w:t>
      </w:r>
      <w:r w:rsidR="00734C48">
        <w:rPr>
          <w:i/>
          <w:sz w:val="24"/>
          <w:szCs w:val="24"/>
        </w:rPr>
        <w:t>Turbay Ayala</w:t>
      </w:r>
      <w:r w:rsidRPr="00531455">
        <w:rPr>
          <w:i/>
          <w:sz w:val="24"/>
          <w:szCs w:val="24"/>
        </w:rPr>
        <w:t xml:space="preserve"> </w:t>
      </w:r>
    </w:p>
    <w:p w:rsidR="002F50D4" w:rsidRPr="00531455" w:rsidRDefault="002F50D4" w:rsidP="002F50D4">
      <w:pPr>
        <w:jc w:val="center"/>
        <w:rPr>
          <w:i/>
          <w:sz w:val="24"/>
          <w:szCs w:val="24"/>
          <w:u w:val="single"/>
        </w:rPr>
      </w:pPr>
    </w:p>
    <w:p w:rsidR="002F50D4" w:rsidRPr="00531455" w:rsidRDefault="002F50D4" w:rsidP="002F50D4">
      <w:pPr>
        <w:spacing w:line="256" w:lineRule="auto"/>
        <w:jc w:val="center"/>
        <w:rPr>
          <w:b/>
          <w:i/>
          <w:color w:val="009900"/>
          <w:sz w:val="24"/>
          <w:szCs w:val="24"/>
        </w:rPr>
      </w:pP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2055"/>
        <w:gridCol w:w="2010"/>
        <w:gridCol w:w="1905"/>
      </w:tblGrid>
      <w:tr w:rsidR="002F50D4" w:rsidRPr="00531455" w:rsidTr="007A73DE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D4" w:rsidRPr="00531455" w:rsidRDefault="002F50D4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Proyecto:</w:t>
            </w:r>
          </w:p>
        </w:tc>
        <w:tc>
          <w:tcPr>
            <w:tcW w:w="597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D4" w:rsidRPr="00531455" w:rsidRDefault="002F50D4" w:rsidP="007A73DE">
            <w:pPr>
              <w:jc w:val="center"/>
              <w:rPr>
                <w:sz w:val="24"/>
                <w:szCs w:val="24"/>
              </w:rPr>
            </w:pPr>
            <w:r w:rsidRPr="00531455">
              <w:rPr>
                <w:sz w:val="24"/>
                <w:szCs w:val="24"/>
              </w:rPr>
              <w:t>Orden de Inventario Sistematizado</w:t>
            </w:r>
          </w:p>
        </w:tc>
      </w:tr>
      <w:tr w:rsidR="002F50D4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D4" w:rsidRPr="00531455" w:rsidRDefault="002F50D4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Nombre y Apellidos:</w:t>
            </w:r>
          </w:p>
        </w:tc>
        <w:tc>
          <w:tcPr>
            <w:tcW w:w="597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0D4" w:rsidRPr="00376F2C" w:rsidRDefault="00376F2C" w:rsidP="007A73DE">
            <w:pPr>
              <w:jc w:val="center"/>
              <w:rPr>
                <w:i/>
                <w:sz w:val="24"/>
                <w:szCs w:val="24"/>
              </w:rPr>
            </w:pPr>
            <w:r w:rsidRPr="00376F2C">
              <w:rPr>
                <w:i/>
                <w:sz w:val="24"/>
                <w:szCs w:val="24"/>
              </w:rPr>
              <w:t>Gerardo Rodríguez Nivia</w:t>
            </w:r>
            <w:r w:rsidR="002F50D4" w:rsidRPr="00376F2C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6B68C5" w:rsidRPr="00531455" w:rsidTr="007A73DE">
        <w:trPr>
          <w:trHeight w:val="480"/>
        </w:trPr>
        <w:tc>
          <w:tcPr>
            <w:tcW w:w="28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C5" w:rsidRPr="00531455" w:rsidRDefault="006B68C5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Fecha: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C5" w:rsidRPr="00531455" w:rsidRDefault="006B68C5" w:rsidP="007A7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531455">
              <w:rPr>
                <w:sz w:val="24"/>
                <w:szCs w:val="24"/>
              </w:rPr>
              <w:t>/03/2019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C5" w:rsidRPr="00531455" w:rsidRDefault="006B68C5" w:rsidP="007A73DE">
            <w:pPr>
              <w:jc w:val="center"/>
              <w:rPr>
                <w:b/>
                <w:sz w:val="24"/>
                <w:szCs w:val="24"/>
              </w:rPr>
            </w:pPr>
            <w:r w:rsidRPr="00531455">
              <w:rPr>
                <w:b/>
                <w:sz w:val="24"/>
                <w:szCs w:val="24"/>
              </w:rPr>
              <w:t>Hora: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8C5" w:rsidRPr="00531455" w:rsidRDefault="006B68C5" w:rsidP="007A73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9:43 am</w:t>
            </w:r>
          </w:p>
        </w:tc>
      </w:tr>
    </w:tbl>
    <w:p w:rsidR="002F50D4" w:rsidRPr="00531455" w:rsidRDefault="002F50D4" w:rsidP="002F50D4">
      <w:pPr>
        <w:jc w:val="center"/>
        <w:rPr>
          <w:sz w:val="24"/>
          <w:szCs w:val="24"/>
        </w:rPr>
      </w:pPr>
      <w:r w:rsidRPr="00531455">
        <w:rPr>
          <w:sz w:val="24"/>
          <w:szCs w:val="24"/>
        </w:rPr>
        <w:t xml:space="preserve"> </w:t>
      </w:r>
    </w:p>
    <w:p w:rsidR="002F50D4" w:rsidRPr="00531455" w:rsidRDefault="002F50D4" w:rsidP="002F50D4">
      <w:pPr>
        <w:jc w:val="center"/>
        <w:rPr>
          <w:i/>
          <w:sz w:val="24"/>
          <w:szCs w:val="24"/>
          <w:u w:val="single"/>
        </w:rPr>
      </w:pPr>
    </w:p>
    <w:p w:rsidR="002F50D4" w:rsidRPr="00531455" w:rsidRDefault="002F50D4" w:rsidP="002F50D4">
      <w:pPr>
        <w:jc w:val="center"/>
        <w:rPr>
          <w:i/>
          <w:sz w:val="24"/>
          <w:szCs w:val="24"/>
          <w:u w:val="single"/>
        </w:rPr>
      </w:pP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1. ¿Usted conoce el tipo de inventario que se está manejando es su institución educativa?</w:t>
      </w:r>
    </w:p>
    <w:p w:rsidR="00376F2C" w:rsidRDefault="00376F2C" w:rsidP="002F50D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</w:t>
      </w:r>
    </w:p>
    <w:p w:rsidR="002F50D4" w:rsidRPr="00376F2C" w:rsidRDefault="00376F2C" w:rsidP="002F50D4">
      <w:pPr>
        <w:rPr>
          <w:b/>
          <w:i/>
          <w:sz w:val="24"/>
          <w:szCs w:val="24"/>
        </w:rPr>
      </w:pPr>
      <w:r w:rsidRPr="00376F2C">
        <w:rPr>
          <w:b/>
          <w:i/>
          <w:sz w:val="24"/>
          <w:szCs w:val="24"/>
        </w:rPr>
        <w:t xml:space="preserve">      Si, si tiene, pero no es muy eficiente.</w:t>
      </w:r>
    </w:p>
    <w:p w:rsidR="00376F2C" w:rsidRDefault="00376F2C" w:rsidP="002F50D4">
      <w:pPr>
        <w:ind w:left="360"/>
        <w:rPr>
          <w:i/>
          <w:sz w:val="24"/>
          <w:szCs w:val="24"/>
        </w:rPr>
      </w:pP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2. ¿Quién estará a cargo de la implementación del sistema OIS??</w:t>
      </w:r>
    </w:p>
    <w:p w:rsidR="00376F2C" w:rsidRDefault="002F50D4" w:rsidP="002F50D4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    </w:t>
      </w:r>
      <w:r w:rsidR="00376F2C">
        <w:rPr>
          <w:i/>
          <w:sz w:val="24"/>
          <w:szCs w:val="24"/>
        </w:rPr>
        <w:t xml:space="preserve">   </w:t>
      </w:r>
    </w:p>
    <w:p w:rsidR="002F50D4" w:rsidRPr="00376F2C" w:rsidRDefault="00376F2C" w:rsidP="002F50D4">
      <w:pPr>
        <w:rPr>
          <w:i/>
          <w:sz w:val="24"/>
          <w:szCs w:val="24"/>
        </w:rPr>
      </w:pPr>
      <w:r w:rsidRPr="00376F2C">
        <w:rPr>
          <w:b/>
          <w:i/>
          <w:sz w:val="24"/>
          <w:szCs w:val="24"/>
        </w:rPr>
        <w:t xml:space="preserve">      La jefe de inventarios de la institución</w:t>
      </w:r>
      <w:r>
        <w:rPr>
          <w:i/>
          <w:sz w:val="24"/>
          <w:szCs w:val="24"/>
        </w:rPr>
        <w:t>.</w:t>
      </w:r>
      <w:r w:rsidRPr="00376F2C">
        <w:rPr>
          <w:i/>
          <w:sz w:val="24"/>
          <w:szCs w:val="24"/>
        </w:rPr>
        <w:t xml:space="preserve"> </w:t>
      </w:r>
    </w:p>
    <w:p w:rsidR="002F50D4" w:rsidRPr="00531455" w:rsidRDefault="002F50D4" w:rsidP="002F50D4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</w:t>
      </w:r>
    </w:p>
    <w:p w:rsidR="002F50D4" w:rsidRPr="00531455" w:rsidRDefault="002F50D4" w:rsidP="002F50D4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 </w:t>
      </w: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3. ¿Está de acuerdo, con la implementación de un hosting, para que el sistema OIS sea más práctico al momento de utilizarlo?</w:t>
      </w:r>
    </w:p>
    <w:p w:rsidR="00376F2C" w:rsidRDefault="00376F2C" w:rsidP="002F50D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</w:t>
      </w:r>
    </w:p>
    <w:p w:rsidR="002F50D4" w:rsidRPr="00376F2C" w:rsidRDefault="00376F2C" w:rsidP="002F50D4">
      <w:pPr>
        <w:rPr>
          <w:b/>
          <w:i/>
          <w:sz w:val="24"/>
          <w:szCs w:val="24"/>
        </w:rPr>
      </w:pPr>
      <w:r w:rsidRPr="00376F2C">
        <w:rPr>
          <w:b/>
          <w:i/>
          <w:sz w:val="24"/>
          <w:szCs w:val="24"/>
        </w:rPr>
        <w:t xml:space="preserve">       El hosting es totalmente necesario el buen funcionamiento de la página</w:t>
      </w:r>
      <w:r>
        <w:rPr>
          <w:b/>
          <w:i/>
          <w:sz w:val="24"/>
          <w:szCs w:val="24"/>
        </w:rPr>
        <w:t>.</w:t>
      </w:r>
      <w:r w:rsidRPr="00376F2C">
        <w:rPr>
          <w:b/>
          <w:i/>
          <w:sz w:val="24"/>
          <w:szCs w:val="24"/>
        </w:rPr>
        <w:t xml:space="preserve"> </w:t>
      </w:r>
    </w:p>
    <w:p w:rsidR="002F50D4" w:rsidRPr="00531455" w:rsidRDefault="002F50D4" w:rsidP="002F50D4">
      <w:pPr>
        <w:rPr>
          <w:i/>
          <w:sz w:val="24"/>
          <w:szCs w:val="24"/>
        </w:rPr>
      </w:pP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4. ¿Hay algún tipo de inventario externo, que posea la institución educativa?</w:t>
      </w:r>
    </w:p>
    <w:p w:rsidR="002F50D4" w:rsidRDefault="00376F2C" w:rsidP="002F50D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</w:p>
    <w:p w:rsidR="00376F2C" w:rsidRPr="00376F2C" w:rsidRDefault="00376F2C" w:rsidP="002F50D4">
      <w:pPr>
        <w:rPr>
          <w:b/>
          <w:i/>
          <w:sz w:val="24"/>
          <w:szCs w:val="24"/>
        </w:rPr>
      </w:pPr>
      <w:r w:rsidRPr="00376F2C">
        <w:rPr>
          <w:b/>
          <w:i/>
          <w:sz w:val="24"/>
          <w:szCs w:val="24"/>
        </w:rPr>
        <w:t xml:space="preserve">        La institución actualmente no cuenta con sistemas externos</w:t>
      </w:r>
      <w:r>
        <w:rPr>
          <w:b/>
          <w:i/>
          <w:sz w:val="24"/>
          <w:szCs w:val="24"/>
        </w:rPr>
        <w:t>.</w:t>
      </w:r>
      <w:r w:rsidRPr="00376F2C">
        <w:rPr>
          <w:b/>
          <w:i/>
          <w:sz w:val="24"/>
          <w:szCs w:val="24"/>
        </w:rPr>
        <w:t xml:space="preserve">       </w:t>
      </w: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5. ¿Conoce la calidad del mobiliario, que maneja su institución educativa?</w:t>
      </w:r>
    </w:p>
    <w:p w:rsidR="002F50D4" w:rsidRDefault="00376F2C" w:rsidP="002F50D4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</w:t>
      </w:r>
    </w:p>
    <w:p w:rsidR="00376F2C" w:rsidRPr="00904038" w:rsidRDefault="00376F2C" w:rsidP="002F50D4">
      <w:pPr>
        <w:rPr>
          <w:b/>
          <w:i/>
          <w:sz w:val="24"/>
          <w:szCs w:val="24"/>
        </w:rPr>
      </w:pPr>
      <w:r w:rsidRPr="00904038">
        <w:rPr>
          <w:b/>
          <w:i/>
          <w:sz w:val="24"/>
          <w:szCs w:val="24"/>
        </w:rPr>
        <w:t xml:space="preserve">        </w:t>
      </w:r>
      <w:r w:rsidR="00904038" w:rsidRPr="00904038">
        <w:rPr>
          <w:b/>
          <w:i/>
          <w:sz w:val="24"/>
          <w:szCs w:val="24"/>
        </w:rPr>
        <w:t xml:space="preserve">Si tengo conocimiento, pero muy básico.   </w:t>
      </w:r>
    </w:p>
    <w:p w:rsidR="00904038" w:rsidRDefault="00904038" w:rsidP="002F50D4">
      <w:pPr>
        <w:ind w:left="360"/>
        <w:rPr>
          <w:i/>
          <w:sz w:val="24"/>
          <w:szCs w:val="24"/>
        </w:rPr>
      </w:pPr>
    </w:p>
    <w:p w:rsidR="002F50D4" w:rsidRPr="00531455" w:rsidRDefault="002F50D4" w:rsidP="002F50D4">
      <w:pPr>
        <w:ind w:left="360"/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lastRenderedPageBreak/>
        <w:t>6. ¿Hay algún tipo de documento o de normas, el cual se debe implementar en los elementos que hacen parte del inventario?</w:t>
      </w:r>
    </w:p>
    <w:p w:rsidR="00904038" w:rsidRDefault="00904038" w:rsidP="002F50D4">
      <w:pPr>
        <w:rPr>
          <w:i/>
          <w:sz w:val="24"/>
          <w:szCs w:val="24"/>
        </w:rPr>
      </w:pPr>
    </w:p>
    <w:p w:rsidR="00904038" w:rsidRPr="00904038" w:rsidRDefault="00904038" w:rsidP="002F50D4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</w:t>
      </w:r>
      <w:r w:rsidRPr="00904038">
        <w:rPr>
          <w:b/>
          <w:i/>
          <w:sz w:val="24"/>
          <w:szCs w:val="24"/>
        </w:rPr>
        <w:t>Las normas de inventarios para colegios públicos, la cual se puede encontrar   más información en la Alcaldía de Soacha.</w:t>
      </w:r>
      <w:r w:rsidRPr="00904038">
        <w:rPr>
          <w:b/>
          <w:i/>
          <w:sz w:val="24"/>
          <w:szCs w:val="24"/>
        </w:rPr>
        <w:tab/>
        <w:t xml:space="preserve">      </w:t>
      </w:r>
    </w:p>
    <w:p w:rsidR="002F50D4" w:rsidRPr="00531455" w:rsidRDefault="002F50D4" w:rsidP="002F50D4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</w:t>
      </w:r>
    </w:p>
    <w:p w:rsidR="002F50D4" w:rsidRPr="00531455" w:rsidRDefault="002F50D4" w:rsidP="002F50D4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>7. ¿</w:t>
      </w:r>
      <w:r w:rsidR="00E978CC">
        <w:rPr>
          <w:i/>
          <w:sz w:val="24"/>
          <w:szCs w:val="24"/>
        </w:rPr>
        <w:t>Usted conoce que procedimiento se realiza cuando el mobiliario de la institución se avería</w:t>
      </w:r>
      <w:r w:rsidRPr="00531455">
        <w:rPr>
          <w:i/>
          <w:sz w:val="24"/>
          <w:szCs w:val="24"/>
        </w:rPr>
        <w:t>?</w:t>
      </w:r>
    </w:p>
    <w:p w:rsidR="00C403DB" w:rsidRDefault="002F50D4" w:rsidP="00C403DB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   </w:t>
      </w:r>
      <w:r w:rsidR="00C403DB" w:rsidRPr="00531455">
        <w:rPr>
          <w:i/>
          <w:sz w:val="24"/>
          <w:szCs w:val="24"/>
        </w:rPr>
        <w:t xml:space="preserve">       </w:t>
      </w:r>
    </w:p>
    <w:p w:rsidR="00904038" w:rsidRPr="00904038" w:rsidRDefault="00904038" w:rsidP="00C403DB">
      <w:pPr>
        <w:rPr>
          <w:b/>
          <w:i/>
          <w:sz w:val="24"/>
          <w:szCs w:val="24"/>
        </w:rPr>
      </w:pPr>
      <w:r w:rsidRPr="00904038">
        <w:rPr>
          <w:b/>
          <w:i/>
          <w:sz w:val="24"/>
          <w:szCs w:val="24"/>
        </w:rPr>
        <w:t>Se intenta recuperar el mobiliario o fácilmente se le da de baja.</w:t>
      </w:r>
    </w:p>
    <w:p w:rsidR="002F50D4" w:rsidRPr="00531455" w:rsidRDefault="002F50D4" w:rsidP="00C403DB">
      <w:pPr>
        <w:rPr>
          <w:i/>
          <w:sz w:val="24"/>
          <w:szCs w:val="24"/>
        </w:rPr>
      </w:pPr>
    </w:p>
    <w:p w:rsidR="00773CF0" w:rsidRDefault="00C403DB" w:rsidP="002F50D4">
      <w:r>
        <w:t>8- ¿</w:t>
      </w:r>
      <w:r w:rsidR="00E978CC">
        <w:t>Conoce usted acerca de cada cuanto se le realiza un chequeo al mobiliario de la institución</w:t>
      </w:r>
      <w:r>
        <w:t>?</w:t>
      </w:r>
    </w:p>
    <w:p w:rsidR="00904038" w:rsidRDefault="00904038" w:rsidP="002F50D4">
      <w:pPr>
        <w:rPr>
          <w:i/>
          <w:sz w:val="24"/>
          <w:szCs w:val="24"/>
        </w:rPr>
      </w:pPr>
    </w:p>
    <w:p w:rsidR="00C403DB" w:rsidRPr="00904038" w:rsidRDefault="00904038" w:rsidP="002F50D4">
      <w:pPr>
        <w:rPr>
          <w:b/>
        </w:rPr>
      </w:pPr>
      <w:r w:rsidRPr="00904038">
        <w:rPr>
          <w:b/>
          <w:i/>
          <w:sz w:val="24"/>
          <w:szCs w:val="24"/>
        </w:rPr>
        <w:t xml:space="preserve">Semestralmente </w:t>
      </w:r>
    </w:p>
    <w:p w:rsidR="00904038" w:rsidRDefault="00904038" w:rsidP="002F50D4"/>
    <w:p w:rsidR="00C403DB" w:rsidRDefault="002F4341" w:rsidP="002F50D4">
      <w:r>
        <w:rPr>
          <w:i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4383C8">
            <wp:simplePos x="0" y="0"/>
            <wp:positionH relativeFrom="column">
              <wp:posOffset>2920365</wp:posOffset>
            </wp:positionH>
            <wp:positionV relativeFrom="paragraph">
              <wp:posOffset>77470</wp:posOffset>
            </wp:positionV>
            <wp:extent cx="1424940" cy="3515995"/>
            <wp:effectExtent l="2222" t="0" r="6033" b="6032"/>
            <wp:wrapTight wrapText="bothSides">
              <wp:wrapPolygon edited="0">
                <wp:start x="21566" y="-14"/>
                <wp:lineTo x="197" y="-14"/>
                <wp:lineTo x="197" y="21520"/>
                <wp:lineTo x="21566" y="21520"/>
                <wp:lineTo x="21566" y="-14"/>
              </wp:wrapPolygon>
            </wp:wrapTight>
            <wp:docPr id="1" name="Imagen 1" descr="C:\Users\luchi\Desktop\Firma R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hi\Desktop\Firma R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82" r="19769"/>
                    <a:stretch/>
                  </pic:blipFill>
                  <pic:spPr bwMode="auto">
                    <a:xfrm rot="16200000">
                      <a:off x="0" y="0"/>
                      <a:ext cx="142494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03DB">
        <w:t>9- ¿</w:t>
      </w:r>
      <w:r w:rsidR="00904038">
        <w:t xml:space="preserve">De qué manera le gustaría ingresar al sistema </w:t>
      </w:r>
      <w:r w:rsidR="00E978CC">
        <w:t>OIS?</w:t>
      </w:r>
    </w:p>
    <w:p w:rsidR="00C403DB" w:rsidRDefault="00C403DB" w:rsidP="00C403DB">
      <w:pPr>
        <w:rPr>
          <w:i/>
          <w:sz w:val="24"/>
          <w:szCs w:val="24"/>
        </w:rPr>
      </w:pPr>
      <w:r w:rsidRPr="00531455">
        <w:rPr>
          <w:i/>
          <w:sz w:val="24"/>
          <w:szCs w:val="24"/>
        </w:rPr>
        <w:t xml:space="preserve">       </w:t>
      </w:r>
    </w:p>
    <w:p w:rsidR="00904038" w:rsidRPr="00904038" w:rsidRDefault="00904038" w:rsidP="00C403DB">
      <w:pPr>
        <w:rPr>
          <w:b/>
          <w:i/>
          <w:sz w:val="24"/>
          <w:szCs w:val="24"/>
        </w:rPr>
      </w:pPr>
      <w:r w:rsidRPr="00904038">
        <w:rPr>
          <w:b/>
          <w:i/>
          <w:sz w:val="24"/>
          <w:szCs w:val="24"/>
        </w:rPr>
        <w:t>Una clase privada</w:t>
      </w:r>
    </w:p>
    <w:p w:rsidR="00C403DB" w:rsidRDefault="00C403DB" w:rsidP="002F50D4"/>
    <w:p w:rsidR="00904038" w:rsidRDefault="00904038" w:rsidP="002F50D4"/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</w:p>
    <w:p w:rsidR="00C403DB" w:rsidRDefault="00C403DB" w:rsidP="00C403DB">
      <w:pPr>
        <w:rPr>
          <w:i/>
          <w:sz w:val="24"/>
          <w:szCs w:val="24"/>
        </w:rPr>
      </w:pPr>
      <w:r>
        <w:rPr>
          <w:i/>
          <w:sz w:val="24"/>
          <w:szCs w:val="24"/>
        </w:rPr>
        <w:t>Firma:___________</w:t>
      </w:r>
    </w:p>
    <w:p w:rsidR="00C403DB" w:rsidRPr="00531455" w:rsidRDefault="00C403DB" w:rsidP="00C403DB">
      <w:pPr>
        <w:rPr>
          <w:i/>
          <w:sz w:val="24"/>
          <w:szCs w:val="24"/>
        </w:rPr>
      </w:pPr>
    </w:p>
    <w:p w:rsidR="002F4341" w:rsidRDefault="002F4341" w:rsidP="002F50D4">
      <w:pPr>
        <w:rPr>
          <w:i/>
          <w:noProof/>
          <w:sz w:val="24"/>
          <w:szCs w:val="24"/>
        </w:rPr>
      </w:pPr>
    </w:p>
    <w:bookmarkEnd w:id="1"/>
    <w:p w:rsidR="00C403DB" w:rsidRDefault="00C403DB" w:rsidP="002F50D4"/>
    <w:sectPr w:rsidR="00C40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333DE"/>
    <w:multiLevelType w:val="hybridMultilevel"/>
    <w:tmpl w:val="565C66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20"/>
    <w:rsid w:val="001E30A5"/>
    <w:rsid w:val="002F4341"/>
    <w:rsid w:val="002F50D4"/>
    <w:rsid w:val="003305DF"/>
    <w:rsid w:val="00365F20"/>
    <w:rsid w:val="00376F2C"/>
    <w:rsid w:val="004A3451"/>
    <w:rsid w:val="005E161A"/>
    <w:rsid w:val="006B68C5"/>
    <w:rsid w:val="00734C48"/>
    <w:rsid w:val="00773CF0"/>
    <w:rsid w:val="00904038"/>
    <w:rsid w:val="00C403DB"/>
    <w:rsid w:val="00DE1741"/>
    <w:rsid w:val="00E978CC"/>
    <w:rsid w:val="00EF5678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7293"/>
  <w15:chartTrackingRefBased/>
  <w15:docId w15:val="{480F2959-B2C6-40D0-930C-DD2A807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50D4"/>
    <w:pPr>
      <w:spacing w:after="0" w:line="276" w:lineRule="auto"/>
    </w:pPr>
    <w:rPr>
      <w:rFonts w:ascii="Arial" w:eastAsia="Arial" w:hAnsi="Arial" w:cs="Arial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F50D4"/>
    <w:pPr>
      <w:keepNext/>
      <w:keepLines/>
      <w:spacing w:before="60" w:after="60" w:line="240" w:lineRule="auto"/>
      <w:outlineLvl w:val="0"/>
    </w:pPr>
    <w:rPr>
      <w:rFonts w:ascii="Merriweather" w:eastAsia="Merriweather" w:hAnsi="Merriweather" w:cs="Merriweather"/>
      <w:i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F50D4"/>
    <w:rPr>
      <w:rFonts w:ascii="Merriweather" w:eastAsia="Merriweather" w:hAnsi="Merriweather" w:cs="Merriweather"/>
      <w:i/>
      <w:sz w:val="24"/>
      <w:szCs w:val="24"/>
      <w:u w:val="single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3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341"/>
    <w:rPr>
      <w:rFonts w:ascii="Segoe UI" w:eastAsia="Arial" w:hAnsi="Segoe UI" w:cs="Segoe UI"/>
      <w:sz w:val="18"/>
      <w:szCs w:val="1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Gamba Russi</dc:creator>
  <cp:keywords/>
  <dc:description/>
  <cp:lastModifiedBy>APRENDIZ</cp:lastModifiedBy>
  <cp:revision>12</cp:revision>
  <dcterms:created xsi:type="dcterms:W3CDTF">2019-03-10T21:58:00Z</dcterms:created>
  <dcterms:modified xsi:type="dcterms:W3CDTF">2019-03-28T13:56:00Z</dcterms:modified>
</cp:coreProperties>
</file>