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8C7751" w:rsidRPr="0059192F" w:rsidRDefault="0059192F" w:rsidP="00AD08CD">
      <w:pPr>
        <w:pStyle w:val="Prrafodelista"/>
        <w:numPr>
          <w:ilvl w:val="0"/>
          <w:numId w:val="6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 xml:space="preserve">Es el </w:t>
      </w:r>
      <w:r w:rsidR="008C7751" w:rsidRPr="0059192F">
        <w:rPr>
          <w:color w:val="7030A0"/>
          <w:lang w:val="es-AR"/>
        </w:rPr>
        <w:t xml:space="preserve">encapsulamiento y el </w:t>
      </w:r>
      <w:proofErr w:type="spellStart"/>
      <w:r w:rsidR="008C7751" w:rsidRPr="0059192F">
        <w:rPr>
          <w:color w:val="7030A0"/>
          <w:lang w:val="es-AR"/>
        </w:rPr>
        <w:t>tag</w:t>
      </w:r>
      <w:proofErr w:type="spellEnd"/>
      <w:r w:rsidR="008C7751" w:rsidRPr="0059192F">
        <w:rPr>
          <w:color w:val="7030A0"/>
          <w:lang w:val="es-AR"/>
        </w:rPr>
        <w:t xml:space="preserve"> de </w:t>
      </w:r>
      <w:proofErr w:type="spellStart"/>
      <w:r w:rsidR="008C7751" w:rsidRPr="0059192F">
        <w:rPr>
          <w:color w:val="7030A0"/>
          <w:lang w:val="es-AR"/>
        </w:rPr>
        <w:t>vlan</w:t>
      </w:r>
      <w:proofErr w:type="spellEnd"/>
      <w:r w:rsidR="008C7751" w:rsidRPr="0059192F">
        <w:rPr>
          <w:color w:val="7030A0"/>
          <w:lang w:val="es-AR"/>
        </w:rPr>
        <w:t xml:space="preserve">, en una misma interfaz puedo generar muchas </w:t>
      </w:r>
      <w:proofErr w:type="spellStart"/>
      <w:r w:rsidR="008C7751" w:rsidRPr="0059192F">
        <w:rPr>
          <w:color w:val="7030A0"/>
          <w:lang w:val="es-AR"/>
        </w:rPr>
        <w:t>subinterfaces</w:t>
      </w:r>
      <w:proofErr w:type="spellEnd"/>
    </w:p>
    <w:p w:rsidR="007257FC" w:rsidRPr="0059192F" w:rsidRDefault="007257FC" w:rsidP="007257FC">
      <w:pPr>
        <w:pStyle w:val="Prrafodelista"/>
        <w:numPr>
          <w:ilvl w:val="0"/>
          <w:numId w:val="1"/>
        </w:numPr>
        <w:rPr>
          <w:strike/>
          <w:lang w:val="es-AR"/>
        </w:rPr>
      </w:pPr>
      <w:r w:rsidRPr="0059192F">
        <w:rPr>
          <w:strike/>
          <w:lang w:val="es-AR"/>
        </w:rPr>
        <w:t>¿Qué direcciones se solapaban con otras redes y cuales no eran direcciones de red?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2E3ABE" w:rsidRPr="0059192F" w:rsidRDefault="002E3ABE" w:rsidP="00AD08CD">
      <w:pPr>
        <w:pStyle w:val="Prrafodelista"/>
        <w:numPr>
          <w:ilvl w:val="0"/>
          <w:numId w:val="5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 xml:space="preserve">El </w:t>
      </w:r>
      <w:proofErr w:type="spellStart"/>
      <w:r w:rsidRPr="0059192F">
        <w:rPr>
          <w:color w:val="7030A0"/>
          <w:lang w:val="es-AR"/>
        </w:rPr>
        <w:t>router</w:t>
      </w:r>
      <w:proofErr w:type="spellEnd"/>
      <w:r w:rsidRPr="0059192F">
        <w:rPr>
          <w:color w:val="7030A0"/>
          <w:lang w:val="es-AR"/>
        </w:rPr>
        <w:t xml:space="preserve"> ID corresponde a una dirección de 32 bits, podemos poner una IP por ejemplo 1.1.1.1. El </w:t>
      </w:r>
      <w:proofErr w:type="spellStart"/>
      <w:r w:rsidRPr="0059192F">
        <w:rPr>
          <w:color w:val="7030A0"/>
          <w:lang w:val="es-AR"/>
        </w:rPr>
        <w:t>Process</w:t>
      </w:r>
      <w:proofErr w:type="spellEnd"/>
      <w:r w:rsidRPr="0059192F">
        <w:rPr>
          <w:color w:val="7030A0"/>
          <w:lang w:val="es-AR"/>
        </w:rPr>
        <w:t xml:space="preserve"> ID identifica el proceso que corre OSPF ya que puede haber </w:t>
      </w:r>
      <w:proofErr w:type="spellStart"/>
      <w:r w:rsidRPr="0059192F">
        <w:rPr>
          <w:color w:val="7030A0"/>
          <w:lang w:val="es-AR"/>
        </w:rPr>
        <w:t>mas</w:t>
      </w:r>
      <w:proofErr w:type="spellEnd"/>
      <w:r w:rsidRPr="0059192F">
        <w:rPr>
          <w:color w:val="7030A0"/>
          <w:lang w:val="es-AR"/>
        </w:rPr>
        <w:t xml:space="preserve"> de uno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AD08CD" w:rsidRPr="00AD08CD" w:rsidRDefault="00AD08CD" w:rsidP="00AD08CD">
      <w:pPr>
        <w:pStyle w:val="Prrafodelista"/>
        <w:numPr>
          <w:ilvl w:val="0"/>
          <w:numId w:val="4"/>
        </w:numPr>
        <w:rPr>
          <w:color w:val="7030A0"/>
          <w:lang w:val="es-AR"/>
        </w:rPr>
      </w:pPr>
      <w:r w:rsidRPr="00AD08CD">
        <w:rPr>
          <w:color w:val="7030A0"/>
          <w:lang w:val="es-AR"/>
        </w:rPr>
        <w:t>Son conexiones directas</w:t>
      </w:r>
    </w:p>
    <w:p w:rsidR="0059192F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  <w:r w:rsidR="008C7751">
        <w:rPr>
          <w:lang w:val="es-AR"/>
        </w:rPr>
        <w:t xml:space="preserve"> </w:t>
      </w:r>
    </w:p>
    <w:p w:rsidR="001861B2" w:rsidRPr="0059192F" w:rsidRDefault="008C7751" w:rsidP="0059192F">
      <w:pPr>
        <w:pStyle w:val="Prrafodelista"/>
        <w:numPr>
          <w:ilvl w:val="0"/>
          <w:numId w:val="3"/>
        </w:numPr>
        <w:rPr>
          <w:color w:val="7030A0"/>
          <w:lang w:val="es-AR"/>
        </w:rPr>
      </w:pPr>
      <w:proofErr w:type="spellStart"/>
      <w:r w:rsidRPr="0059192F">
        <w:rPr>
          <w:color w:val="7030A0"/>
          <w:lang w:val="es-AR"/>
        </w:rPr>
        <w:t>Router</w:t>
      </w:r>
      <w:proofErr w:type="spellEnd"/>
      <w:r w:rsidRPr="0059192F">
        <w:rPr>
          <w:color w:val="7030A0"/>
          <w:lang w:val="es-AR"/>
        </w:rPr>
        <w:t xml:space="preserve"> ON </w:t>
      </w:r>
      <w:proofErr w:type="spellStart"/>
      <w:r w:rsidRPr="0059192F">
        <w:rPr>
          <w:color w:val="7030A0"/>
          <w:lang w:val="es-AR"/>
        </w:rPr>
        <w:t>Stick</w:t>
      </w:r>
      <w:proofErr w:type="spellEnd"/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AD08CD" w:rsidRPr="00AD08CD" w:rsidRDefault="00D91676" w:rsidP="00AD08C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8C7751" w:rsidRPr="0059192F" w:rsidRDefault="008C7751" w:rsidP="00AD08CD">
      <w:pPr>
        <w:pStyle w:val="Prrafodelista"/>
        <w:numPr>
          <w:ilvl w:val="0"/>
          <w:numId w:val="3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 xml:space="preserve">La </w:t>
      </w:r>
      <w:r w:rsidR="0059192F" w:rsidRPr="0059192F">
        <w:rPr>
          <w:color w:val="7030A0"/>
          <w:lang w:val="es-AR"/>
        </w:rPr>
        <w:t>máscara</w:t>
      </w:r>
      <w:r w:rsidRPr="0059192F">
        <w:rPr>
          <w:color w:val="7030A0"/>
          <w:lang w:val="es-AR"/>
        </w:rPr>
        <w:t xml:space="preserve"> </w:t>
      </w:r>
      <w:proofErr w:type="spellStart"/>
      <w:r w:rsidRPr="0059192F">
        <w:rPr>
          <w:color w:val="7030A0"/>
          <w:lang w:val="es-AR"/>
        </w:rPr>
        <w:t>wil</w:t>
      </w:r>
      <w:r w:rsidR="0059192F" w:rsidRPr="0059192F">
        <w:rPr>
          <w:color w:val="7030A0"/>
          <w:lang w:val="es-AR"/>
        </w:rPr>
        <w:t>d</w:t>
      </w:r>
      <w:r w:rsidRPr="0059192F">
        <w:rPr>
          <w:color w:val="7030A0"/>
          <w:lang w:val="es-AR"/>
        </w:rPr>
        <w:t>card</w:t>
      </w:r>
      <w:proofErr w:type="spellEnd"/>
      <w:r w:rsidRPr="0059192F">
        <w:rPr>
          <w:color w:val="7030A0"/>
          <w:lang w:val="es-AR"/>
        </w:rPr>
        <w:t xml:space="preserve"> es una</w:t>
      </w:r>
      <w:r w:rsidR="0059192F" w:rsidRPr="0059192F">
        <w:rPr>
          <w:color w:val="7030A0"/>
          <w:lang w:val="es-AR"/>
        </w:rPr>
        <w:t xml:space="preserve"> máscara de subred, pero con los binarios invertidos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59192F" w:rsidRPr="0059192F" w:rsidRDefault="0059192F" w:rsidP="0059192F">
      <w:pPr>
        <w:pStyle w:val="Prrafodelista"/>
        <w:numPr>
          <w:ilvl w:val="0"/>
          <w:numId w:val="2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>EIGRP usa el algoritmo DUAL, por eso la letra D en la tabla de enrutamiento</w:t>
      </w:r>
    </w:p>
    <w:p w:rsidR="0059192F" w:rsidRPr="0059192F" w:rsidRDefault="0059192F" w:rsidP="0059192F">
      <w:pPr>
        <w:pStyle w:val="Prrafodelista"/>
        <w:numPr>
          <w:ilvl w:val="0"/>
          <w:numId w:val="2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 xml:space="preserve">EIGRP es un protocolo </w:t>
      </w:r>
      <w:proofErr w:type="spellStart"/>
      <w:r w:rsidRPr="0059192F">
        <w:rPr>
          <w:color w:val="7030A0"/>
          <w:lang w:val="es-AR"/>
        </w:rPr>
        <w:t>dinamico</w:t>
      </w:r>
      <w:proofErr w:type="spellEnd"/>
      <w:r w:rsidRPr="0059192F">
        <w:rPr>
          <w:color w:val="7030A0"/>
          <w:lang w:val="es-AR"/>
        </w:rPr>
        <w:t xml:space="preserve"> cuyo propietario es Cisco</w:t>
      </w:r>
    </w:p>
    <w:p w:rsidR="008C7751" w:rsidRPr="0059192F" w:rsidRDefault="0059192F" w:rsidP="00B67062">
      <w:pPr>
        <w:pStyle w:val="Prrafodelista"/>
        <w:numPr>
          <w:ilvl w:val="0"/>
          <w:numId w:val="2"/>
        </w:numPr>
        <w:rPr>
          <w:color w:val="7030A0"/>
          <w:lang w:val="es-AR"/>
        </w:rPr>
      </w:pPr>
      <w:r w:rsidRPr="0059192F">
        <w:rPr>
          <w:color w:val="7030A0"/>
          <w:lang w:val="es-AR"/>
        </w:rPr>
        <w:t>Es hibrido entre vector distancia y estado de enlace</w:t>
      </w: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8C7751" w:rsidRPr="0059192F" w:rsidRDefault="006E0E15" w:rsidP="00AD08CD">
      <w:pPr>
        <w:pStyle w:val="Prrafodelista"/>
        <w:numPr>
          <w:ilvl w:val="0"/>
          <w:numId w:val="2"/>
        </w:numPr>
        <w:rPr>
          <w:color w:val="7030A0"/>
          <w:lang w:val="es-AR"/>
        </w:rPr>
      </w:pPr>
      <w:bookmarkStart w:id="0" w:name="_GoBack"/>
      <w:bookmarkEnd w:id="0"/>
      <w:r w:rsidRPr="0059192F">
        <w:rPr>
          <w:color w:val="7030A0"/>
          <w:lang w:val="es-AR"/>
        </w:rPr>
        <w:t xml:space="preserve">Esto sirve para que el </w:t>
      </w:r>
      <w:proofErr w:type="spellStart"/>
      <w:r w:rsidRPr="0059192F">
        <w:rPr>
          <w:color w:val="7030A0"/>
          <w:lang w:val="es-AR"/>
        </w:rPr>
        <w:t>router</w:t>
      </w:r>
      <w:proofErr w:type="spellEnd"/>
      <w:r w:rsidRPr="0059192F">
        <w:rPr>
          <w:color w:val="7030A0"/>
          <w:lang w:val="es-AR"/>
        </w:rPr>
        <w:t xml:space="preserve"> no descarte el paquete</w:t>
      </w:r>
      <w:r w:rsidR="002B1B7F" w:rsidRPr="0059192F">
        <w:rPr>
          <w:color w:val="7030A0"/>
          <w:lang w:val="es-AR"/>
        </w:rPr>
        <w:t xml:space="preserve"> al no poder enviar el paquete por medio de las otras distancias administrativas</w:t>
      </w:r>
    </w:p>
    <w:sectPr w:rsidR="008C7751" w:rsidRPr="00591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055"/>
    <w:multiLevelType w:val="hybridMultilevel"/>
    <w:tmpl w:val="07FA5198"/>
    <w:lvl w:ilvl="0" w:tplc="A1D04B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63AEE"/>
    <w:multiLevelType w:val="hybridMultilevel"/>
    <w:tmpl w:val="18245D46"/>
    <w:lvl w:ilvl="0" w:tplc="9904D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8F339A"/>
    <w:multiLevelType w:val="hybridMultilevel"/>
    <w:tmpl w:val="0B7E41F6"/>
    <w:lvl w:ilvl="0" w:tplc="81AAF3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D52104"/>
    <w:multiLevelType w:val="hybridMultilevel"/>
    <w:tmpl w:val="87402FCE"/>
    <w:lvl w:ilvl="0" w:tplc="96FE20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AC273B"/>
    <w:multiLevelType w:val="hybridMultilevel"/>
    <w:tmpl w:val="378EB0C4"/>
    <w:lvl w:ilvl="0" w:tplc="5ADAAF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2B1B7F"/>
    <w:rsid w:val="002E3ABE"/>
    <w:rsid w:val="00467857"/>
    <w:rsid w:val="0059192F"/>
    <w:rsid w:val="006678B9"/>
    <w:rsid w:val="006E0E15"/>
    <w:rsid w:val="007257FC"/>
    <w:rsid w:val="008C7751"/>
    <w:rsid w:val="009B3F1E"/>
    <w:rsid w:val="00AD08CD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E4BE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2019-10-08T00:58:00Z</dcterms:created>
  <dcterms:modified xsi:type="dcterms:W3CDTF">2019-10-08T00:58:00Z</dcterms:modified>
</cp:coreProperties>
</file>