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71F" w:rsidRPr="00293889" w:rsidRDefault="00C8471F" w:rsidP="00C8471F">
      <w:pPr>
        <w:pStyle w:val="Ttulo1"/>
      </w:pPr>
      <w:bookmarkStart w:id="0" w:name="_Toc399871050"/>
      <w:proofErr w:type="spellStart"/>
      <w:r w:rsidRPr="00293889">
        <w:t>Routing</w:t>
      </w:r>
      <w:proofErr w:type="spellEnd"/>
      <w:r w:rsidRPr="00293889">
        <w:t xml:space="preserve"> dinámico</w:t>
      </w:r>
      <w:bookmarkEnd w:id="0"/>
    </w:p>
    <w:p w:rsidR="00C8471F" w:rsidRPr="00293889" w:rsidRDefault="00C8471F" w:rsidP="00C8471F">
      <w:pPr>
        <w:pStyle w:val="Ttulo2"/>
        <w:rPr>
          <w:rFonts w:cs="Arial"/>
        </w:rPr>
      </w:pPr>
      <w:bookmarkStart w:id="1" w:name="_Toc399871051"/>
      <w:r w:rsidRPr="00293889">
        <w:rPr>
          <w:rFonts w:cs="Arial"/>
        </w:rPr>
        <w:t>Introducción</w:t>
      </w:r>
      <w:bookmarkEnd w:id="1"/>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Las redes de datos que usamos en nuestras vidas cotidianas para aprender, jugar y trabajar varían desde pequeñas redes locales hasta grandes </w:t>
      </w:r>
      <w:proofErr w:type="spellStart"/>
      <w:r w:rsidRPr="00293889">
        <w:rPr>
          <w:rFonts w:ascii="Arial" w:hAnsi="Arial" w:cs="Arial"/>
          <w:color w:val="393536"/>
          <w:sz w:val="20"/>
          <w:szCs w:val="20"/>
        </w:rPr>
        <w:t>internetworks</w:t>
      </w:r>
      <w:proofErr w:type="spellEnd"/>
      <w:r w:rsidRPr="00293889">
        <w:rPr>
          <w:rFonts w:ascii="Arial" w:hAnsi="Arial" w:cs="Arial"/>
          <w:color w:val="393536"/>
          <w:sz w:val="20"/>
          <w:szCs w:val="20"/>
        </w:rPr>
        <w:t xml:space="preserve"> globales. En el hogar, un usuario puede tener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y dos o más computadoras. En el trabajo, una organización probablemente tenga varios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y </w:t>
      </w:r>
      <w:proofErr w:type="spellStart"/>
      <w:r w:rsidRPr="00293889">
        <w:rPr>
          <w:rFonts w:ascii="Arial" w:hAnsi="Arial" w:cs="Arial"/>
          <w:color w:val="393536"/>
          <w:sz w:val="20"/>
          <w:szCs w:val="20"/>
        </w:rPr>
        <w:t>switches</w:t>
      </w:r>
      <w:proofErr w:type="spellEnd"/>
      <w:r w:rsidRPr="00293889">
        <w:rPr>
          <w:rFonts w:ascii="Arial" w:hAnsi="Arial" w:cs="Arial"/>
          <w:color w:val="393536"/>
          <w:sz w:val="20"/>
          <w:szCs w:val="20"/>
        </w:rPr>
        <w:t xml:space="preserve"> para atender las necesidades de comunicación de datos de cientos o hasta miles de computadoras.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reenvían paquetes mediante el uso de la información de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pueden descubrir las rutas hacia las redes remotas de dos maneras: de forma estática y de forma dinámica.</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una red grande con muchas redes y subredes, la configuración y el mantenimiento de rutas estáticas entre dichas redes conllevan una sobrecarga administrativa y operativa. Esta sobrecarga administrativa es especialmente tediosa cuando se producen cambios en la red, como un enlace fuera de servicio o la implementación de una nueva subred. Implementar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puede aliviar la carga de las tareas de configuración y de mantenimiento, además de proporcionar escalabilidad a la red.</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este capítulo, se presentan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se exploran los beneficios de utilizar esta clase de protocolos, la forma en que se clasifican los distintos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y las métricas que utilizan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para determinar la mejor ruta para el tráfico de la red. Entre otros temas que se analizan en este capítulo, se encuentran las características de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y la forma en que se diferencian los distintos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Los profesionales de red deben comprender cuáles son los diferentes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disponibles a fin de decidir fundadamente cuándo utilizar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o estático. También necesitan saber cuál es el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más adecuado en un entorno de red determinado.</w:t>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0D70CE2C" wp14:editId="3BA233BE">
            <wp:extent cx="4076190" cy="3257143"/>
            <wp:effectExtent l="0" t="0" r="635" b="635"/>
            <wp:docPr id="887" name="Imagen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6190" cy="3257143"/>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lastRenderedPageBreak/>
        <w:drawing>
          <wp:inline distT="0" distB="0" distL="0" distR="0" wp14:anchorId="58A7DDFB" wp14:editId="3AFBDDD8">
            <wp:extent cx="3240000" cy="2757767"/>
            <wp:effectExtent l="0" t="0" r="0" b="5080"/>
            <wp:docPr id="888" name="Imagen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0000" cy="2757767"/>
                    </a:xfrm>
                    <a:prstGeom prst="rect">
                      <a:avLst/>
                    </a:prstGeom>
                  </pic:spPr>
                </pic:pic>
              </a:graphicData>
            </a:graphic>
          </wp:inline>
        </w:drawing>
      </w:r>
    </w:p>
    <w:p w:rsidR="00C8471F" w:rsidRPr="00293889" w:rsidRDefault="00C8471F" w:rsidP="00C8471F">
      <w:pPr>
        <w:pStyle w:val="Ttulo2"/>
        <w:rPr>
          <w:rFonts w:cs="Arial"/>
        </w:rPr>
      </w:pPr>
      <w:bookmarkStart w:id="2" w:name="_Toc399871052"/>
      <w:r w:rsidRPr="00293889">
        <w:rPr>
          <w:rFonts w:cs="Arial"/>
        </w:rPr>
        <w:t>Protocolos de enrutamiento dinámico</w:t>
      </w:r>
      <w:bookmarkEnd w:id="2"/>
    </w:p>
    <w:p w:rsidR="00C8471F" w:rsidRPr="00293889" w:rsidRDefault="00C8471F" w:rsidP="00C8471F">
      <w:pPr>
        <w:pStyle w:val="Ttulo3"/>
        <w:rPr>
          <w:rFonts w:cs="Arial"/>
        </w:rPr>
      </w:pPr>
      <w:bookmarkStart w:id="3" w:name="_Toc399871053"/>
      <w:r w:rsidRPr="00293889">
        <w:rPr>
          <w:rFonts w:cs="Arial"/>
        </w:rPr>
        <w:t>Funcionamiento del protocolo de enrutamiento dinámico</w:t>
      </w:r>
      <w:bookmarkEnd w:id="3"/>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se utilizan en el ámbito de las redes desde finales de la década de los ochenta. Uno de los primeros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fue el protocolo de información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(RIP). Si bien el protocolo RIP versión 1 (RIPv1) se lanzó en 1988, ya en 1969 se utilizaban algunos de los algoritmos básicos en dicho protocolo en la </w:t>
      </w:r>
      <w:proofErr w:type="spellStart"/>
      <w:r w:rsidRPr="00293889">
        <w:rPr>
          <w:rFonts w:ascii="Arial" w:hAnsi="Arial" w:cs="Arial"/>
          <w:color w:val="393536"/>
          <w:sz w:val="20"/>
          <w:szCs w:val="20"/>
        </w:rPr>
        <w:t>Advanced</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Research</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Projects</w:t>
      </w:r>
      <w:proofErr w:type="spellEnd"/>
      <w:r w:rsidRPr="00293889">
        <w:rPr>
          <w:rFonts w:ascii="Arial" w:hAnsi="Arial" w:cs="Arial"/>
          <w:color w:val="393536"/>
          <w:sz w:val="20"/>
          <w:szCs w:val="20"/>
        </w:rPr>
        <w:t xml:space="preserve"> Agency Network (ARPANET).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 medida que las redes evolucionaron y se volvieron más complejas, surgieron nuevos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El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RIP se actualizó a RIPv2 a fin de admitir el crecimiento del entorno de red. Sin embargo, la versión más nueva de RIP aún no es escalable a las implementaciones de red más extensas de la actualidad. Con el objetivo de satisfacer las necesidades de las redes más grandes, se desarrollaron dos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el protocolo OSPF (Open </w:t>
      </w:r>
      <w:proofErr w:type="spellStart"/>
      <w:r w:rsidRPr="00293889">
        <w:rPr>
          <w:rFonts w:ascii="Arial" w:hAnsi="Arial" w:cs="Arial"/>
          <w:color w:val="393536"/>
          <w:sz w:val="20"/>
          <w:szCs w:val="20"/>
        </w:rPr>
        <w:t>Shortest</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Path</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First</w:t>
      </w:r>
      <w:proofErr w:type="spellEnd"/>
      <w:r w:rsidRPr="00293889">
        <w:rPr>
          <w:rFonts w:ascii="Arial" w:hAnsi="Arial" w:cs="Arial"/>
          <w:color w:val="393536"/>
          <w:sz w:val="20"/>
          <w:szCs w:val="20"/>
        </w:rPr>
        <w:t xml:space="preserve">) e </w:t>
      </w:r>
      <w:proofErr w:type="spellStart"/>
      <w:r w:rsidRPr="00293889">
        <w:rPr>
          <w:rFonts w:ascii="Arial" w:hAnsi="Arial" w:cs="Arial"/>
          <w:color w:val="393536"/>
          <w:sz w:val="20"/>
          <w:szCs w:val="20"/>
        </w:rPr>
        <w:t>Intermediate</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System</w:t>
      </w:r>
      <w:proofErr w:type="spellEnd"/>
      <w:r w:rsidRPr="00293889">
        <w:rPr>
          <w:rFonts w:ascii="Arial" w:hAnsi="Arial" w:cs="Arial"/>
          <w:color w:val="393536"/>
          <w:sz w:val="20"/>
          <w:szCs w:val="20"/>
        </w:rPr>
        <w:t>-to-</w:t>
      </w:r>
      <w:proofErr w:type="spellStart"/>
      <w:r w:rsidRPr="00293889">
        <w:rPr>
          <w:rFonts w:ascii="Arial" w:hAnsi="Arial" w:cs="Arial"/>
          <w:color w:val="393536"/>
          <w:sz w:val="20"/>
          <w:szCs w:val="20"/>
        </w:rPr>
        <w:t>Intermediate</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System</w:t>
      </w:r>
      <w:proofErr w:type="spellEnd"/>
      <w:r w:rsidRPr="00293889">
        <w:rPr>
          <w:rFonts w:ascii="Arial" w:hAnsi="Arial" w:cs="Arial"/>
          <w:color w:val="393536"/>
          <w:sz w:val="20"/>
          <w:szCs w:val="20"/>
        </w:rPr>
        <w:t xml:space="preserve"> (IS-IS). Cisco desarrolló el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interior (IGRP) e IGRP mejorado (EIGRP), que también tiene buena escalabilidad en implementaciones de redes más grandes.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Asimismo, surgió la necesidad de conectar distintas </w:t>
      </w:r>
      <w:proofErr w:type="spellStart"/>
      <w:r w:rsidRPr="00293889">
        <w:rPr>
          <w:rFonts w:ascii="Arial" w:hAnsi="Arial" w:cs="Arial"/>
          <w:color w:val="393536"/>
          <w:sz w:val="20"/>
          <w:szCs w:val="20"/>
        </w:rPr>
        <w:t>internetworks</w:t>
      </w:r>
      <w:proofErr w:type="spellEnd"/>
      <w:r w:rsidRPr="00293889">
        <w:rPr>
          <w:rFonts w:ascii="Arial" w:hAnsi="Arial" w:cs="Arial"/>
          <w:color w:val="393536"/>
          <w:sz w:val="20"/>
          <w:szCs w:val="20"/>
        </w:rPr>
        <w:t xml:space="preserve"> y proporcionar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ellas. En la actualidad, se utiliza el protocolo de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fronterizo (BGP) entre proveedores de servicios de Internet (ISP). El protocolo BGP también se utiliza entre los ISP y sus clientes privados más grandes para intercambiar información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1, se muestra la línea cronológica de la introducción de los diversos protocolos.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2, se clasifican los protocolos.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Con la llegada de numerosos dispositivos que usan IP para consumidores, el espacio de direccionamiento IPv4 quedó prácticamente agotado, por lo que surgió IPv6. A fin de admitir la comunicación basada en IPv6, se desarrollaron versiones más nuevas de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 (consulte la fila de IPv6 en la ilustración).</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RIP es el más simple de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y, en esta sección, se utiliza para proporcionar un nivel básico de comprensión sobre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6B7A8461" wp14:editId="56356011">
            <wp:extent cx="4190476" cy="914286"/>
            <wp:effectExtent l="0" t="0" r="635" b="635"/>
            <wp:docPr id="889" name="Imagen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0476" cy="914286"/>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protocolos de enrutamiento se usan para facilitar el intercambio de información de enrutamiento entre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Un protocolo de enrutamiento es un conjunto de procesos, algoritmos y mensajes que se usan para intercambiar información de enrutamiento y completar la tabla de enrutamiento con la elección de los mejores caminos que realiza el protocolo. El propósito de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dinámico incluye lo siguiente:</w:t>
      </w:r>
    </w:p>
    <w:p w:rsidR="00C8471F" w:rsidRPr="00293889" w:rsidRDefault="00C8471F" w:rsidP="00C8471F">
      <w:pPr>
        <w:numPr>
          <w:ilvl w:val="0"/>
          <w:numId w:val="2"/>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Descubrir redes remotas</w:t>
      </w:r>
    </w:p>
    <w:p w:rsidR="00C8471F" w:rsidRPr="00293889" w:rsidRDefault="00C8471F" w:rsidP="00C8471F">
      <w:pPr>
        <w:numPr>
          <w:ilvl w:val="0"/>
          <w:numId w:val="3"/>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Mantener la información de enrutamiento actualizada</w:t>
      </w:r>
    </w:p>
    <w:p w:rsidR="00C8471F" w:rsidRPr="00293889" w:rsidRDefault="00C8471F" w:rsidP="00C8471F">
      <w:pPr>
        <w:numPr>
          <w:ilvl w:val="0"/>
          <w:numId w:val="4"/>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Escoger el mejor camino hacia las redes de destino</w:t>
      </w:r>
    </w:p>
    <w:p w:rsidR="00C8471F" w:rsidRPr="00293889" w:rsidRDefault="00C8471F" w:rsidP="00C8471F">
      <w:pPr>
        <w:numPr>
          <w:ilvl w:val="0"/>
          <w:numId w:val="5"/>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Poder encontrar un mejor camino nuevo si la ruta actual deja de estar disponible</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componentes principales de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dinámico incluyen los siguientes:</w:t>
      </w:r>
    </w:p>
    <w:p w:rsidR="00C8471F" w:rsidRPr="00293889" w:rsidRDefault="00C8471F" w:rsidP="00C8471F">
      <w:pPr>
        <w:numPr>
          <w:ilvl w:val="0"/>
          <w:numId w:val="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Estructuras de datos:</w:t>
      </w:r>
      <w:r w:rsidRPr="00293889">
        <w:rPr>
          <w:rFonts w:ascii="Arial" w:eastAsia="Times New Roman" w:hAnsi="Arial" w:cs="Arial"/>
          <w:color w:val="393536"/>
          <w:sz w:val="20"/>
          <w:szCs w:val="20"/>
          <w:lang w:eastAsia="es-CL"/>
        </w:rPr>
        <w:t xml:space="preserve"> por lo general,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utilizan tablas o bases de datos para sus operaciones. Esta información se guarda en la RAM.</w:t>
      </w:r>
    </w:p>
    <w:p w:rsidR="00C8471F" w:rsidRPr="00293889" w:rsidRDefault="00C8471F" w:rsidP="00C8471F">
      <w:pPr>
        <w:numPr>
          <w:ilvl w:val="0"/>
          <w:numId w:val="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Mensajes del protocolo de </w:t>
      </w:r>
      <w:proofErr w:type="spellStart"/>
      <w:proofErr w:type="gramStart"/>
      <w:r w:rsidRPr="00293889">
        <w:rPr>
          <w:rFonts w:ascii="Arial" w:eastAsia="Times New Roman" w:hAnsi="Arial" w:cs="Arial"/>
          <w:b/>
          <w:bCs/>
          <w:color w:val="393536"/>
          <w:sz w:val="20"/>
          <w:szCs w:val="20"/>
          <w:lang w:eastAsia="es-CL"/>
        </w:rPr>
        <w:t>routing:</w:t>
      </w:r>
      <w:r w:rsidRPr="00293889">
        <w:rPr>
          <w:rFonts w:ascii="Arial" w:eastAsia="Times New Roman" w:hAnsi="Arial" w:cs="Arial"/>
          <w:color w:val="393536"/>
          <w:sz w:val="20"/>
          <w:szCs w:val="20"/>
          <w:lang w:eastAsia="es-CL"/>
        </w:rPr>
        <w:t>los</w:t>
      </w:r>
      <w:proofErr w:type="spellEnd"/>
      <w:proofErr w:type="gramEnd"/>
      <w:r w:rsidRPr="00293889">
        <w:rPr>
          <w:rFonts w:ascii="Arial" w:eastAsia="Times New Roman" w:hAnsi="Arial" w:cs="Arial"/>
          <w:color w:val="393536"/>
          <w:sz w:val="20"/>
          <w:szCs w:val="20"/>
          <w:lang w:eastAsia="es-CL"/>
        </w:rPr>
        <w:t xml:space="preserve">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usan varios tipos de mensajes para descubrir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vecinos, intercambiar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y realizar otras tareas para descubrir la red y conservar información precisa acerca de ella.</w:t>
      </w:r>
    </w:p>
    <w:p w:rsidR="00C8471F" w:rsidRPr="00293889" w:rsidRDefault="00C8471F" w:rsidP="00C8471F">
      <w:pPr>
        <w:numPr>
          <w:ilvl w:val="0"/>
          <w:numId w:val="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Algoritmo:</w:t>
      </w:r>
      <w:r w:rsidRPr="00293889">
        <w:rPr>
          <w:rFonts w:ascii="Arial" w:eastAsia="Times New Roman" w:hAnsi="Arial" w:cs="Arial"/>
          <w:color w:val="393536"/>
          <w:sz w:val="20"/>
          <w:szCs w:val="20"/>
          <w:lang w:eastAsia="es-CL"/>
        </w:rPr>
        <w:t> un algoritmo es una lista finita de pasos que se usan para llevar a cabo una tarea. Los protocolos de enrutamiento usan algoritmos para facilitar información de enrutamiento y para determinar el mejor camino.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ilustración, se destacan las estructuras de datos, los mensajes del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y el algoritmo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que utiliza EIGRP.</w:t>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58B35C7E" wp14:editId="73F03253">
            <wp:extent cx="3600000" cy="3017295"/>
            <wp:effectExtent l="0" t="0" r="635" b="0"/>
            <wp:docPr id="890" name="Imagen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3017295"/>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permiten a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compartir información en forma dinámica sobre redes remotas y agregar esa información automáticamente a sus propias tablas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Consulte la animación en la ilustración.</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determinan la mejor ruta hacia cada red y, a continuación, esa ruta se agrega a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Uno de los beneficios principales de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es que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intercambian información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cuando se produce un cambio en la topología. Este intercambio permite a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obtener automáticamente información sobre nuevas redes y también encontrar rutas alternativas cuando se produce una falla de enlace en la red actual.</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comparación con el enrutamiento estático, los protocolos de enrutamiento dinámico requieren menos sobrecarga administrativa. Sin embargo, usar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implica el costo de dedicar parte de los recursos de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 la operación del protocolo, incluidos tiempo de CPU y ancho de banda del enlace de red. Pese a los beneficios del enrutamiento dinámico, el enrutamiento estático aún ocupa su lugar. En algunas ocasiones el enrutamiento estático es más apropiado, mientras </w:t>
      </w:r>
      <w:proofErr w:type="gramStart"/>
      <w:r w:rsidRPr="00293889">
        <w:rPr>
          <w:rFonts w:ascii="Arial" w:hAnsi="Arial" w:cs="Arial"/>
          <w:color w:val="393536"/>
          <w:sz w:val="20"/>
          <w:szCs w:val="20"/>
        </w:rPr>
        <w:t>que</w:t>
      </w:r>
      <w:proofErr w:type="gramEnd"/>
      <w:r w:rsidRPr="00293889">
        <w:rPr>
          <w:rFonts w:ascii="Arial" w:hAnsi="Arial" w:cs="Arial"/>
          <w:color w:val="393536"/>
          <w:sz w:val="20"/>
          <w:szCs w:val="20"/>
        </w:rPr>
        <w:t xml:space="preserve"> en otras, el enrutamiento dinámico es la mejor opción. Las redes con niveles moderados de complejidad pueden tener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 y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configurados.</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60C79136" wp14:editId="631AB695">
            <wp:extent cx="2942609" cy="2160000"/>
            <wp:effectExtent l="0" t="0" r="0" b="0"/>
            <wp:docPr id="891" name="Imagen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2609" cy="2160000"/>
                    </a:xfrm>
                    <a:prstGeom prst="rect">
                      <a:avLst/>
                    </a:prstGeom>
                  </pic:spPr>
                </pic:pic>
              </a:graphicData>
            </a:graphic>
          </wp:inline>
        </w:drawing>
      </w:r>
    </w:p>
    <w:p w:rsidR="00C8471F" w:rsidRPr="00293889" w:rsidRDefault="00C8471F" w:rsidP="00C8471F">
      <w:pPr>
        <w:pStyle w:val="Ttulo3"/>
        <w:rPr>
          <w:rFonts w:cs="Arial"/>
        </w:rPr>
      </w:pPr>
      <w:bookmarkStart w:id="4" w:name="_Toc399871054"/>
      <w:r w:rsidRPr="00293889">
        <w:rPr>
          <w:rFonts w:cs="Arial"/>
        </w:rPr>
        <w:t xml:space="preserve">Comparación entre </w:t>
      </w:r>
      <w:proofErr w:type="spellStart"/>
      <w:r w:rsidRPr="00293889">
        <w:rPr>
          <w:rFonts w:cs="Arial"/>
        </w:rPr>
        <w:t>routing</w:t>
      </w:r>
      <w:proofErr w:type="spellEnd"/>
      <w:r w:rsidRPr="00293889">
        <w:rPr>
          <w:rFonts w:cs="Arial"/>
        </w:rPr>
        <w:t xml:space="preserve"> dinámico y estático</w:t>
      </w:r>
      <w:bookmarkEnd w:id="4"/>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Antes de identificar los beneficios de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dinámico, considere los motivos por los que los profesionales de red utilizan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estático.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dinámico definitivamente tiene varias ventajas sobre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estático, sin embargo,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estático todavía se utiliza en redes hoy en día. De hecho, las redes generalmente usan una combinación de enrutamiento estático y dinámico.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enrutamiento estático tiene varios usos principales, entre ellos:</w:t>
      </w:r>
    </w:p>
    <w:p w:rsidR="00C8471F" w:rsidRPr="00293889" w:rsidRDefault="00C8471F" w:rsidP="00C8471F">
      <w:pPr>
        <w:numPr>
          <w:ilvl w:val="0"/>
          <w:numId w:val="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Facilita el mantenimiento de la tabla de enrutamiento en redes más pequeñas en las cuales no está previsto que crezcan significativamente.</w:t>
      </w:r>
    </w:p>
    <w:p w:rsidR="00C8471F" w:rsidRPr="00293889" w:rsidRDefault="00C8471F" w:rsidP="00C8471F">
      <w:pPr>
        <w:numPr>
          <w:ilvl w:val="0"/>
          <w:numId w:val="1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Realiza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desde y hacia una red de rutas internas, que es una red con una sola ruta predeterminada hacia fuera y sin conocimiento de redes remotas.</w:t>
      </w:r>
    </w:p>
    <w:p w:rsidR="00C8471F" w:rsidRPr="00293889" w:rsidRDefault="00C8471F" w:rsidP="00C8471F">
      <w:pPr>
        <w:numPr>
          <w:ilvl w:val="0"/>
          <w:numId w:val="1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Permite acceder a una única ruta predeterminada (la cual se utiliza para representar una ruta hacia cualquier red que no tiene una coincidencia más específica con otra ruta 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En la ilustración, se proporciona una situación de ejemplo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estático.</w:t>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12DB5689" wp14:editId="03938889">
            <wp:extent cx="4190476" cy="3095238"/>
            <wp:effectExtent l="0" t="0" r="635" b="0"/>
            <wp:docPr id="892" name="Imagen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0476" cy="3095238"/>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tabla de la ilustración, se destacan las ventajas y las desventajas del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estático.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estático es fácil de implementar en redes pequeñas. Las rutas estáticas permanecen sin alteraciones, lo que hace que sea relativamente fácil llevar a cabo la resolución de problemas. Las rutas estáticas no envían mensajes de actualización y, por lo tanto, ocasionan muy poca sobrecarga.</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Las desventajas del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estático incluyen las siguientes:</w:t>
      </w:r>
    </w:p>
    <w:p w:rsidR="00C8471F" w:rsidRPr="00293889" w:rsidRDefault="00C8471F" w:rsidP="00C8471F">
      <w:pPr>
        <w:numPr>
          <w:ilvl w:val="0"/>
          <w:numId w:val="1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No es fácil de implementar en redes grandes.</w:t>
      </w:r>
    </w:p>
    <w:p w:rsidR="00C8471F" w:rsidRPr="00293889" w:rsidRDefault="00C8471F" w:rsidP="00C8471F">
      <w:pPr>
        <w:numPr>
          <w:ilvl w:val="0"/>
          <w:numId w:val="1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administración de las configuraciones estáticas puede llevar mucho tiempo.</w:t>
      </w:r>
    </w:p>
    <w:p w:rsidR="00C8471F" w:rsidRPr="00293889" w:rsidRDefault="00C8471F" w:rsidP="00C8471F">
      <w:pPr>
        <w:numPr>
          <w:ilvl w:val="0"/>
          <w:numId w:val="1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un enlace falla, una ruta estática no puede volver a </w:t>
      </w:r>
      <w:proofErr w:type="spellStart"/>
      <w:r w:rsidRPr="00293889">
        <w:rPr>
          <w:rFonts w:ascii="Arial" w:eastAsia="Times New Roman" w:hAnsi="Arial" w:cs="Arial"/>
          <w:color w:val="393536"/>
          <w:sz w:val="20"/>
          <w:szCs w:val="20"/>
          <w:lang w:eastAsia="es-CL"/>
        </w:rPr>
        <w:t>enrutar</w:t>
      </w:r>
      <w:proofErr w:type="spellEnd"/>
      <w:r w:rsidRPr="00293889">
        <w:rPr>
          <w:rFonts w:ascii="Arial" w:eastAsia="Times New Roman" w:hAnsi="Arial" w:cs="Arial"/>
          <w:color w:val="393536"/>
          <w:sz w:val="20"/>
          <w:szCs w:val="20"/>
          <w:lang w:eastAsia="es-CL"/>
        </w:rPr>
        <w:t xml:space="preserve"> el tráfico.</w:t>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DE99D2D" wp14:editId="163FA409">
            <wp:extent cx="4066667" cy="2447619"/>
            <wp:effectExtent l="0" t="0" r="0" b="0"/>
            <wp:docPr id="893" name="Imagen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667" cy="2447619"/>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ayudan al administrador de red a administrar el proceso riguroso y lento de configuración y mantenimiento de rutas estáticas.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Imagine tener que mantener las configuraciones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 para los siete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en figura 1.</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¿Qué sucedería si la empresa creciera y ahora tuviera cuatro regiones y 28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para administrar, como se muestra en la figura 2? ¿Qué sucede cuando un enlace deja de funcionar? ¿Cómo se asegura de que las rutas redundantes estén disponibles?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es la mejor opción para redes grandes como la que se muestra.</w:t>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2284BB32" wp14:editId="590E4368">
            <wp:extent cx="3695238" cy="2847619"/>
            <wp:effectExtent l="0" t="0" r="635" b="0"/>
            <wp:docPr id="894" name="Imagen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238" cy="2847619"/>
                    </a:xfrm>
                    <a:prstGeom prst="rect">
                      <a:avLst/>
                    </a:prstGeom>
                  </pic:spPr>
                </pic:pic>
              </a:graphicData>
            </a:graphic>
          </wp:inline>
        </w:drawing>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133CC93F" wp14:editId="1E012EE9">
            <wp:extent cx="4320000" cy="3620870"/>
            <wp:effectExtent l="0" t="0" r="4445" b="0"/>
            <wp:docPr id="895" name="Imagen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3620870"/>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tabla de la ilustración, se destacan las ventajas y las desventajas del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funcionan bien en cualquier tipo de red conformada por varios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Son escalables y determinan automáticamente las mejores rutas si se produce un </w:t>
      </w:r>
      <w:r w:rsidRPr="00293889">
        <w:rPr>
          <w:rFonts w:ascii="Arial" w:hAnsi="Arial" w:cs="Arial"/>
          <w:color w:val="393536"/>
          <w:sz w:val="20"/>
          <w:szCs w:val="20"/>
        </w:rPr>
        <w:lastRenderedPageBreak/>
        <w:t xml:space="preserve">cambio en la topología. Si bien existen otros aspectos para tener en cuenta respecto de la configuración de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son simples de configurar en redes grandes.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presenta desventajas. Esta clase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requiere conocer comandos adicionales. Además, es menos seguro que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 porque las interfaces identificadas por el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envían actualizaciones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fuera de la red. Las rutas tomadas pueden variar entre paquetes. El algoritmo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utiliza CPU, RAM y ancho de banda de enlace adicionales.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Observe la forma en que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aborda las desventajas del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E715CE3" wp14:editId="4E054BCD">
            <wp:extent cx="3885714" cy="1923810"/>
            <wp:effectExtent l="0" t="0" r="635" b="635"/>
            <wp:docPr id="896" name="Imagen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5714" cy="1923810"/>
                    </a:xfrm>
                    <a:prstGeom prst="rect">
                      <a:avLst/>
                    </a:prstGeom>
                  </pic:spPr>
                </pic:pic>
              </a:graphicData>
            </a:graphic>
          </wp:inline>
        </w:drawing>
      </w:r>
    </w:p>
    <w:p w:rsidR="00C8471F"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3C39E16C" wp14:editId="1389BFEF">
            <wp:extent cx="5000000" cy="2047619"/>
            <wp:effectExtent l="0" t="0" r="0" b="0"/>
            <wp:docPr id="897" name="Imagen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000" cy="2047619"/>
                    </a:xfrm>
                    <a:prstGeom prst="rect">
                      <a:avLst/>
                    </a:prstGeom>
                  </pic:spPr>
                </pic:pic>
              </a:graphicData>
            </a:graphic>
          </wp:inline>
        </w:drawing>
      </w:r>
    </w:p>
    <w:p w:rsidR="00C8471F" w:rsidRPr="00293889" w:rsidRDefault="00C8471F" w:rsidP="00C8471F">
      <w:pPr>
        <w:pStyle w:val="Ttulo3"/>
        <w:rPr>
          <w:rFonts w:cs="Arial"/>
        </w:rPr>
      </w:pPr>
      <w:bookmarkStart w:id="5" w:name="_Toc399871055"/>
      <w:r w:rsidRPr="00293889">
        <w:rPr>
          <w:rFonts w:cs="Arial"/>
        </w:rPr>
        <w:t xml:space="preserve">Aspectos básicos de la operación de los protocolos de </w:t>
      </w:r>
      <w:proofErr w:type="spellStart"/>
      <w:r w:rsidRPr="00293889">
        <w:rPr>
          <w:rFonts w:cs="Arial"/>
        </w:rPr>
        <w:t>routing</w:t>
      </w:r>
      <w:bookmarkEnd w:id="5"/>
      <w:proofErr w:type="spellEnd"/>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Todos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están diseñados para descubrir redes remotas y adaptarse rápidamente cuando ocurre un cambio en la topología. El método que usa un protocolo de enrutamiento para lograr su propósito depende del algoritmo que use y de las características operativas de ese protocolo.</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general, las operaciones de un protocolo de enrutamiento dinámico pueden describirse de la siguiente manera:</w:t>
      </w:r>
    </w:p>
    <w:p w:rsidR="00C8471F" w:rsidRDefault="00C8471F">
      <w:pPr>
        <w:spacing w:after="160" w:line="259" w:lineRule="auto"/>
        <w:rPr>
          <w:rFonts w:ascii="Arial" w:eastAsia="Times New Roman" w:hAnsi="Arial" w:cs="Arial"/>
          <w:color w:val="393536"/>
          <w:sz w:val="20"/>
          <w:szCs w:val="20"/>
          <w:lang w:eastAsia="es-CL"/>
        </w:rPr>
      </w:pPr>
      <w:r>
        <w:rPr>
          <w:rFonts w:ascii="Arial" w:hAnsi="Arial" w:cs="Arial"/>
          <w:color w:val="393536"/>
          <w:sz w:val="20"/>
          <w:szCs w:val="20"/>
        </w:rPr>
        <w:br w:type="page"/>
      </w:r>
    </w:p>
    <w:p w:rsidR="00C8471F" w:rsidRPr="00293889" w:rsidRDefault="00C8471F" w:rsidP="00C8471F">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1.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envía y recibe mensajes de enrutamiento en sus interfaces.</w:t>
      </w:r>
    </w:p>
    <w:p w:rsidR="00C8471F" w:rsidRPr="00293889" w:rsidRDefault="00C8471F" w:rsidP="00C8471F">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2.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comparte mensajes de enrutamiento e información de enrutamiento con otros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que están usando el mismo protocolo de enrutamiento.</w:t>
      </w:r>
    </w:p>
    <w:p w:rsidR="00C8471F" w:rsidRPr="00293889" w:rsidRDefault="00C8471F" w:rsidP="00C8471F">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3.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intercambian información de enrutamiento para obtener información sobre redes remotas.</w:t>
      </w:r>
    </w:p>
    <w:p w:rsidR="00C8471F" w:rsidRPr="00293889" w:rsidRDefault="00C8471F" w:rsidP="00C8471F">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4. Cuando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detecta un cambio de topología, el protocolo de enrutamiento puede anunciar este cambio a otros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Todos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siguen los mismos patrones de funcionamiento. Para ayudar a ilustrar esto, considere la siguiente situación en la que los tres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ejecutan RIPv2.</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Cuando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se enciende, no tiene ninguna información sobre la topología de la red. Ni siquiera tiene conocimiento de que existen dispositivos en el otro extremo de sus enlaces. La única información que tiene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proviene de su propio archivo de configuración almacenado en la NVRAM. Una vez que se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arranca correctamente, aplica la configuración guardada. Si el direccionamiento IP está configurado de forma correcta, en primer </w:t>
      </w:r>
      <w:proofErr w:type="gramStart"/>
      <w:r w:rsidRPr="00293889">
        <w:rPr>
          <w:rFonts w:ascii="Arial" w:eastAsia="Times New Roman" w:hAnsi="Arial" w:cs="Arial"/>
          <w:color w:val="393536"/>
          <w:sz w:val="20"/>
          <w:szCs w:val="20"/>
          <w:lang w:eastAsia="es-CL"/>
        </w:rPr>
        <w:t>lugar</w:t>
      </w:r>
      <w:proofErr w:type="gramEnd"/>
      <w:r w:rsidRPr="00293889">
        <w:rPr>
          <w:rFonts w:ascii="Arial" w:eastAsia="Times New Roman" w:hAnsi="Arial" w:cs="Arial"/>
          <w:color w:val="393536"/>
          <w:sz w:val="20"/>
          <w:szCs w:val="20"/>
          <w:lang w:eastAsia="es-CL"/>
        </w:rPr>
        <w:t xml:space="preserv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detecta sus propias redes conectadas directamente.</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Haga clic en Reproducir en la ilustración para ver una animación de la detección inicial de las redes conectadas para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Observe la forma en que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avanzan a través del proceso de arranque y luego detectan las redes conectadas directamente y las máscaras de subred. Esta información se agrega a sus tablas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la siguiente manera:</w:t>
      </w:r>
    </w:p>
    <w:p w:rsidR="00C8471F" w:rsidRPr="00293889" w:rsidRDefault="00C8471F" w:rsidP="00C8471F">
      <w:pPr>
        <w:numPr>
          <w:ilvl w:val="0"/>
          <w:numId w:val="1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R1 agrega la red 10.1.0.0 disponible a través de la interfaz </w:t>
      </w:r>
      <w:proofErr w:type="spellStart"/>
      <w:r w:rsidRPr="00293889">
        <w:rPr>
          <w:rFonts w:ascii="Arial" w:eastAsia="Times New Roman" w:hAnsi="Arial" w:cs="Arial"/>
          <w:color w:val="393536"/>
          <w:sz w:val="20"/>
          <w:szCs w:val="20"/>
          <w:lang w:eastAsia="es-CL"/>
        </w:rPr>
        <w:t>FastEthernet</w:t>
      </w:r>
      <w:proofErr w:type="spellEnd"/>
      <w:r w:rsidRPr="00293889">
        <w:rPr>
          <w:rFonts w:ascii="Arial" w:eastAsia="Times New Roman" w:hAnsi="Arial" w:cs="Arial"/>
          <w:color w:val="393536"/>
          <w:sz w:val="20"/>
          <w:szCs w:val="20"/>
          <w:lang w:eastAsia="es-CL"/>
        </w:rPr>
        <w:t xml:space="preserve"> 0/0, y 10.2.0.0 está disponible a través de la interfaz Serial 0/0/0.</w:t>
      </w:r>
    </w:p>
    <w:p w:rsidR="00C8471F" w:rsidRPr="00293889" w:rsidRDefault="00C8471F" w:rsidP="00C8471F">
      <w:pPr>
        <w:numPr>
          <w:ilvl w:val="0"/>
          <w:numId w:val="1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R2 agrega la red 10.2.0.0 disponible a través de la interfaz Serial 0/0/0, y 10.3.0.0 está disponible a través de la interfaz Serial 0/0/1.</w:t>
      </w:r>
    </w:p>
    <w:p w:rsidR="00C8471F" w:rsidRPr="00293889" w:rsidRDefault="00C8471F" w:rsidP="00C8471F">
      <w:pPr>
        <w:numPr>
          <w:ilvl w:val="0"/>
          <w:numId w:val="1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R3 agrega la red 10.3.0.0 disponible a través de la interfaz Serial 0/0/1, y 10.4.0.0 está disponible a través de la interfaz </w:t>
      </w:r>
      <w:proofErr w:type="spellStart"/>
      <w:r w:rsidRPr="00293889">
        <w:rPr>
          <w:rFonts w:ascii="Arial" w:eastAsia="Times New Roman" w:hAnsi="Arial" w:cs="Arial"/>
          <w:color w:val="393536"/>
          <w:sz w:val="20"/>
          <w:szCs w:val="20"/>
          <w:lang w:eastAsia="es-CL"/>
        </w:rPr>
        <w:t>FastEthernet</w:t>
      </w:r>
      <w:proofErr w:type="spellEnd"/>
      <w:r w:rsidRPr="00293889">
        <w:rPr>
          <w:rFonts w:ascii="Arial" w:eastAsia="Times New Roman" w:hAnsi="Arial" w:cs="Arial"/>
          <w:color w:val="393536"/>
          <w:sz w:val="20"/>
          <w:szCs w:val="20"/>
          <w:lang w:eastAsia="es-CL"/>
        </w:rPr>
        <w:t xml:space="preserve"> 0/0.</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Con esta información inicial,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proceden a encontrar orígenes de ruta adicionales para sus tablas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694E32E" wp14:editId="38DC2DC2">
            <wp:extent cx="3780000" cy="2257852"/>
            <wp:effectExtent l="0" t="0" r="0" b="9525"/>
            <wp:docPr id="898" name="Imagen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0000" cy="2257852"/>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Después del arranque inicial y del descubrimiento,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se actualiza con todas las redes conectadas directamente y las interfaces en las que residen dichas redes.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se configura un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el siguiente paso es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comience a intercambiar actualizaciones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para obtener información sobre rutas remotas.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envía un paquete de actualización por todas las interfaces habilitadas en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La actualización contiene la información de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que en este momento consta de todas las redes conectadas directamente.</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Al mismo tiempo,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también recibe y procesa actualizaciones similares de otros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conectados. Una vez recibida la actualización,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revisa si contiene información de red nueva, y se agrega a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toda red que no esté incluida en ella aún.</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ver la configuración de la topología entre tres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(R1, R2 y R3), consulte la ilustración. Sobre la base de esta topología, a </w:t>
      </w:r>
      <w:proofErr w:type="gramStart"/>
      <w:r w:rsidRPr="00293889">
        <w:rPr>
          <w:rFonts w:ascii="Arial" w:eastAsia="Times New Roman" w:hAnsi="Arial" w:cs="Arial"/>
          <w:color w:val="393536"/>
          <w:sz w:val="20"/>
          <w:szCs w:val="20"/>
          <w:lang w:eastAsia="es-CL"/>
        </w:rPr>
        <w:t>continuación</w:t>
      </w:r>
      <w:proofErr w:type="gramEnd"/>
      <w:r w:rsidRPr="00293889">
        <w:rPr>
          <w:rFonts w:ascii="Arial" w:eastAsia="Times New Roman" w:hAnsi="Arial" w:cs="Arial"/>
          <w:color w:val="393536"/>
          <w:sz w:val="20"/>
          <w:szCs w:val="20"/>
          <w:lang w:eastAsia="es-CL"/>
        </w:rPr>
        <w:t xml:space="preserve"> se muestra una lista de las distintas actualizaciones que el R1, el R2 y el R3 envían y reciben durante la convergencia inicial.</w:t>
      </w:r>
    </w:p>
    <w:p w:rsidR="00C8471F" w:rsidRPr="00293889" w:rsidRDefault="00C8471F" w:rsidP="00C8471F">
      <w:pPr>
        <w:spacing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R1:</w:t>
      </w:r>
    </w:p>
    <w:p w:rsidR="00C8471F" w:rsidRPr="00293889" w:rsidRDefault="00C8471F" w:rsidP="00C8471F">
      <w:pPr>
        <w:numPr>
          <w:ilvl w:val="0"/>
          <w:numId w:val="1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Envía una actualización acerca de la red 10.1.0.0 desde la interfaz serial 0/0/0.</w:t>
      </w:r>
    </w:p>
    <w:p w:rsidR="00C8471F" w:rsidRPr="00293889" w:rsidRDefault="00C8471F" w:rsidP="00C8471F">
      <w:pPr>
        <w:numPr>
          <w:ilvl w:val="0"/>
          <w:numId w:val="19"/>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Envía una actualización acerca de la red 10.2.0.0 desde la interfaz FastEthernet0/0.</w:t>
      </w:r>
    </w:p>
    <w:p w:rsidR="00C8471F" w:rsidRPr="00293889" w:rsidRDefault="00C8471F" w:rsidP="00C8471F">
      <w:pPr>
        <w:numPr>
          <w:ilvl w:val="0"/>
          <w:numId w:val="20"/>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Recibe una actualización de R2 </w:t>
      </w:r>
      <w:r>
        <w:rPr>
          <w:rFonts w:ascii="Arial" w:eastAsia="Times New Roman" w:hAnsi="Arial" w:cs="Arial"/>
          <w:color w:val="393536"/>
          <w:sz w:val="20"/>
          <w:szCs w:val="20"/>
          <w:lang w:eastAsia="es-CL"/>
        </w:rPr>
        <w:t>de</w:t>
      </w:r>
      <w:r w:rsidRPr="00293889">
        <w:rPr>
          <w:rFonts w:ascii="Arial" w:eastAsia="Times New Roman" w:hAnsi="Arial" w:cs="Arial"/>
          <w:color w:val="393536"/>
          <w:sz w:val="20"/>
          <w:szCs w:val="20"/>
          <w:lang w:eastAsia="es-CL"/>
        </w:rPr>
        <w:t xml:space="preserve"> la red 10.3.0.0 e incrementa el conteo de saltos en 1.</w:t>
      </w:r>
    </w:p>
    <w:p w:rsidR="00C8471F" w:rsidRPr="00293889" w:rsidRDefault="00C8471F" w:rsidP="00C8471F">
      <w:pPr>
        <w:numPr>
          <w:ilvl w:val="0"/>
          <w:numId w:val="21"/>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Almacena la red 10.3.0.0 en la tabla de enrutamiento con una métrica de 1.</w:t>
      </w:r>
    </w:p>
    <w:p w:rsidR="00C8471F" w:rsidRPr="00293889" w:rsidRDefault="00C8471F" w:rsidP="00C8471F">
      <w:pPr>
        <w:spacing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R2:</w:t>
      </w:r>
    </w:p>
    <w:p w:rsidR="00C8471F" w:rsidRPr="00293889" w:rsidRDefault="00C8471F" w:rsidP="00C8471F">
      <w:pPr>
        <w:numPr>
          <w:ilvl w:val="0"/>
          <w:numId w:val="22"/>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Envía una actualización acerca de la red 10.3.0.0 desde la interfaz serial 0/0/0.</w:t>
      </w:r>
    </w:p>
    <w:p w:rsidR="00C8471F" w:rsidRPr="00293889" w:rsidRDefault="00C8471F" w:rsidP="00C8471F">
      <w:pPr>
        <w:numPr>
          <w:ilvl w:val="0"/>
          <w:numId w:val="23"/>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Envía una actualización acerca de la red 10.2.0.0 desde la interfaz serial 0/0/1.</w:t>
      </w:r>
    </w:p>
    <w:p w:rsidR="00C8471F" w:rsidRPr="00293889" w:rsidRDefault="00C8471F" w:rsidP="00C8471F">
      <w:pPr>
        <w:numPr>
          <w:ilvl w:val="0"/>
          <w:numId w:val="24"/>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Recibe una actualización del R1 de la red 10.1.0.0 e incrementa el conteo de saltos en 1.</w:t>
      </w:r>
    </w:p>
    <w:p w:rsidR="00C8471F" w:rsidRPr="00293889" w:rsidRDefault="00C8471F" w:rsidP="00C8471F">
      <w:pPr>
        <w:numPr>
          <w:ilvl w:val="0"/>
          <w:numId w:val="25"/>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Almacena la red 10.1.0.0 en la tabla de enrutamiento con una métrica de 1.</w:t>
      </w:r>
    </w:p>
    <w:p w:rsidR="00C8471F" w:rsidRPr="00293889" w:rsidRDefault="00C8471F" w:rsidP="00C8471F">
      <w:pPr>
        <w:numPr>
          <w:ilvl w:val="0"/>
          <w:numId w:val="26"/>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Recibe una actualización del R3 de la red 10.4.0.0 e incrementa el conteo de saltos en 1.</w:t>
      </w:r>
    </w:p>
    <w:p w:rsidR="00C8471F" w:rsidRPr="00293889" w:rsidRDefault="00C8471F" w:rsidP="00C8471F">
      <w:pPr>
        <w:numPr>
          <w:ilvl w:val="0"/>
          <w:numId w:val="27"/>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Almacena la red 10.4.0.0 en la tabla de enrutamiento con una métrica de 1.</w:t>
      </w:r>
    </w:p>
    <w:p w:rsidR="00C8471F" w:rsidRPr="00293889" w:rsidRDefault="00C8471F" w:rsidP="00C8471F">
      <w:pPr>
        <w:spacing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R3:</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Envía una actualización acerca de la red 10.4.0.0 desde la interfaz serial 0/0/1.</w:t>
      </w:r>
    </w:p>
    <w:p w:rsidR="00C8471F" w:rsidRPr="00293889" w:rsidRDefault="00C8471F" w:rsidP="00C8471F">
      <w:pPr>
        <w:numPr>
          <w:ilvl w:val="0"/>
          <w:numId w:val="29"/>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Envía una actualización acerca de la red 10.3.0.0 desde la interfaz FastEthernet0/0.</w:t>
      </w:r>
    </w:p>
    <w:p w:rsidR="00C8471F" w:rsidRPr="00293889" w:rsidRDefault="00C8471F" w:rsidP="00C8471F">
      <w:pPr>
        <w:numPr>
          <w:ilvl w:val="0"/>
          <w:numId w:val="30"/>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Recibe una actualización del R2 de la red 10.2.0.0 e incrementa el conteo de saltos en 1.</w:t>
      </w:r>
    </w:p>
    <w:p w:rsidR="00C8471F" w:rsidRPr="00293889" w:rsidRDefault="00C8471F" w:rsidP="00C8471F">
      <w:pPr>
        <w:numPr>
          <w:ilvl w:val="0"/>
          <w:numId w:val="31"/>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Almacena la red 10.2.0.0 en la tabla de enrutamiento con una métrica de 1.</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Haga clic en Reproducir en la ilustración para ver una animación sobre la forma en que el R1, el R2 y el R3 comienzan el intercambio inicial.</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Después de esta primera ronda de intercambios de actualizaciones,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tiene información acerca de las redes conectadas de sus vecinos conectados directamente. Sin embargo, ¿observó que R1 todavía no tiene información acerca de 10.4.0.0 al igual que R3 acerca de 10.1.0.0? La red convergente no tiene lugar ni se obtiene información completa hasta que se produce otro intercambio de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71D44157" wp14:editId="76DBACF3">
            <wp:extent cx="3600000" cy="2507865"/>
            <wp:effectExtent l="0" t="0" r="635" b="6985"/>
            <wp:docPr id="899" name="Imagen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507865"/>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este punto,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tienen información sobre sus propias redes conectadas directamente y las de sus vecinos más cercanos. Siguiendo el camino hacia la convergencia,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intercambian la siguiente ronda de actualizaciones periódicas.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verifica las actualizaciones nuevamente para comprobar si hay información nueva.</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ver la configuración de la topología entre tres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(R1, R2 y R3), consulte la ilustración. Una vez que se completa el descubrimiento inicial,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continúa el proceso de convergencia mediante el envío y la recepción de las siguientes actualizaciones.</w:t>
      </w:r>
    </w:p>
    <w:p w:rsidR="00C8471F" w:rsidRPr="00293889" w:rsidRDefault="00C8471F" w:rsidP="00C8471F">
      <w:pPr>
        <w:spacing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R1:</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Envía una actualización acerca de la red 10.1.0.0 por la interfaz Serial 0/0/0.</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Envía una actualización de las redes 10.2.0.0 y 10.3.0.0 por la interfaz FastEthernet0/0.</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Recibe una actualización del R2 de la red 10.4.0.0 e incrementa el conteo de saltos en 1.</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Almacena la red 10.4.0.0 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con el valor de métrica 2.</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misma actualización del R2 contiene información acerca de la red 10.3.0.0 con el valor de métrica 1. No se produce ningún cambio</w:t>
      </w:r>
      <w:r>
        <w:rPr>
          <w:rFonts w:ascii="Arial" w:eastAsia="Times New Roman" w:hAnsi="Arial" w:cs="Arial"/>
          <w:color w:val="393536"/>
          <w:sz w:val="20"/>
          <w:szCs w:val="20"/>
          <w:lang w:eastAsia="es-CL"/>
        </w:rPr>
        <w:t>, la</w:t>
      </w:r>
      <w:r w:rsidRPr="00293889">
        <w:rPr>
          <w:rFonts w:ascii="Arial" w:eastAsia="Times New Roman" w:hAnsi="Arial" w:cs="Arial"/>
          <w:color w:val="393536"/>
          <w:sz w:val="20"/>
          <w:szCs w:val="20"/>
          <w:lang w:eastAsia="es-CL"/>
        </w:rPr>
        <w:t xml:space="preserve">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permanece igual.</w:t>
      </w:r>
    </w:p>
    <w:p w:rsidR="00C8471F" w:rsidRPr="00293889" w:rsidRDefault="00C8471F" w:rsidP="00C8471F">
      <w:pPr>
        <w:spacing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R2:</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Envía una actualización acerca de las redes 10.3.0.0 y 10.4.0.0 por la interfaz Serial 0/0/0.</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Envía una actualización acerca de las redes 10.1.0.0 y 10.2.0.0 por la interfaz Serial 0/0/1.</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Recibe una actualización de R1 acerca de la red 10.1.0.0. No se produce ningún cambio, por lo que la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permanece igual.</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Recibe una actualización de R3 acerca de la red 10.4.0.0. No se produce ningún cambio, por lo que la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permanece igual.</w:t>
      </w:r>
    </w:p>
    <w:p w:rsidR="00C8471F" w:rsidRPr="00293889" w:rsidRDefault="00C8471F" w:rsidP="00C8471F">
      <w:pPr>
        <w:spacing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R3:</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Envía una actualización acerca de la red 10.4.0.0 desde la interfaz serial 0/0/1.</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Envía una actualización de las redes 10.2.0.0 y 10.3.0.0 por la interfaz FastEthernet0/0.</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Recibe una actualización del R2 de la red 10.1.0.0 e incrementa el conteo de saltos en 1.</w:t>
      </w:r>
    </w:p>
    <w:p w:rsidR="00C8471F" w:rsidRPr="00293889" w:rsidRDefault="00C8471F" w:rsidP="00C8471F">
      <w:pPr>
        <w:numPr>
          <w:ilvl w:val="0"/>
          <w:numId w:val="28"/>
        </w:numPr>
        <w:spacing w:after="120"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Almacena la red 10.1.0.0 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con el valor de métrica 2.</w:t>
      </w:r>
    </w:p>
    <w:p w:rsidR="00C8471F" w:rsidRDefault="00C8471F">
      <w:pPr>
        <w:spacing w:after="160" w:line="259" w:lineRule="auto"/>
        <w:rPr>
          <w:rFonts w:ascii="Arial" w:eastAsia="Times New Roman" w:hAnsi="Arial" w:cs="Arial"/>
          <w:color w:val="393536"/>
          <w:sz w:val="20"/>
          <w:szCs w:val="20"/>
          <w:lang w:eastAsia="es-CL"/>
        </w:rPr>
      </w:pPr>
      <w:r>
        <w:rPr>
          <w:rFonts w:ascii="Arial" w:eastAsia="Times New Roman" w:hAnsi="Arial" w:cs="Arial"/>
          <w:color w:val="393536"/>
          <w:sz w:val="20"/>
          <w:szCs w:val="20"/>
          <w:lang w:eastAsia="es-CL"/>
        </w:rPr>
        <w:br w:type="page"/>
      </w:r>
    </w:p>
    <w:p w:rsidR="00C8471F" w:rsidRPr="00293889" w:rsidRDefault="00C8471F" w:rsidP="00C8471F">
      <w:pPr>
        <w:spacing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La misma actualización del R2 contiene información acerca de la red 10.2.0.0 con el valor de métrica 1. No se produce ningún cambio, por lo que la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permanece igual.</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Haga clic en Reproducir en la ilustración para ver una animación sobre la forma en que el R1, el R2 y el R3 envían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más reciente a sus vecinos.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Por lo general,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vector distancia implementan una técnica para evitar los bucles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conocida como “horizonte dividido”. El horizonte dividido evita que la información se envíe desde la misma interfaz en la que se recibió dicha información. Por ejemplo, el R2 no envía una actualización que contenga la red 10.1.0.0 por la interfaz Serial 0/0/0, debido a que obtuvo información acerca de la red 10.1.0.0 a través de la interfaz Serial 0/0/0.</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Una vez que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dentro de una red realizan la convergencia,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puede utilizar la información que se encuentra en la tabla de rutas para determinar la mejor ruta para llegar a un destino. Los distintos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tienen diferentes maneras de calcular la mejor ruta.</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6486DA57" wp14:editId="24732362">
            <wp:extent cx="3600000" cy="2521622"/>
            <wp:effectExtent l="0" t="0" r="635" b="0"/>
            <wp:docPr id="900" name="Imagen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521622"/>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convergencia de la red se produce cuando todos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tienen información completa y precisa acerca de toda la red, como se muestra en la figura 1. El tiempo de convergencia es el tiempo que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tardan en compartir información, calcular las mejores rutas y actualizar sus tablas de enrutamiento. Una red no es completamente operativa hasta que la red haya convergido; por lo tanto, la mayoría de las redes requieren tiempos de convergencia breves.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convergencia es cooperativa e independiente al mismo tiempo.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comparten información entre sí, pero deben calcular en forma independiente los impactos del cambio de topología en sus propias rutas. Dado que establecen un acuerdo con la nueva topología en forma independiente, se dice que convergen sobre este consenso.</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Las propiedades de convergencia incluyen la velocidad de propagación de la información de enrutamiento y el cálculo de los caminos óptimos. La velocidad de propagación se refiere al tiempo que tardan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dentro de la red en reenviar la información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Como se muestra en la figura 2,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pueden clasificarse según la velocidad de convergencia: cuanto más rápida sea la convergencia, mejor será el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Generalmente, los protocolos más antiguos, como RIP, tienen una convergencia lenta, mientras que los protocolos modernos, como EIGRP y OSPF, la realizan más rápidamente.</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70213007" wp14:editId="443C7D0C">
            <wp:extent cx="3600000" cy="2731034"/>
            <wp:effectExtent l="0" t="0" r="635" b="0"/>
            <wp:docPr id="901" name="Imagen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731034"/>
                    </a:xfrm>
                    <a:prstGeom prst="rect">
                      <a:avLst/>
                    </a:prstGeom>
                  </pic:spPr>
                </pic:pic>
              </a:graphicData>
            </a:graphic>
          </wp:inline>
        </w:drawing>
      </w:r>
    </w:p>
    <w:p w:rsidR="00C8471F" w:rsidRPr="00293889" w:rsidRDefault="00C8471F" w:rsidP="00C8471F">
      <w:pPr>
        <w:pStyle w:val="Ttulo3"/>
        <w:rPr>
          <w:rFonts w:cs="Arial"/>
        </w:rPr>
      </w:pPr>
      <w:bookmarkStart w:id="6" w:name="_Toc399871056"/>
      <w:r w:rsidRPr="00293889">
        <w:rPr>
          <w:rFonts w:cs="Arial"/>
        </w:rPr>
        <w:t xml:space="preserve">Tipos de protocolos de </w:t>
      </w:r>
      <w:proofErr w:type="spellStart"/>
      <w:r w:rsidRPr="00293889">
        <w:rPr>
          <w:rFonts w:cs="Arial"/>
        </w:rPr>
        <w:t>routing</w:t>
      </w:r>
      <w:bookmarkEnd w:id="6"/>
      <w:proofErr w:type="spellEnd"/>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protocolos de enrutamiento se pueden clasificar en diferentes grupos según sus características. Específicamente, los protocolos </w:t>
      </w:r>
      <w:r>
        <w:rPr>
          <w:rFonts w:ascii="Arial" w:eastAsia="Times New Roman" w:hAnsi="Arial" w:cs="Arial"/>
          <w:color w:val="393536"/>
          <w:sz w:val="20"/>
          <w:szCs w:val="20"/>
          <w:lang w:eastAsia="es-CL"/>
        </w:rPr>
        <w:t xml:space="preserve">de </w:t>
      </w:r>
      <w:proofErr w:type="spellStart"/>
      <w:r>
        <w:rPr>
          <w:rFonts w:ascii="Arial" w:eastAsia="Times New Roman" w:hAnsi="Arial" w:cs="Arial"/>
          <w:color w:val="393536"/>
          <w:sz w:val="20"/>
          <w:szCs w:val="20"/>
          <w:lang w:eastAsia="es-CL"/>
        </w:rPr>
        <w:t>routing</w:t>
      </w:r>
      <w:proofErr w:type="spellEnd"/>
      <w:r>
        <w:rPr>
          <w:rFonts w:ascii="Arial" w:eastAsia="Times New Roman" w:hAnsi="Arial" w:cs="Arial"/>
          <w:color w:val="393536"/>
          <w:sz w:val="20"/>
          <w:szCs w:val="20"/>
          <w:lang w:eastAsia="es-CL"/>
        </w:rPr>
        <w:t xml:space="preserve"> se pueden clasificar</w:t>
      </w:r>
      <w:r w:rsidRPr="00293889">
        <w:rPr>
          <w:rFonts w:ascii="Arial" w:eastAsia="Times New Roman" w:hAnsi="Arial" w:cs="Arial"/>
          <w:color w:val="393536"/>
          <w:sz w:val="20"/>
          <w:szCs w:val="20"/>
          <w:lang w:eastAsia="es-CL"/>
        </w:rPr>
        <w:t>:</w:t>
      </w:r>
    </w:p>
    <w:p w:rsidR="00C8471F" w:rsidRPr="00293889" w:rsidRDefault="00C8471F" w:rsidP="005364DC">
      <w:pPr>
        <w:numPr>
          <w:ilvl w:val="0"/>
          <w:numId w:val="32"/>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Propósito:</w:t>
      </w:r>
      <w:r w:rsidRPr="00293889">
        <w:rPr>
          <w:rFonts w:ascii="Arial" w:eastAsia="Times New Roman" w:hAnsi="Arial" w:cs="Arial"/>
          <w:color w:val="393536"/>
          <w:sz w:val="20"/>
          <w:szCs w:val="20"/>
          <w:lang w:eastAsia="es-CL"/>
        </w:rPr>
        <w:t xml:space="preserve"> protocolo de </w:t>
      </w:r>
      <w:proofErr w:type="spellStart"/>
      <w:r w:rsidRPr="00293889">
        <w:rPr>
          <w:rFonts w:ascii="Arial" w:eastAsia="Times New Roman" w:hAnsi="Arial" w:cs="Arial"/>
          <w:color w:val="393536"/>
          <w:sz w:val="20"/>
          <w:szCs w:val="20"/>
          <w:lang w:eastAsia="es-CL"/>
        </w:rPr>
        <w:t>gateway</w:t>
      </w:r>
      <w:proofErr w:type="spellEnd"/>
      <w:r w:rsidRPr="00293889">
        <w:rPr>
          <w:rFonts w:ascii="Arial" w:eastAsia="Times New Roman" w:hAnsi="Arial" w:cs="Arial"/>
          <w:color w:val="393536"/>
          <w:sz w:val="20"/>
          <w:szCs w:val="20"/>
          <w:lang w:eastAsia="es-CL"/>
        </w:rPr>
        <w:t xml:space="preserve"> interior (IGP) o protocolo de </w:t>
      </w:r>
      <w:proofErr w:type="spellStart"/>
      <w:r w:rsidRPr="00293889">
        <w:rPr>
          <w:rFonts w:ascii="Arial" w:eastAsia="Times New Roman" w:hAnsi="Arial" w:cs="Arial"/>
          <w:color w:val="393536"/>
          <w:sz w:val="20"/>
          <w:szCs w:val="20"/>
          <w:lang w:eastAsia="es-CL"/>
        </w:rPr>
        <w:t>gateway</w:t>
      </w:r>
      <w:proofErr w:type="spellEnd"/>
      <w:r w:rsidRPr="00293889">
        <w:rPr>
          <w:rFonts w:ascii="Arial" w:eastAsia="Times New Roman" w:hAnsi="Arial" w:cs="Arial"/>
          <w:color w:val="393536"/>
          <w:sz w:val="20"/>
          <w:szCs w:val="20"/>
          <w:lang w:eastAsia="es-CL"/>
        </w:rPr>
        <w:t xml:space="preserve"> exterior (EGP)</w:t>
      </w:r>
    </w:p>
    <w:p w:rsidR="00C8471F" w:rsidRPr="00293889" w:rsidRDefault="00C8471F" w:rsidP="005364DC">
      <w:pPr>
        <w:numPr>
          <w:ilvl w:val="0"/>
          <w:numId w:val="33"/>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Operación:</w:t>
      </w:r>
      <w:r w:rsidRPr="00293889">
        <w:rPr>
          <w:rFonts w:ascii="Arial" w:eastAsia="Times New Roman" w:hAnsi="Arial" w:cs="Arial"/>
          <w:color w:val="393536"/>
          <w:sz w:val="20"/>
          <w:szCs w:val="20"/>
          <w:lang w:eastAsia="es-CL"/>
        </w:rPr>
        <w:t> vector distancia, protocolo de estado de enlace, protocolo vector ruta</w:t>
      </w:r>
    </w:p>
    <w:p w:rsidR="00C8471F" w:rsidRPr="00293889" w:rsidRDefault="00C8471F" w:rsidP="005364DC">
      <w:pPr>
        <w:numPr>
          <w:ilvl w:val="0"/>
          <w:numId w:val="34"/>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Comportamiento:</w:t>
      </w:r>
      <w:r w:rsidRPr="00293889">
        <w:rPr>
          <w:rFonts w:ascii="Arial" w:eastAsia="Times New Roman" w:hAnsi="Arial" w:cs="Arial"/>
          <w:color w:val="393536"/>
          <w:sz w:val="20"/>
          <w:szCs w:val="20"/>
          <w:lang w:eastAsia="es-CL"/>
        </w:rPr>
        <w:t> protocolo con clase (antiguo) o protocolo sin clase</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Por ejemplo,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IPv4 se clasifican de la siguiente manera:</w:t>
      </w:r>
    </w:p>
    <w:p w:rsidR="00C8471F" w:rsidRPr="00293889" w:rsidRDefault="00C8471F" w:rsidP="005364DC">
      <w:pPr>
        <w:numPr>
          <w:ilvl w:val="0"/>
          <w:numId w:val="35"/>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RIPv1 (antiguo):</w:t>
      </w:r>
      <w:r w:rsidRPr="00293889">
        <w:rPr>
          <w:rFonts w:ascii="Arial" w:eastAsia="Times New Roman" w:hAnsi="Arial" w:cs="Arial"/>
          <w:color w:val="393536"/>
          <w:sz w:val="20"/>
          <w:szCs w:val="20"/>
          <w:lang w:eastAsia="es-CL"/>
        </w:rPr>
        <w:t> IGP, vector distancia, protocolo con clase</w:t>
      </w:r>
    </w:p>
    <w:p w:rsidR="00C8471F" w:rsidRPr="00293889" w:rsidRDefault="00C8471F" w:rsidP="005364DC">
      <w:pPr>
        <w:numPr>
          <w:ilvl w:val="0"/>
          <w:numId w:val="36"/>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IGRP (antiguo):</w:t>
      </w:r>
      <w:r w:rsidRPr="00293889">
        <w:rPr>
          <w:rFonts w:ascii="Arial" w:eastAsia="Times New Roman" w:hAnsi="Arial" w:cs="Arial"/>
          <w:color w:val="393536"/>
          <w:sz w:val="20"/>
          <w:szCs w:val="20"/>
          <w:lang w:eastAsia="es-CL"/>
        </w:rPr>
        <w:t> IGP, vector distancia, protocolo con clase desarrollado por Cisco (cayó en desuso a partir del IOS 12.2)</w:t>
      </w:r>
    </w:p>
    <w:p w:rsidR="00C8471F" w:rsidRPr="00293889" w:rsidRDefault="00C8471F" w:rsidP="005364DC">
      <w:pPr>
        <w:numPr>
          <w:ilvl w:val="0"/>
          <w:numId w:val="37"/>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RIPv2:</w:t>
      </w:r>
      <w:r w:rsidRPr="00293889">
        <w:rPr>
          <w:rFonts w:ascii="Arial" w:eastAsia="Times New Roman" w:hAnsi="Arial" w:cs="Arial"/>
          <w:color w:val="393536"/>
          <w:sz w:val="20"/>
          <w:szCs w:val="20"/>
          <w:lang w:eastAsia="es-CL"/>
        </w:rPr>
        <w:t> IGP, vector distancia, protocolo sin clase</w:t>
      </w:r>
    </w:p>
    <w:p w:rsidR="00C8471F" w:rsidRPr="00293889" w:rsidRDefault="00C8471F" w:rsidP="005364DC">
      <w:pPr>
        <w:numPr>
          <w:ilvl w:val="0"/>
          <w:numId w:val="38"/>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EIGRP:</w:t>
      </w:r>
      <w:r w:rsidRPr="00293889">
        <w:rPr>
          <w:rFonts w:ascii="Arial" w:eastAsia="Times New Roman" w:hAnsi="Arial" w:cs="Arial"/>
          <w:color w:val="393536"/>
          <w:sz w:val="20"/>
          <w:szCs w:val="20"/>
          <w:lang w:eastAsia="es-CL"/>
        </w:rPr>
        <w:t> IGP, vector distancia, protocolo sin clase desarrollado por Cisco</w:t>
      </w:r>
    </w:p>
    <w:p w:rsidR="00C8471F" w:rsidRPr="00293889" w:rsidRDefault="00C8471F" w:rsidP="005364DC">
      <w:pPr>
        <w:numPr>
          <w:ilvl w:val="0"/>
          <w:numId w:val="39"/>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OSPF:</w:t>
      </w:r>
      <w:r w:rsidRPr="00293889">
        <w:rPr>
          <w:rFonts w:ascii="Arial" w:eastAsia="Times New Roman" w:hAnsi="Arial" w:cs="Arial"/>
          <w:color w:val="393536"/>
          <w:sz w:val="20"/>
          <w:szCs w:val="20"/>
          <w:lang w:eastAsia="es-CL"/>
        </w:rPr>
        <w:t> IGP, estado de enlace, protocolo sin clase</w:t>
      </w:r>
    </w:p>
    <w:p w:rsidR="00C8471F" w:rsidRPr="00293889" w:rsidRDefault="00C8471F" w:rsidP="005364DC">
      <w:pPr>
        <w:numPr>
          <w:ilvl w:val="0"/>
          <w:numId w:val="40"/>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IS-IS:</w:t>
      </w:r>
      <w:r w:rsidRPr="00293889">
        <w:rPr>
          <w:rFonts w:ascii="Arial" w:eastAsia="Times New Roman" w:hAnsi="Arial" w:cs="Arial"/>
          <w:color w:val="393536"/>
          <w:sz w:val="20"/>
          <w:szCs w:val="20"/>
          <w:lang w:eastAsia="es-CL"/>
        </w:rPr>
        <w:t> IGP, estado de enlace, protocolo sin clase</w:t>
      </w:r>
    </w:p>
    <w:p w:rsidR="00C8471F" w:rsidRPr="00293889" w:rsidRDefault="00C8471F" w:rsidP="005364DC">
      <w:pPr>
        <w:numPr>
          <w:ilvl w:val="0"/>
          <w:numId w:val="41"/>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BGP:</w:t>
      </w:r>
      <w:r w:rsidRPr="00293889">
        <w:rPr>
          <w:rFonts w:ascii="Arial" w:eastAsia="Times New Roman" w:hAnsi="Arial" w:cs="Arial"/>
          <w:color w:val="393536"/>
          <w:sz w:val="20"/>
          <w:szCs w:val="20"/>
          <w:lang w:eastAsia="es-CL"/>
        </w:rPr>
        <w:t> EGP, vector ruta, protocolo sin clase</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con clase, RIPv1 e IGRP, son protocolos antiguos y se utilizan solamente en redes antiguas. Estos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se convirtieron en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sin clase RIPv2 y EIGRP, respectivamente.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son protocolos sin clase naturalmente.</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1, se muestra una vista jerárquica de la clasificación de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dinámico.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las figuras 2 a 5, se destaca el propósito, la operación y el comportamiento de los diversos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C8471F" w:rsidRPr="00293889" w:rsidRDefault="00C8471F" w:rsidP="00C8471F">
      <w:pPr>
        <w:jc w:val="center"/>
        <w:rPr>
          <w:rFonts w:ascii="Arial" w:hAnsi="Arial" w:cs="Arial"/>
        </w:rPr>
      </w:pPr>
      <w:r w:rsidRPr="00293889">
        <w:rPr>
          <w:rFonts w:ascii="Arial" w:hAnsi="Arial" w:cs="Arial"/>
          <w:noProof/>
          <w:lang w:val="es-AR" w:eastAsia="es-AR"/>
        </w:rPr>
        <w:lastRenderedPageBreak/>
        <w:drawing>
          <wp:inline distT="0" distB="0" distL="0" distR="0" wp14:anchorId="5F95FC9D" wp14:editId="18090946">
            <wp:extent cx="3240000" cy="2815200"/>
            <wp:effectExtent l="0" t="0" r="0" b="4445"/>
            <wp:docPr id="902" name="Imagen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2815200"/>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2DB58E09" wp14:editId="2916AD50">
            <wp:extent cx="3240000" cy="2824054"/>
            <wp:effectExtent l="0" t="0" r="0" b="0"/>
            <wp:docPr id="903" name="Imagen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0000" cy="2824054"/>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660398D2" wp14:editId="330AAA6C">
            <wp:extent cx="3240000" cy="2878360"/>
            <wp:effectExtent l="0" t="0" r="0" b="0"/>
            <wp:docPr id="904" name="Imagen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000" cy="2878360"/>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lastRenderedPageBreak/>
        <w:drawing>
          <wp:inline distT="0" distB="0" distL="0" distR="0" wp14:anchorId="3B38CDEC" wp14:editId="0D40A4AA">
            <wp:extent cx="3240000" cy="2817707"/>
            <wp:effectExtent l="0" t="0" r="0" b="1905"/>
            <wp:docPr id="905" name="Imagen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0000" cy="2817707"/>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03F9BDA4" wp14:editId="1EECF2AE">
            <wp:extent cx="3240000" cy="2817707"/>
            <wp:effectExtent l="0" t="0" r="0" b="1905"/>
            <wp:docPr id="906" name="Imagen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0000" cy="2817707"/>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Un sistema autónomo (AS) es un conjunto de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bajo una administración común, como una empresa o una organización. Los AS también se conocen como “dominios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Los ejemplos típicos de AS son la red interna de una empresa y la red de un ISP.</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Debido a que Internet se basa en el concepto de AS, se requieren dos tipos de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C8471F" w:rsidRPr="00293889" w:rsidRDefault="00C8471F" w:rsidP="005364DC">
      <w:pPr>
        <w:numPr>
          <w:ilvl w:val="0"/>
          <w:numId w:val="4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Protocolo de </w:t>
      </w:r>
      <w:proofErr w:type="spellStart"/>
      <w:r w:rsidRPr="00293889">
        <w:rPr>
          <w:rFonts w:ascii="Arial" w:eastAsia="Times New Roman" w:hAnsi="Arial" w:cs="Arial"/>
          <w:b/>
          <w:bCs/>
          <w:color w:val="393536"/>
          <w:sz w:val="20"/>
          <w:szCs w:val="20"/>
          <w:lang w:eastAsia="es-CL"/>
        </w:rPr>
        <w:t>gateway</w:t>
      </w:r>
      <w:proofErr w:type="spellEnd"/>
      <w:r w:rsidRPr="00293889">
        <w:rPr>
          <w:rFonts w:ascii="Arial" w:eastAsia="Times New Roman" w:hAnsi="Arial" w:cs="Arial"/>
          <w:b/>
          <w:bCs/>
          <w:color w:val="393536"/>
          <w:sz w:val="20"/>
          <w:szCs w:val="20"/>
          <w:lang w:eastAsia="es-CL"/>
        </w:rPr>
        <w:t xml:space="preserve"> interior (IGP):</w:t>
      </w:r>
      <w:r w:rsidRPr="00293889">
        <w:rPr>
          <w:rFonts w:ascii="Arial" w:eastAsia="Times New Roman" w:hAnsi="Arial" w:cs="Arial"/>
          <w:color w:val="393536"/>
          <w:sz w:val="20"/>
          <w:szCs w:val="20"/>
          <w:lang w:eastAsia="es-CL"/>
        </w:rPr>
        <w:t xml:space="preserve"> se utiliza para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dentro de un AS. También se lo denomina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interno de AS”. Las empresas, las organizaciones e incluso los proveedores de servicios utilizan un IGP en sus redes internas. Los IGP incluyen RIP, EIGRP, OSPF e IS-IS.</w:t>
      </w:r>
    </w:p>
    <w:p w:rsidR="00C8471F" w:rsidRPr="00293889" w:rsidRDefault="00C8471F" w:rsidP="005364DC">
      <w:pPr>
        <w:numPr>
          <w:ilvl w:val="0"/>
          <w:numId w:val="4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Protocolo de </w:t>
      </w:r>
      <w:proofErr w:type="spellStart"/>
      <w:r w:rsidRPr="00293889">
        <w:rPr>
          <w:rFonts w:ascii="Arial" w:eastAsia="Times New Roman" w:hAnsi="Arial" w:cs="Arial"/>
          <w:b/>
          <w:bCs/>
          <w:color w:val="393536"/>
          <w:sz w:val="20"/>
          <w:szCs w:val="20"/>
          <w:lang w:eastAsia="es-CL"/>
        </w:rPr>
        <w:t>gateway</w:t>
      </w:r>
      <w:proofErr w:type="spellEnd"/>
      <w:r w:rsidRPr="00293889">
        <w:rPr>
          <w:rFonts w:ascii="Arial" w:eastAsia="Times New Roman" w:hAnsi="Arial" w:cs="Arial"/>
          <w:b/>
          <w:bCs/>
          <w:color w:val="393536"/>
          <w:sz w:val="20"/>
          <w:szCs w:val="20"/>
          <w:lang w:eastAsia="es-CL"/>
        </w:rPr>
        <w:t xml:space="preserve"> exterior (EGP):</w:t>
      </w:r>
      <w:r w:rsidRPr="00293889">
        <w:rPr>
          <w:rFonts w:ascii="Arial" w:eastAsia="Times New Roman" w:hAnsi="Arial" w:cs="Arial"/>
          <w:color w:val="393536"/>
          <w:sz w:val="20"/>
          <w:szCs w:val="20"/>
          <w:lang w:eastAsia="es-CL"/>
        </w:rPr>
        <w:t xml:space="preserve"> se utiliza para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entre AS. Los proveedores de servicios y las empresas grandes pueden interconectarse mediante un EGP. El protocolo de </w:t>
      </w:r>
      <w:proofErr w:type="spellStart"/>
      <w:r w:rsidRPr="00293889">
        <w:rPr>
          <w:rFonts w:ascii="Arial" w:eastAsia="Times New Roman" w:hAnsi="Arial" w:cs="Arial"/>
          <w:color w:val="393536"/>
          <w:sz w:val="20"/>
          <w:szCs w:val="20"/>
          <w:lang w:eastAsia="es-CL"/>
        </w:rPr>
        <w:t>gateway</w:t>
      </w:r>
      <w:proofErr w:type="spellEnd"/>
      <w:r w:rsidRPr="00293889">
        <w:rPr>
          <w:rFonts w:ascii="Arial" w:eastAsia="Times New Roman" w:hAnsi="Arial" w:cs="Arial"/>
          <w:color w:val="393536"/>
          <w:sz w:val="20"/>
          <w:szCs w:val="20"/>
          <w:lang w:eastAsia="es-CL"/>
        </w:rPr>
        <w:t xml:space="preserve"> fronterizo (BGP) es el único EGP viable actualmente y es 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oficial utilizado por Internet.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lastRenderedPageBreak/>
        <w:t>Nota:</w:t>
      </w:r>
      <w:r w:rsidRPr="00293889">
        <w:rPr>
          <w:rFonts w:ascii="Arial" w:eastAsia="Times New Roman" w:hAnsi="Arial" w:cs="Arial"/>
          <w:color w:val="393536"/>
          <w:sz w:val="20"/>
          <w:szCs w:val="20"/>
          <w:lang w:eastAsia="es-CL"/>
        </w:rPr>
        <w:t> dado que BGP es el único EGP disponible, no se suele utilizar el término EGP. En cambio, la mayoría de los ingenieros simplemente hacen referencia a BGP.</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el ejemplo de la ilustración, se proporcionan situaciones simples en las que se destaca la implementación de IGP, de BGP y del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estático:</w:t>
      </w:r>
    </w:p>
    <w:p w:rsidR="00C8471F" w:rsidRPr="00293889" w:rsidRDefault="00C8471F" w:rsidP="005364DC">
      <w:pPr>
        <w:numPr>
          <w:ilvl w:val="0"/>
          <w:numId w:val="4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ISP-1:</w:t>
      </w:r>
      <w:r w:rsidRPr="00293889">
        <w:rPr>
          <w:rFonts w:ascii="Arial" w:eastAsia="Times New Roman" w:hAnsi="Arial" w:cs="Arial"/>
          <w:color w:val="393536"/>
          <w:sz w:val="20"/>
          <w:szCs w:val="20"/>
          <w:lang w:eastAsia="es-CL"/>
        </w:rPr>
        <w:t xml:space="preserve"> es un AS que utiliza IS-IS como IGP. Se interconecta con otros sistemas autónomos y proveedores de servicios que utilizan BGP para controlar explícitamente el modo en que se </w:t>
      </w:r>
      <w:proofErr w:type="spellStart"/>
      <w:r w:rsidRPr="00293889">
        <w:rPr>
          <w:rFonts w:ascii="Arial" w:eastAsia="Times New Roman" w:hAnsi="Arial" w:cs="Arial"/>
          <w:color w:val="393536"/>
          <w:sz w:val="20"/>
          <w:szCs w:val="20"/>
          <w:lang w:eastAsia="es-CL"/>
        </w:rPr>
        <w:t>enruta</w:t>
      </w:r>
      <w:proofErr w:type="spellEnd"/>
      <w:r w:rsidRPr="00293889">
        <w:rPr>
          <w:rFonts w:ascii="Arial" w:eastAsia="Times New Roman" w:hAnsi="Arial" w:cs="Arial"/>
          <w:color w:val="393536"/>
          <w:sz w:val="20"/>
          <w:szCs w:val="20"/>
          <w:lang w:eastAsia="es-CL"/>
        </w:rPr>
        <w:t xml:space="preserve"> el tráfico.</w:t>
      </w:r>
    </w:p>
    <w:p w:rsidR="00C8471F" w:rsidRPr="00293889" w:rsidRDefault="00C8471F" w:rsidP="005364DC">
      <w:pPr>
        <w:numPr>
          <w:ilvl w:val="0"/>
          <w:numId w:val="4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ISP-2:</w:t>
      </w:r>
      <w:r w:rsidRPr="00293889">
        <w:rPr>
          <w:rFonts w:ascii="Arial" w:eastAsia="Times New Roman" w:hAnsi="Arial" w:cs="Arial"/>
          <w:color w:val="393536"/>
          <w:sz w:val="20"/>
          <w:szCs w:val="20"/>
          <w:lang w:eastAsia="es-CL"/>
        </w:rPr>
        <w:t xml:space="preserve"> es un AS que utiliza OSPF como IGP. Se interconecta con otros sistemas autónomos y proveedores de servicios que utilizan BGP para controlar explícitamente el modo en que se </w:t>
      </w:r>
      <w:proofErr w:type="spellStart"/>
      <w:r w:rsidRPr="00293889">
        <w:rPr>
          <w:rFonts w:ascii="Arial" w:eastAsia="Times New Roman" w:hAnsi="Arial" w:cs="Arial"/>
          <w:color w:val="393536"/>
          <w:sz w:val="20"/>
          <w:szCs w:val="20"/>
          <w:lang w:eastAsia="es-CL"/>
        </w:rPr>
        <w:t>enruta</w:t>
      </w:r>
      <w:proofErr w:type="spellEnd"/>
      <w:r w:rsidRPr="00293889">
        <w:rPr>
          <w:rFonts w:ascii="Arial" w:eastAsia="Times New Roman" w:hAnsi="Arial" w:cs="Arial"/>
          <w:color w:val="393536"/>
          <w:sz w:val="20"/>
          <w:szCs w:val="20"/>
          <w:lang w:eastAsia="es-CL"/>
        </w:rPr>
        <w:t xml:space="preserve"> el tráfico.</w:t>
      </w:r>
    </w:p>
    <w:p w:rsidR="00C8471F" w:rsidRPr="00293889" w:rsidRDefault="00C8471F" w:rsidP="005364DC">
      <w:pPr>
        <w:numPr>
          <w:ilvl w:val="0"/>
          <w:numId w:val="4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AS-1:</w:t>
      </w:r>
      <w:r w:rsidRPr="00293889">
        <w:rPr>
          <w:rFonts w:ascii="Arial" w:eastAsia="Times New Roman" w:hAnsi="Arial" w:cs="Arial"/>
          <w:color w:val="393536"/>
          <w:sz w:val="20"/>
          <w:szCs w:val="20"/>
          <w:lang w:eastAsia="es-CL"/>
        </w:rPr>
        <w:t> se trata de una organización grande que utiliza EIGRP como IGP. Dado que es un entorno de host múltiples (es decir, se conecta a dos proveedores de servicios distintos), utiliza BGP para controlar explícitamente la forma en que el tráfico ingresa al AS y sale de él.</w:t>
      </w:r>
    </w:p>
    <w:p w:rsidR="00C8471F" w:rsidRPr="00293889" w:rsidRDefault="00C8471F" w:rsidP="005364DC">
      <w:pPr>
        <w:numPr>
          <w:ilvl w:val="0"/>
          <w:numId w:val="4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AS-2:</w:t>
      </w:r>
      <w:r w:rsidRPr="00293889">
        <w:rPr>
          <w:rFonts w:ascii="Arial" w:eastAsia="Times New Roman" w:hAnsi="Arial" w:cs="Arial"/>
          <w:color w:val="393536"/>
          <w:sz w:val="20"/>
          <w:szCs w:val="20"/>
          <w:lang w:eastAsia="es-CL"/>
        </w:rPr>
        <w:t> se trata de una organización mediana y utiliza OSPF como IGP. También es un entorno de host múltiples, por lo que utiliza BGP para controlar explícitamente la forma en que el tráfico ingresa al AS y sale de él.</w:t>
      </w:r>
    </w:p>
    <w:p w:rsidR="00C8471F" w:rsidRPr="00293889" w:rsidRDefault="00C8471F" w:rsidP="005364DC">
      <w:pPr>
        <w:numPr>
          <w:ilvl w:val="0"/>
          <w:numId w:val="4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AS-3:</w:t>
      </w:r>
      <w:r w:rsidRPr="00293889">
        <w:rPr>
          <w:rFonts w:ascii="Arial" w:eastAsia="Times New Roman" w:hAnsi="Arial" w:cs="Arial"/>
          <w:color w:val="393536"/>
          <w:sz w:val="20"/>
          <w:szCs w:val="20"/>
          <w:lang w:eastAsia="es-CL"/>
        </w:rPr>
        <w:t xml:space="preserve"> se trata de una organización pequeña con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más antiguos dentro del AS y utiliza RIP como IGP. Dado que tiene conexión simple (es decir, conecta a solo un proveedor de servicios), no se requiere BGP. En cambio, se implementa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estático entre el AS y el proveedor de servicios.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BGP excede el ámbito de este curso, motivo por el cual no se lo describe en detalle.</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0326B63C" wp14:editId="7F29D809">
            <wp:extent cx="5040000" cy="3516279"/>
            <wp:effectExtent l="0" t="0" r="8255" b="8255"/>
            <wp:docPr id="907" name="Imagen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3516279"/>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“Vector distancia” significa que las rutas se anuncian proporcionando dos características:</w:t>
      </w:r>
    </w:p>
    <w:p w:rsidR="00C8471F" w:rsidRPr="00293889" w:rsidRDefault="00C8471F" w:rsidP="005364DC">
      <w:pPr>
        <w:numPr>
          <w:ilvl w:val="0"/>
          <w:numId w:val="4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lastRenderedPageBreak/>
        <w:t>Distancia:</w:t>
      </w:r>
      <w:r w:rsidRPr="00293889">
        <w:rPr>
          <w:rFonts w:ascii="Arial" w:eastAsia="Times New Roman" w:hAnsi="Arial" w:cs="Arial"/>
          <w:color w:val="393536"/>
          <w:sz w:val="20"/>
          <w:szCs w:val="20"/>
          <w:lang w:eastAsia="es-CL"/>
        </w:rPr>
        <w:t> identifica la distancia hasta la red de destino. Se basa en una métrica como el conteo de saltos, el costo, el ancho de banda y el retraso, entre otros.</w:t>
      </w:r>
    </w:p>
    <w:p w:rsidR="00C8471F" w:rsidRPr="00293889" w:rsidRDefault="00C8471F" w:rsidP="005364DC">
      <w:pPr>
        <w:numPr>
          <w:ilvl w:val="0"/>
          <w:numId w:val="5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Vector:</w:t>
      </w:r>
      <w:r w:rsidRPr="00293889">
        <w:rPr>
          <w:rFonts w:ascii="Arial" w:eastAsia="Times New Roman" w:hAnsi="Arial" w:cs="Arial"/>
          <w:color w:val="393536"/>
          <w:sz w:val="20"/>
          <w:szCs w:val="20"/>
          <w:lang w:eastAsia="es-CL"/>
        </w:rPr>
        <w:t xml:space="preserve"> especifica el sentido en que se encuentra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 siguiente salto o la interfaz de salida para llegar al destino.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Por ejemplo, en la ilustración, el R1 tiene información de que la distancia para llegar a la red 172.16.3.0/24 es de un salto y de que el sentido es a través de la interfaz S0/0/0 hacia el R2.</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que utiliza un protocolo de enrutamiento vector distancia no tiene la información de la ruta completa hasta la red de destino. Los protocolos vector distancia utilizan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como letreros a lo largo de la ruta hacia el destino final. La única información que conoce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sobre una red remota es la distancia o métrica para llegar a esa red y qué ruta o interfaz usar para alcanzarla. Los protocolos de enrutamiento vector distancia no tienen un mapa en sí de la topología de la red.</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Hay cuatro IGP vector distancia IPv4:</w:t>
      </w:r>
    </w:p>
    <w:p w:rsidR="00C8471F" w:rsidRPr="00293889" w:rsidRDefault="00C8471F" w:rsidP="005364DC">
      <w:pPr>
        <w:numPr>
          <w:ilvl w:val="0"/>
          <w:numId w:val="5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RIPv1:</w:t>
      </w:r>
      <w:r w:rsidRPr="00293889">
        <w:rPr>
          <w:rFonts w:ascii="Arial" w:eastAsia="Times New Roman" w:hAnsi="Arial" w:cs="Arial"/>
          <w:color w:val="393536"/>
          <w:sz w:val="20"/>
          <w:szCs w:val="20"/>
          <w:lang w:eastAsia="es-CL"/>
        </w:rPr>
        <w:t> protocolo antiguo de primera generación</w:t>
      </w:r>
    </w:p>
    <w:p w:rsidR="00C8471F" w:rsidRPr="00293889" w:rsidRDefault="00C8471F" w:rsidP="005364DC">
      <w:pPr>
        <w:numPr>
          <w:ilvl w:val="0"/>
          <w:numId w:val="5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RIPv2:</w:t>
      </w:r>
      <w:r w:rsidRPr="00293889">
        <w:rPr>
          <w:rFonts w:ascii="Arial" w:eastAsia="Times New Roman" w:hAnsi="Arial" w:cs="Arial"/>
          <w:color w:val="393536"/>
          <w:sz w:val="20"/>
          <w:szCs w:val="20"/>
          <w:lang w:eastAsia="es-CL"/>
        </w:rPr>
        <w:t xml:space="preserve">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vector distancia simple</w:t>
      </w:r>
    </w:p>
    <w:p w:rsidR="00C8471F" w:rsidRPr="00293889" w:rsidRDefault="00C8471F" w:rsidP="005364DC">
      <w:pPr>
        <w:numPr>
          <w:ilvl w:val="0"/>
          <w:numId w:val="5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IGRP:</w:t>
      </w:r>
      <w:r w:rsidRPr="00293889">
        <w:rPr>
          <w:rFonts w:ascii="Arial" w:eastAsia="Times New Roman" w:hAnsi="Arial" w:cs="Arial"/>
          <w:color w:val="393536"/>
          <w:sz w:val="20"/>
          <w:szCs w:val="20"/>
          <w:lang w:eastAsia="es-CL"/>
        </w:rPr>
        <w:t> protocolo exclusivo de Cisco de primera generación (obsoleto y reemplazado por EIGRP)</w:t>
      </w:r>
    </w:p>
    <w:p w:rsidR="00C8471F" w:rsidRPr="00293889" w:rsidRDefault="00C8471F" w:rsidP="005364DC">
      <w:pPr>
        <w:numPr>
          <w:ilvl w:val="0"/>
          <w:numId w:val="5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EIGRP:</w:t>
      </w:r>
      <w:r w:rsidRPr="00293889">
        <w:rPr>
          <w:rFonts w:ascii="Arial" w:eastAsia="Times New Roman" w:hAnsi="Arial" w:cs="Arial"/>
          <w:color w:val="393536"/>
          <w:sz w:val="20"/>
          <w:szCs w:val="20"/>
          <w:lang w:eastAsia="es-CL"/>
        </w:rPr>
        <w:t xml:space="preserve"> versión avanzada del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vector distancia</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0351D2FA" wp14:editId="7517750B">
            <wp:extent cx="3600000" cy="3116300"/>
            <wp:effectExtent l="0" t="0" r="635" b="8255"/>
            <wp:docPr id="908" name="Imagen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3116300"/>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 diferencia de la operación del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vector distancia,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configurado con un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puede crear una “vista completa” o una topología de la red al reunir información proveniente de todos los demás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continuar con nuestra analogía de letreros, el uso de un protocolo de enrutamiento de link-</w:t>
      </w:r>
      <w:proofErr w:type="spellStart"/>
      <w:r w:rsidRPr="00293889">
        <w:rPr>
          <w:rFonts w:ascii="Arial" w:eastAsia="Times New Roman" w:hAnsi="Arial" w:cs="Arial"/>
          <w:color w:val="393536"/>
          <w:sz w:val="20"/>
          <w:szCs w:val="20"/>
          <w:lang w:eastAsia="es-CL"/>
        </w:rPr>
        <w:t>state</w:t>
      </w:r>
      <w:proofErr w:type="spellEnd"/>
      <w:r w:rsidRPr="00293889">
        <w:rPr>
          <w:rFonts w:ascii="Arial" w:eastAsia="Times New Roman" w:hAnsi="Arial" w:cs="Arial"/>
          <w:color w:val="393536"/>
          <w:sz w:val="20"/>
          <w:szCs w:val="20"/>
          <w:lang w:eastAsia="es-CL"/>
        </w:rPr>
        <w:t xml:space="preserve"> es como tener un mapa completo de la topología de la red. Los letreros a lo largo de la ruta de origen a destino no son necesarios, debido a que todos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de estado de enlace usan </w:t>
      </w:r>
      <w:r w:rsidRPr="00293889">
        <w:rPr>
          <w:rFonts w:ascii="Arial" w:eastAsia="Times New Roman" w:hAnsi="Arial" w:cs="Arial"/>
          <w:color w:val="393536"/>
          <w:sz w:val="20"/>
          <w:szCs w:val="20"/>
          <w:lang w:eastAsia="es-CL"/>
        </w:rPr>
        <w:lastRenderedPageBreak/>
        <w:t xml:space="preserve">un mapa de la red idéntico.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 estado de enlace usa la información de estado de enlace para crear un mapa de la topología y seleccionar la mejor ruta hacia todas las redes de destino en la topología.</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con RIP habilitado envían actualizaciones periódicas de su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a sus vecinos. Los protocolos de enrutamiento de link-</w:t>
      </w:r>
      <w:proofErr w:type="spellStart"/>
      <w:r w:rsidRPr="00293889">
        <w:rPr>
          <w:rFonts w:ascii="Arial" w:eastAsia="Times New Roman" w:hAnsi="Arial" w:cs="Arial"/>
          <w:color w:val="393536"/>
          <w:sz w:val="20"/>
          <w:szCs w:val="20"/>
          <w:lang w:eastAsia="es-CL"/>
        </w:rPr>
        <w:t>state</w:t>
      </w:r>
      <w:proofErr w:type="spellEnd"/>
      <w:r w:rsidRPr="00293889">
        <w:rPr>
          <w:rFonts w:ascii="Arial" w:eastAsia="Times New Roman" w:hAnsi="Arial" w:cs="Arial"/>
          <w:color w:val="393536"/>
          <w:sz w:val="20"/>
          <w:szCs w:val="20"/>
          <w:lang w:eastAsia="es-CL"/>
        </w:rPr>
        <w:t xml:space="preserve"> no usan actualizaciones periódicas. Una vez que se produjo la convergencia de la red, la actualización del estado de enlace solo se envía cuando se produce un cambio en la topología. Por ejemplo, la actualización del estado de enlace en la animación no se envía hasta que la red 172.16.3.0 se desactiva.</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Haga clic en Reproducir en la ilustración para ver operaciones de estado de enlace.</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protocolos de link-</w:t>
      </w:r>
      <w:proofErr w:type="spellStart"/>
      <w:r w:rsidRPr="00293889">
        <w:rPr>
          <w:rFonts w:ascii="Arial" w:eastAsia="Times New Roman" w:hAnsi="Arial" w:cs="Arial"/>
          <w:color w:val="393536"/>
          <w:sz w:val="20"/>
          <w:szCs w:val="20"/>
          <w:lang w:eastAsia="es-CL"/>
        </w:rPr>
        <w:t>state</w:t>
      </w:r>
      <w:proofErr w:type="spellEnd"/>
      <w:r w:rsidRPr="00293889">
        <w:rPr>
          <w:rFonts w:ascii="Arial" w:eastAsia="Times New Roman" w:hAnsi="Arial" w:cs="Arial"/>
          <w:color w:val="393536"/>
          <w:sz w:val="20"/>
          <w:szCs w:val="20"/>
          <w:lang w:eastAsia="es-CL"/>
        </w:rPr>
        <w:t xml:space="preserve"> funcionan mejor en situaciones donde:</w:t>
      </w:r>
    </w:p>
    <w:p w:rsidR="00C8471F" w:rsidRPr="00293889" w:rsidRDefault="00C8471F" w:rsidP="005364DC">
      <w:pPr>
        <w:numPr>
          <w:ilvl w:val="0"/>
          <w:numId w:val="5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diseño de red es jerárquico, lo cual suele suceder en redes extensas.</w:t>
      </w:r>
    </w:p>
    <w:p w:rsidR="00C8471F" w:rsidRPr="00293889" w:rsidRDefault="00C8471F" w:rsidP="005364DC">
      <w:pPr>
        <w:numPr>
          <w:ilvl w:val="0"/>
          <w:numId w:val="5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rápida convergencia de la red es crucial.</w:t>
      </w:r>
    </w:p>
    <w:p w:rsidR="00C8471F" w:rsidRPr="00293889" w:rsidRDefault="00C8471F" w:rsidP="005364DC">
      <w:pPr>
        <w:numPr>
          <w:ilvl w:val="0"/>
          <w:numId w:val="5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administradores tienen un conocimiento cabal del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implementado.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Hay dos IGP de estado de enlace IPv4:</w:t>
      </w:r>
    </w:p>
    <w:p w:rsidR="00C8471F" w:rsidRPr="00293889" w:rsidRDefault="00C8471F" w:rsidP="005364DC">
      <w:pPr>
        <w:numPr>
          <w:ilvl w:val="0"/>
          <w:numId w:val="5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OSPF:</w:t>
      </w:r>
      <w:r w:rsidRPr="00293889">
        <w:rPr>
          <w:rFonts w:ascii="Arial" w:eastAsia="Times New Roman" w:hAnsi="Arial" w:cs="Arial"/>
          <w:color w:val="393536"/>
          <w:sz w:val="20"/>
          <w:szCs w:val="20"/>
          <w:lang w:eastAsia="es-CL"/>
        </w:rPr>
        <w:t xml:space="preserve">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muy popular basado en estándares</w:t>
      </w:r>
    </w:p>
    <w:p w:rsidR="00C8471F" w:rsidRPr="00293889" w:rsidRDefault="00C8471F" w:rsidP="005364DC">
      <w:pPr>
        <w:numPr>
          <w:ilvl w:val="0"/>
          <w:numId w:val="5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IS-IS:</w:t>
      </w:r>
      <w:r w:rsidRPr="00293889">
        <w:rPr>
          <w:rFonts w:ascii="Arial" w:eastAsia="Times New Roman" w:hAnsi="Arial" w:cs="Arial"/>
          <w:color w:val="393536"/>
          <w:sz w:val="20"/>
          <w:szCs w:val="20"/>
          <w:lang w:eastAsia="es-CL"/>
        </w:rPr>
        <w:t> popular en redes de proveedores</w:t>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1FF217FE" wp14:editId="258F3288">
            <wp:extent cx="4504762" cy="3457143"/>
            <wp:effectExtent l="0" t="0" r="0" b="0"/>
            <wp:docPr id="909" name="Imagen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4762" cy="3457143"/>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mayor diferencia entre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con clase y sin clase es que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con clase no envían información de la máscara de subred en sus actualizaciones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sin clase incluyen información de la máscara de subred en las actualizaciones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Los dos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IPv4 originales que se desarrollaron fueron RIPv1 e IGRP, que se crearon cuando las direcciones de red se asignaban según las clases (es decir, clase A, B o C). En ese entonces, no era necesario que un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incluyera la máscara de subred en la actualización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debido a que era posible determinar la máscara de red sobre la base del primer octeto de la dirección de red.</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solo RIPv1 e IGRP son protocolos con clase. El resto de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IPv4 e IPv6 son protocolos sin clase. El direccionamiento con clase nunca fue parte de IPv6.</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hecho de que RIPv1 e IGRP no incluyan información de la máscara de subred en sus actualizaciones significa que no pueden proporcionar máscaras de subred de longitud variable (VLSM) ni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dominios sin clase (CIDR).</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con clase también generan problemas en las redes no contiguas. Que una red sea no contigua significa que las subredes de la misma dirección de red principal con clase están separadas por una dirección de red con clase diferente.</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Consulte la topología que se muestra en la figura 1 para ver una ilustración de las limitaciones del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con clase. Observe que las LAN del R1 (172.16.1.0/24) y del R3 (172.16.2.0/24) son subredes de la misma red de clase B (172.16.0.0/16), que están separadas por distintas direcciones de red con clase (192.168.1.0/30 y 192.168.2.0/30).</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Cuando el R1 reenvía una actualización al R2, RIPv1 no incluye información de la máscara de subred con la actualización, sino que solamente reenvía la dirección de red de clase B 172.16.0.0.</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R2 recibe la actualización y la procesa. A continuación, crea una entrada para la red de clase B 172.16.0.0/16 y la agrega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como se muestra en la figura 2.</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3, se muestra que cuando el R3 reenvía una actualización al R2, tampoco incluye información de la máscara de subred y, por lo tanto, solamente reenvía la dirección de red con clase 172.16.0.0.</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4, el R2 recibe y procesa la actualización y agrega otra entrada para la dirección de red con clase 172.16.0.0/16 a su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Cuando hay dos entradas con métricas idénticas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comparte la carga de tráfico por igual entre los dos enlaces. Esto se conoce como “balanceo de carga”.</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se muestra en la figura 5, esto tiene un efecto negativo sobre una red no contigua. Observe el comportamiento irregular de los comandos</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ping</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y </w:t>
      </w:r>
      <w:proofErr w:type="spellStart"/>
      <w:r w:rsidRPr="00293889">
        <w:rPr>
          <w:rStyle w:val="cmd"/>
          <w:rFonts w:ascii="Arial" w:eastAsiaTheme="majorEastAsia" w:hAnsi="Arial" w:cs="Arial"/>
          <w:b/>
          <w:bCs/>
          <w:color w:val="393536"/>
          <w:sz w:val="20"/>
          <w:szCs w:val="20"/>
        </w:rPr>
        <w:t>traceroute</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01925B49" wp14:editId="66C4A4C2">
            <wp:extent cx="4161905" cy="1838095"/>
            <wp:effectExtent l="0" t="0" r="0" b="0"/>
            <wp:docPr id="910" name="Imagen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1905" cy="1838095"/>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20F18AE2" wp14:editId="6D69CE53">
            <wp:extent cx="4190476" cy="3828571"/>
            <wp:effectExtent l="0" t="0" r="635" b="635"/>
            <wp:docPr id="911" name="Imagen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0476" cy="3828571"/>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0F1D3845" wp14:editId="6F047B1E">
            <wp:extent cx="4200000" cy="1914286"/>
            <wp:effectExtent l="0" t="0" r="0" b="0"/>
            <wp:docPr id="912" name="Imagen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000" cy="1914286"/>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19F415C0" wp14:editId="43F3374C">
            <wp:extent cx="4209524" cy="3819048"/>
            <wp:effectExtent l="0" t="0" r="635" b="0"/>
            <wp:docPr id="913" name="Imagen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9524" cy="3819048"/>
                    </a:xfrm>
                    <a:prstGeom prst="rect">
                      <a:avLst/>
                    </a:prstGeom>
                  </pic:spPr>
                </pic:pic>
              </a:graphicData>
            </a:graphic>
          </wp:inline>
        </w:drawing>
      </w:r>
    </w:p>
    <w:p w:rsidR="00C8471F"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649D4290" wp14:editId="000F73FF">
            <wp:extent cx="4171429" cy="3857143"/>
            <wp:effectExtent l="0" t="0" r="635" b="0"/>
            <wp:docPr id="914" name="Imagen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1429" cy="3857143"/>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Las redes modernas ya no utilizan el direccionamiento IP con clase, y la máscara de subred no se puede determinar mediante el valor del primer octeto.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IPv4 sin clase (RIPv2, EIGRP, OSPF e IS-IS) incluyen la información de la máscara de con la dirección de red en las actualizaciones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sin clase admiten VLSM y CIDR.</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IPv6 son protocolos sin clase. Por lo general, la distinción entre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con clase y sin clase se aplica únicamente a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IPv4. Se considera que todos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IPv6 son protocolos sin clase, dado que incluyen la duración de prefijo con la dirección IPv6.</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las figuras 1 a 5, se ilustra la forma en que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sin clase resuelve los problemas que se generan con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con clase:</w:t>
      </w:r>
    </w:p>
    <w:p w:rsidR="00C8471F" w:rsidRPr="00293889" w:rsidRDefault="00C8471F" w:rsidP="005364DC">
      <w:pPr>
        <w:numPr>
          <w:ilvl w:val="0"/>
          <w:numId w:val="6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Figura 1:</w:t>
      </w:r>
      <w:r w:rsidRPr="00293889">
        <w:rPr>
          <w:rFonts w:ascii="Arial" w:eastAsia="Times New Roman" w:hAnsi="Arial" w:cs="Arial"/>
          <w:color w:val="393536"/>
          <w:sz w:val="20"/>
          <w:szCs w:val="20"/>
          <w:lang w:eastAsia="es-CL"/>
        </w:rPr>
        <w:t xml:space="preserve"> en este diseño de red no contigua, se implementó el protocolo sin clase RIPv2 en los tres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Cuando el R1 reenvía una actualización al R2, RIPv2 incluye la información de la máscara de subred con la actualización 172.16.1.0/24.</w:t>
      </w:r>
    </w:p>
    <w:p w:rsidR="00C8471F" w:rsidRPr="00293889" w:rsidRDefault="00C8471F" w:rsidP="005364DC">
      <w:pPr>
        <w:numPr>
          <w:ilvl w:val="0"/>
          <w:numId w:val="6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Figura 2:</w:t>
      </w:r>
      <w:r w:rsidRPr="00293889">
        <w:rPr>
          <w:rFonts w:ascii="Arial" w:eastAsia="Times New Roman" w:hAnsi="Arial" w:cs="Arial"/>
          <w:color w:val="393536"/>
          <w:sz w:val="20"/>
          <w:szCs w:val="20"/>
          <w:lang w:eastAsia="es-CL"/>
        </w:rPr>
        <w:t xml:space="preserve"> el R2 recibe, procesa y agrega dos entradas 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En la primera línea, se muestra la dirección de red con clase 172.16.0.0 con la máscara de subred /24 de la actualización. Esto se conoce como “ruta principal”. En la segunda entrada, se muestra la dirección de red VLSM 172.16.1.0, con la dirección del siguiente salto y la salida. Esto se conoce como “ruta secundaria”. Las rutas principales nunca incluyen una interfaz de salida ni la dirección IP del siguiente salto.</w:t>
      </w:r>
    </w:p>
    <w:p w:rsidR="00C8471F" w:rsidRPr="00293889" w:rsidRDefault="00C8471F" w:rsidP="005364DC">
      <w:pPr>
        <w:numPr>
          <w:ilvl w:val="0"/>
          <w:numId w:val="6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Figura 3:</w:t>
      </w:r>
      <w:r w:rsidRPr="00293889">
        <w:rPr>
          <w:rFonts w:ascii="Arial" w:eastAsia="Times New Roman" w:hAnsi="Arial" w:cs="Arial"/>
          <w:color w:val="393536"/>
          <w:sz w:val="20"/>
          <w:szCs w:val="20"/>
          <w:lang w:eastAsia="es-CL"/>
        </w:rPr>
        <w:t> cuando el R3 reenvía una actualización al R2, RIPv2 incluye la información de la máscara de subred con la actualización 172.16.2.0/24.</w:t>
      </w:r>
    </w:p>
    <w:p w:rsidR="00C8471F" w:rsidRPr="00293889" w:rsidRDefault="00C8471F" w:rsidP="005364DC">
      <w:pPr>
        <w:numPr>
          <w:ilvl w:val="0"/>
          <w:numId w:val="6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Figura 4:</w:t>
      </w:r>
      <w:r w:rsidRPr="00293889">
        <w:rPr>
          <w:rFonts w:ascii="Arial" w:eastAsia="Times New Roman" w:hAnsi="Arial" w:cs="Arial"/>
          <w:color w:val="393536"/>
          <w:sz w:val="20"/>
          <w:szCs w:val="20"/>
          <w:lang w:eastAsia="es-CL"/>
        </w:rPr>
        <w:t> el R2 recibe, procesa y agrega otra entrada de ruta secundaria 172.16.2.0/24 debajo de la entrada de la ruta principal 172.16.0.0.</w:t>
      </w:r>
    </w:p>
    <w:p w:rsidR="00C8471F" w:rsidRPr="00293889" w:rsidRDefault="00C8471F" w:rsidP="005364DC">
      <w:pPr>
        <w:numPr>
          <w:ilvl w:val="0"/>
          <w:numId w:val="6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Figura 5:</w:t>
      </w:r>
      <w:r w:rsidRPr="00293889">
        <w:rPr>
          <w:rFonts w:ascii="Arial" w:eastAsia="Times New Roman" w:hAnsi="Arial" w:cs="Arial"/>
          <w:color w:val="393536"/>
          <w:sz w:val="20"/>
          <w:szCs w:val="20"/>
          <w:lang w:eastAsia="es-CL"/>
        </w:rPr>
        <w:t> ahora el R2 tiene información acerca de las redes divididas en subredes.</w:t>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6BE19D67" wp14:editId="49607939">
            <wp:extent cx="3600000" cy="1705263"/>
            <wp:effectExtent l="0" t="0" r="635" b="9525"/>
            <wp:docPr id="915" name="Imagen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705263"/>
                    </a:xfrm>
                    <a:prstGeom prst="rect">
                      <a:avLst/>
                    </a:prstGeom>
                  </pic:spPr>
                </pic:pic>
              </a:graphicData>
            </a:graphic>
          </wp:inline>
        </w:drawing>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15174A1D" wp14:editId="3982FC2C">
            <wp:extent cx="3600000" cy="3272728"/>
            <wp:effectExtent l="0" t="0" r="635" b="4445"/>
            <wp:docPr id="916" name="Imagen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272728"/>
                    </a:xfrm>
                    <a:prstGeom prst="rect">
                      <a:avLst/>
                    </a:prstGeom>
                  </pic:spPr>
                </pic:pic>
              </a:graphicData>
            </a:graphic>
          </wp:inline>
        </w:drawing>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71110251" wp14:editId="3492D191">
            <wp:extent cx="3600000" cy="1623690"/>
            <wp:effectExtent l="0" t="0" r="635" b="0"/>
            <wp:docPr id="917" name="Imagen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623690"/>
                    </a:xfrm>
                    <a:prstGeom prst="rect">
                      <a:avLst/>
                    </a:prstGeom>
                  </pic:spPr>
                </pic:pic>
              </a:graphicData>
            </a:graphic>
          </wp:inline>
        </w:drawing>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7F7E7021" wp14:editId="30A094A1">
            <wp:extent cx="3600000" cy="3296583"/>
            <wp:effectExtent l="0" t="0" r="635" b="0"/>
            <wp:docPr id="918" name="Imagen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3296583"/>
                    </a:xfrm>
                    <a:prstGeom prst="rect">
                      <a:avLst/>
                    </a:prstGeom>
                  </pic:spPr>
                </pic:pic>
              </a:graphicData>
            </a:graphic>
          </wp:inline>
        </w:drawing>
      </w:r>
    </w:p>
    <w:p w:rsidR="00C8471F"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1B72BB08" wp14:editId="1B7DF3E1">
            <wp:extent cx="3600000" cy="3250564"/>
            <wp:effectExtent l="0" t="0" r="635" b="7620"/>
            <wp:docPr id="919" name="Imagen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3250564"/>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protocolos de enrutamiento se pueden comparar según las siguientes características:</w:t>
      </w:r>
    </w:p>
    <w:p w:rsidR="00C8471F" w:rsidRPr="00293889" w:rsidRDefault="00C8471F" w:rsidP="005364DC">
      <w:pPr>
        <w:numPr>
          <w:ilvl w:val="0"/>
          <w:numId w:val="6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Velocidad de convergencia</w:t>
      </w:r>
      <w:r w:rsidRPr="00293889">
        <w:rPr>
          <w:rFonts w:ascii="Arial" w:eastAsia="Times New Roman" w:hAnsi="Arial" w:cs="Arial"/>
          <w:color w:val="393536"/>
          <w:sz w:val="20"/>
          <w:szCs w:val="20"/>
          <w:lang w:eastAsia="es-CL"/>
        </w:rPr>
        <w:t xml:space="preserve">: define cuán rápido comparten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y alcanzan un estado de conocimiento coherente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de la topología de la red. Cuanto más rápida sea la convergencia, más preferible será el protocolo. Los </w:t>
      </w:r>
      <w:proofErr w:type="spellStart"/>
      <w:r w:rsidRPr="00293889">
        <w:rPr>
          <w:rFonts w:ascii="Arial" w:eastAsia="Times New Roman" w:hAnsi="Arial" w:cs="Arial"/>
          <w:color w:val="393536"/>
          <w:sz w:val="20"/>
          <w:szCs w:val="20"/>
          <w:lang w:eastAsia="es-CL"/>
        </w:rPr>
        <w:t>loops</w:t>
      </w:r>
      <w:proofErr w:type="spellEnd"/>
      <w:r w:rsidRPr="00293889">
        <w:rPr>
          <w:rFonts w:ascii="Arial" w:eastAsia="Times New Roman" w:hAnsi="Arial" w:cs="Arial"/>
          <w:color w:val="393536"/>
          <w:sz w:val="20"/>
          <w:szCs w:val="20"/>
          <w:lang w:eastAsia="es-CL"/>
        </w:rPr>
        <w:t xml:space="preserve"> de enrutamiento pueden ser el resultado de tablas de enrutamiento incongruentes que no se han actualizado debido a la lenta convergencia de una red sujeta a cambios.</w:t>
      </w:r>
    </w:p>
    <w:p w:rsidR="00C8471F" w:rsidRPr="00293889" w:rsidRDefault="00C8471F" w:rsidP="005364DC">
      <w:pPr>
        <w:numPr>
          <w:ilvl w:val="0"/>
          <w:numId w:val="6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Escalabilidad</w:t>
      </w:r>
      <w:r w:rsidRPr="00293889">
        <w:rPr>
          <w:rFonts w:ascii="Arial" w:eastAsia="Times New Roman" w:hAnsi="Arial" w:cs="Arial"/>
          <w:color w:val="393536"/>
          <w:sz w:val="20"/>
          <w:szCs w:val="20"/>
          <w:lang w:eastAsia="es-CL"/>
        </w:rPr>
        <w:t xml:space="preserve">: define cuán grande puede ser una red, según 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implementado. Cuanto más grande sea la red, más escalable debe ser el protocolo de enrutamiento.</w:t>
      </w:r>
    </w:p>
    <w:p w:rsidR="00C8471F" w:rsidRPr="00293889" w:rsidRDefault="00C8471F" w:rsidP="005364DC">
      <w:pPr>
        <w:numPr>
          <w:ilvl w:val="0"/>
          <w:numId w:val="6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Con clase o sin clase (uso de VLSM):</w:t>
      </w:r>
      <w:r w:rsidRPr="00293889">
        <w:rPr>
          <w:rFonts w:ascii="Arial" w:eastAsia="Times New Roman" w:hAnsi="Arial" w:cs="Arial"/>
          <w:color w:val="393536"/>
          <w:sz w:val="20"/>
          <w:szCs w:val="20"/>
          <w:lang w:eastAsia="es-CL"/>
        </w:rPr>
        <w:t xml:space="preserv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con clase no incluyen la máscara de subred y no admiten VLSM.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sin clase incluyen la máscara de subred en las actualizaciones.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sin clase admiten VLSM y una mejor </w:t>
      </w:r>
      <w:proofErr w:type="spellStart"/>
      <w:r w:rsidRPr="00293889">
        <w:rPr>
          <w:rFonts w:ascii="Arial" w:eastAsia="Times New Roman" w:hAnsi="Arial" w:cs="Arial"/>
          <w:color w:val="393536"/>
          <w:sz w:val="20"/>
          <w:szCs w:val="20"/>
          <w:lang w:eastAsia="es-CL"/>
        </w:rPr>
        <w:t>sumarización</w:t>
      </w:r>
      <w:proofErr w:type="spellEnd"/>
      <w:r w:rsidRPr="00293889">
        <w:rPr>
          <w:rFonts w:ascii="Arial" w:eastAsia="Times New Roman" w:hAnsi="Arial" w:cs="Arial"/>
          <w:color w:val="393536"/>
          <w:sz w:val="20"/>
          <w:szCs w:val="20"/>
          <w:lang w:eastAsia="es-CL"/>
        </w:rPr>
        <w:t xml:space="preserve"> de ruta.</w:t>
      </w:r>
    </w:p>
    <w:p w:rsidR="00C8471F" w:rsidRPr="00293889" w:rsidRDefault="00C8471F" w:rsidP="005364DC">
      <w:pPr>
        <w:numPr>
          <w:ilvl w:val="0"/>
          <w:numId w:val="6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Uso de recursos</w:t>
      </w:r>
      <w:r w:rsidRPr="00293889">
        <w:rPr>
          <w:rFonts w:ascii="Arial" w:eastAsia="Times New Roman" w:hAnsi="Arial" w:cs="Arial"/>
          <w:color w:val="393536"/>
          <w:sz w:val="20"/>
          <w:szCs w:val="20"/>
          <w:lang w:eastAsia="es-CL"/>
        </w:rPr>
        <w:t xml:space="preserve">: incluye los requisitos de un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como el espacio de memoria (RAM), la utilización de la CPU y el uso del ancho de banda del enlace. Una mayor cantidad de requisitos de recursos exige hardware más potente para admitir la operación del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además de los procesos de reenvío de paquetes.</w:t>
      </w:r>
    </w:p>
    <w:p w:rsidR="00C8471F" w:rsidRPr="00293889" w:rsidRDefault="00C8471F" w:rsidP="005364DC">
      <w:pPr>
        <w:numPr>
          <w:ilvl w:val="0"/>
          <w:numId w:val="6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Implementación y mantenimiento</w:t>
      </w:r>
      <w:r w:rsidRPr="00293889">
        <w:rPr>
          <w:rFonts w:ascii="Arial" w:eastAsia="Times New Roman" w:hAnsi="Arial" w:cs="Arial"/>
          <w:color w:val="393536"/>
          <w:sz w:val="20"/>
          <w:szCs w:val="20"/>
          <w:lang w:eastAsia="es-CL"/>
        </w:rPr>
        <w:t xml:space="preserve">: describen el nivel de conocimiento necesario para que un administrador de red ponga en funcionamiento y mantenga la red según 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implementado.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tabla de la ilustración, se resumen las características de cada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4A01CDA3" wp14:editId="423ACA52">
            <wp:extent cx="3600000" cy="2158490"/>
            <wp:effectExtent l="0" t="0" r="635" b="0"/>
            <wp:docPr id="920" name="Imagen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2158490"/>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algunos casos, un protocolo de enrutamiento obtiene información sobre más de una ruta hacia el mismo destino. Para seleccionar el mejor camino, el protocolo de enrutamiento debe poder evaluar y diferenciar entre las rutas disponibles. Esto se logra mediante el uso de métricas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Una métrica es un valor mensurable que el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asigna a distintas rutas según la utilidad que tengan. En situaciones donde hay varias rutas hacia la misma red remota, las métricas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se utilizan para determinar el “costo” total de una ruta de origen a destino.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determinan la mejor ruta sobre la base del costo más bajo.</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diferentes protocolos de enrutamiento pueden usar diferentes métricas. La métrica utilizada por un protocolo de enrutamiento no es comparable con la métrica utilizada por otro protocolo de enrutamiento. Dos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distintos pueden elegir diferentes rutas hacia el mismo destino.</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animación de la ilustración, se muestra que el protocolo RIP elegiría la ruta con la menor cantidad de saltos, mientras que el protocolo OSPF elegiría la ruta con el mayor ancho de banda.</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6470790A" wp14:editId="49E058E3">
            <wp:extent cx="3600000" cy="3113265"/>
            <wp:effectExtent l="0" t="0" r="635" b="0"/>
            <wp:docPr id="921" name="Imagen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3113265"/>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3EBED7A7" wp14:editId="3A63FDAE">
            <wp:extent cx="3600000" cy="3089620"/>
            <wp:effectExtent l="0" t="0" r="635" b="0"/>
            <wp:docPr id="922" name="Imagen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3089620"/>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907D826" wp14:editId="2CFBFEC6">
            <wp:extent cx="3600000" cy="2648379"/>
            <wp:effectExtent l="0" t="0" r="635" b="0"/>
            <wp:docPr id="923" name="Imagen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2648379"/>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A69CB05" wp14:editId="279E5789">
            <wp:extent cx="3600000" cy="2063524"/>
            <wp:effectExtent l="0" t="0" r="635" b="0"/>
            <wp:docPr id="924" name="Imagen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2063524"/>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0090D8A6" wp14:editId="4FD3FC6B">
            <wp:extent cx="3600000" cy="2109725"/>
            <wp:effectExtent l="0" t="0" r="635" b="5080"/>
            <wp:docPr id="925" name="Imagen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2109725"/>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128783D8" wp14:editId="73D9B4C8">
            <wp:extent cx="4952381" cy="2676190"/>
            <wp:effectExtent l="0" t="0" r="635" b="0"/>
            <wp:docPr id="926" name="Imagen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2381" cy="2676190"/>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01F94928" wp14:editId="5378379B">
            <wp:extent cx="4942857" cy="2647619"/>
            <wp:effectExtent l="0" t="0" r="0" b="635"/>
            <wp:docPr id="927" name="Imagen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2857" cy="2647619"/>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45FA185E" wp14:editId="26859D93">
            <wp:extent cx="5040000" cy="1719637"/>
            <wp:effectExtent l="0" t="0" r="8255" b="0"/>
            <wp:docPr id="928" name="Imagen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000" cy="1719637"/>
                    </a:xfrm>
                    <a:prstGeom prst="rect">
                      <a:avLst/>
                    </a:prstGeom>
                  </pic:spPr>
                </pic:pic>
              </a:graphicData>
            </a:graphic>
          </wp:inline>
        </w:drawing>
      </w:r>
    </w:p>
    <w:p w:rsidR="00C8471F" w:rsidRPr="00293889" w:rsidRDefault="00C8471F" w:rsidP="00C8471F">
      <w:pPr>
        <w:pStyle w:val="Ttulo2"/>
        <w:rPr>
          <w:rFonts w:cs="Arial"/>
        </w:rPr>
      </w:pPr>
      <w:bookmarkStart w:id="7" w:name="_Toc399871057"/>
      <w:proofErr w:type="spellStart"/>
      <w:r w:rsidRPr="00293889">
        <w:rPr>
          <w:rFonts w:cs="Arial"/>
        </w:rPr>
        <w:t>Routing</w:t>
      </w:r>
      <w:proofErr w:type="spellEnd"/>
      <w:r w:rsidRPr="00293889">
        <w:rPr>
          <w:rFonts w:cs="Arial"/>
        </w:rPr>
        <w:t xml:space="preserve"> dinámico vector distancia</w:t>
      </w:r>
      <w:bookmarkEnd w:id="7"/>
    </w:p>
    <w:p w:rsidR="00C8471F" w:rsidRPr="00293889" w:rsidRDefault="00C8471F" w:rsidP="00C8471F">
      <w:pPr>
        <w:pStyle w:val="Ttulo3"/>
        <w:rPr>
          <w:rFonts w:cs="Arial"/>
        </w:rPr>
      </w:pPr>
      <w:bookmarkStart w:id="8" w:name="_Toc399871058"/>
      <w:r w:rsidRPr="00293889">
        <w:rPr>
          <w:rFonts w:cs="Arial"/>
        </w:rPr>
        <w:t>Funcionamiento del protocolo de enrutamiento vector distancia</w:t>
      </w:r>
      <w:bookmarkEnd w:id="8"/>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vector distancia comparten actualizaciones entre vecinos. Los vecinos son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que comparten un enlace y que están configurados para usar el mismo protocolo de enrutamiento.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sólo conoce las direcciones de red de sus propias interfaces y las direcciones de red remota que puede alcanzar a través de sus vecinos.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que utilizan el enrutamiento vector distancia no tienen información sobre la topología de la red.</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Algunos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vector distancia envían actualizaciones periódicas. Por ejemplo, RIP envía una actualización periódica a todos sus vecinos cada 30 segundos; incluso si no se produce un cambio en la topología, RIP continúa enviando actualizaciones. Para llegar a todos sus vecinos, RIPv1 envía actualizaciones a la dirección IPv4 de todos los hosts 255.255.255.255 mediante una difusión.</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difusión de actualizaciones periódicas es ineficiente, debido a que las actualizaciones consumen ancho de banda y recursos de la CPU del dispositivo de red. Cada dispositivo de red debe procesar un mensaje de difusión. En cambio, RIPv2 y EIGRP utilizan direcciones de multidifusión, de modo que solamente reciben las actualizaciones los vecinos que las necesitan. EIGRP también puede enviar un mensaje de unidifusión solamente al vecino afectado. Además, EIGRP envía una actualización solo cuando se la necesita, en lugar de hacerlo en forma periódica.</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Como se muestra en la ilustración, los dos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vector distancia IPv4 modernos son RIPv2 y EIGRP. RIPv1 e IGRP se incluyen solamente por motivos de precisión histórica.</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6EFAD88E" wp14:editId="2852BCB8">
            <wp:extent cx="3600000" cy="3101538"/>
            <wp:effectExtent l="0" t="0" r="635" b="3810"/>
            <wp:docPr id="929" name="Imagen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3101538"/>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algoritmo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se encuentra en el centro del protocolo vector distancia. El algoritmo se utiliza para calcular los mejores caminos y después enviar dicha información a los vecinos.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algoritmo utilizado para los protocolos de enrutamiento define los siguientes procesos:</w:t>
      </w:r>
    </w:p>
    <w:p w:rsidR="00C8471F" w:rsidRPr="00293889" w:rsidRDefault="00C8471F" w:rsidP="005364DC">
      <w:pPr>
        <w:numPr>
          <w:ilvl w:val="0"/>
          <w:numId w:val="7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mecanismo para enviar y recibir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C8471F" w:rsidRPr="00293889" w:rsidRDefault="00C8471F" w:rsidP="005364DC">
      <w:pPr>
        <w:numPr>
          <w:ilvl w:val="0"/>
          <w:numId w:val="7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mecanismo para calcular las mejores rutas e instalar rutas 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C8471F" w:rsidRPr="00293889" w:rsidRDefault="00C8471F" w:rsidP="005364DC">
      <w:pPr>
        <w:numPr>
          <w:ilvl w:val="0"/>
          <w:numId w:val="7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mecanismo para detectar cambios en la topología y reaccionar ante ellos.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animación de la ilustración, el R1 y el R2 están configurados con 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RIP. El algoritmo envía y recibe actualizaciones. Tanto R1 como R2 obtienen información nueva de la actualización. En este caso,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obtiene información acerca de una red nueva. El algoritmo de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realiza los cálculos de manera independiente y actualiza la tabla de enrutamiento con la información nueva. Cuando la LAN del R2 deja de funcionar, el algoritmo compone una actualización dirigida y la envía al R1. Luego, R1 elimina la red de la tabla de enrutamiento.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diferentes protocolos de enrutamiento utilizan diversos algoritmos para instalar rutas en la tabla de enrutamiento, enviar actualizaciones a los vecinos y determinar las rutas. Por ejemplo:</w:t>
      </w:r>
    </w:p>
    <w:p w:rsidR="00C8471F" w:rsidRPr="00293889" w:rsidRDefault="00C8471F" w:rsidP="005364DC">
      <w:pPr>
        <w:numPr>
          <w:ilvl w:val="0"/>
          <w:numId w:val="7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RIP utiliza el algoritmo de </w:t>
      </w:r>
      <w:proofErr w:type="spellStart"/>
      <w:r w:rsidRPr="00293889">
        <w:rPr>
          <w:rFonts w:ascii="Arial" w:eastAsia="Times New Roman" w:hAnsi="Arial" w:cs="Arial"/>
          <w:color w:val="393536"/>
          <w:sz w:val="20"/>
          <w:szCs w:val="20"/>
          <w:lang w:eastAsia="es-CL"/>
        </w:rPr>
        <w:t>Bellman</w:t>
      </w:r>
      <w:proofErr w:type="spellEnd"/>
      <w:r w:rsidRPr="00293889">
        <w:rPr>
          <w:rFonts w:ascii="Arial" w:eastAsia="Times New Roman" w:hAnsi="Arial" w:cs="Arial"/>
          <w:color w:val="393536"/>
          <w:sz w:val="20"/>
          <w:szCs w:val="20"/>
          <w:lang w:eastAsia="es-CL"/>
        </w:rPr>
        <w:t xml:space="preserve">-Ford como algoritmo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Se basa en dos algoritmos desarrollados por Richard </w:t>
      </w:r>
      <w:proofErr w:type="spellStart"/>
      <w:r w:rsidRPr="00293889">
        <w:rPr>
          <w:rFonts w:ascii="Arial" w:eastAsia="Times New Roman" w:hAnsi="Arial" w:cs="Arial"/>
          <w:color w:val="393536"/>
          <w:sz w:val="20"/>
          <w:szCs w:val="20"/>
          <w:lang w:eastAsia="es-CL"/>
        </w:rPr>
        <w:t>Bellman</w:t>
      </w:r>
      <w:proofErr w:type="spellEnd"/>
      <w:r w:rsidRPr="00293889">
        <w:rPr>
          <w:rFonts w:ascii="Arial" w:eastAsia="Times New Roman" w:hAnsi="Arial" w:cs="Arial"/>
          <w:color w:val="393536"/>
          <w:sz w:val="20"/>
          <w:szCs w:val="20"/>
          <w:lang w:eastAsia="es-CL"/>
        </w:rPr>
        <w:t xml:space="preserve"> y Lester Ford júnior en 1958 y 1956.</w:t>
      </w:r>
    </w:p>
    <w:p w:rsidR="00C8471F" w:rsidRPr="00293889" w:rsidRDefault="00C8471F" w:rsidP="005364DC">
      <w:pPr>
        <w:numPr>
          <w:ilvl w:val="0"/>
          <w:numId w:val="7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IGRP y EIGRP utilizan el algoritmo de actualización por difusión (DUAL) como algoritmo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desarrollado por el Dr. J. J. </w:t>
      </w:r>
      <w:proofErr w:type="spellStart"/>
      <w:r w:rsidRPr="00293889">
        <w:rPr>
          <w:rFonts w:ascii="Arial" w:eastAsia="Times New Roman" w:hAnsi="Arial" w:cs="Arial"/>
          <w:color w:val="393536"/>
          <w:sz w:val="20"/>
          <w:szCs w:val="20"/>
          <w:lang w:eastAsia="es-CL"/>
        </w:rPr>
        <w:t>Garcia</w:t>
      </w:r>
      <w:proofErr w:type="spellEnd"/>
      <w:r w:rsidRPr="00293889">
        <w:rPr>
          <w:rFonts w:ascii="Arial" w:eastAsia="Times New Roman" w:hAnsi="Arial" w:cs="Arial"/>
          <w:color w:val="393536"/>
          <w:sz w:val="20"/>
          <w:szCs w:val="20"/>
          <w:lang w:eastAsia="es-CL"/>
        </w:rPr>
        <w:t>-Luna-Aceves en SRI International.</w:t>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091E9F83" wp14:editId="76DA0EB2">
            <wp:extent cx="4561905" cy="3371429"/>
            <wp:effectExtent l="0" t="0" r="0" b="635"/>
            <wp:docPr id="930" name="Imagen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905" cy="3371429"/>
                    </a:xfrm>
                    <a:prstGeom prst="rect">
                      <a:avLst/>
                    </a:prstGeom>
                  </pic:spPr>
                </pic:pic>
              </a:graphicData>
            </a:graphic>
          </wp:inline>
        </w:drawing>
      </w:r>
    </w:p>
    <w:p w:rsidR="00C8471F" w:rsidRPr="00293889" w:rsidRDefault="00C8471F" w:rsidP="00C8471F">
      <w:pPr>
        <w:pStyle w:val="Ttulo3"/>
        <w:rPr>
          <w:rFonts w:cs="Arial"/>
        </w:rPr>
      </w:pPr>
      <w:bookmarkStart w:id="9" w:name="_Toc399871059"/>
      <w:r w:rsidRPr="00293889">
        <w:rPr>
          <w:rFonts w:cs="Arial"/>
        </w:rPr>
        <w:t xml:space="preserve">Tipos de protocolos de </w:t>
      </w:r>
      <w:proofErr w:type="spellStart"/>
      <w:r w:rsidRPr="00293889">
        <w:rPr>
          <w:rFonts w:cs="Arial"/>
        </w:rPr>
        <w:t>routing</w:t>
      </w:r>
      <w:proofErr w:type="spellEnd"/>
      <w:r w:rsidRPr="00293889">
        <w:rPr>
          <w:rFonts w:cs="Arial"/>
        </w:rPr>
        <w:t xml:space="preserve"> vector distancia</w:t>
      </w:r>
      <w:bookmarkEnd w:id="9"/>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protocolo de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(RIP) era un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primera generación para IPv4 especificado inicialmente en RFC 1058. Dado que es fácil de configurar, es una buena opción para redes pequeñas.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características clave del protocolo RIPv1 son las siguientes:</w:t>
      </w:r>
    </w:p>
    <w:p w:rsidR="00C8471F" w:rsidRPr="00293889" w:rsidRDefault="00C8471F" w:rsidP="005364DC">
      <w:pPr>
        <w:numPr>
          <w:ilvl w:val="0"/>
          <w:numId w:val="7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Las actualizaciones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se transmiten por difusión (255.255.255.255) cada 30 segundos.</w:t>
      </w:r>
    </w:p>
    <w:p w:rsidR="00C8471F" w:rsidRPr="00293889" w:rsidRDefault="00C8471F" w:rsidP="005364DC">
      <w:pPr>
        <w:numPr>
          <w:ilvl w:val="0"/>
          <w:numId w:val="7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utiliza el conteo de saltos como métrica para la selección de rutas.</w:t>
      </w:r>
    </w:p>
    <w:p w:rsidR="00C8471F" w:rsidRPr="00293889" w:rsidRDefault="00C8471F" w:rsidP="005364DC">
      <w:pPr>
        <w:numPr>
          <w:ilvl w:val="0"/>
          <w:numId w:val="7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Se considera que un conteo de saltos de más de 15 saltos es infinito (demasiado alejado);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del decimoquinto salto no propagaría la actualización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al siguiente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1993, RIPv1 evolucionó a un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sin clase conocido como “RIP versión 2” (RIPv2). RIPv2 introdujo las siguientes mejoras:</w:t>
      </w:r>
    </w:p>
    <w:p w:rsidR="00C8471F" w:rsidRPr="00293889" w:rsidRDefault="00C8471F" w:rsidP="005364DC">
      <w:pPr>
        <w:numPr>
          <w:ilvl w:val="0"/>
          <w:numId w:val="7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Protocolo de </w:t>
      </w:r>
      <w:proofErr w:type="spellStart"/>
      <w:r w:rsidRPr="00293889">
        <w:rPr>
          <w:rFonts w:ascii="Arial" w:eastAsia="Times New Roman" w:hAnsi="Arial" w:cs="Arial"/>
          <w:b/>
          <w:bCs/>
          <w:color w:val="393536"/>
          <w:sz w:val="20"/>
          <w:szCs w:val="20"/>
          <w:lang w:eastAsia="es-CL"/>
        </w:rPr>
        <w:t>routing</w:t>
      </w:r>
      <w:proofErr w:type="spellEnd"/>
      <w:r w:rsidRPr="00293889">
        <w:rPr>
          <w:rFonts w:ascii="Arial" w:eastAsia="Times New Roman" w:hAnsi="Arial" w:cs="Arial"/>
          <w:b/>
          <w:bCs/>
          <w:color w:val="393536"/>
          <w:sz w:val="20"/>
          <w:szCs w:val="20"/>
          <w:lang w:eastAsia="es-CL"/>
        </w:rPr>
        <w:t xml:space="preserve"> sin clase: </w:t>
      </w:r>
      <w:r w:rsidRPr="00293889">
        <w:rPr>
          <w:rFonts w:ascii="Arial" w:eastAsia="Times New Roman" w:hAnsi="Arial" w:cs="Arial"/>
          <w:color w:val="393536"/>
          <w:sz w:val="20"/>
          <w:szCs w:val="20"/>
          <w:lang w:eastAsia="es-CL"/>
        </w:rPr>
        <w:t xml:space="preserve">admite VLSM y CIDR, debido a que incluye la máscara de subred en las actualizaciones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C8471F" w:rsidRPr="00293889" w:rsidRDefault="00C8471F" w:rsidP="005364DC">
      <w:pPr>
        <w:numPr>
          <w:ilvl w:val="0"/>
          <w:numId w:val="7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Mayor eficiencia:</w:t>
      </w:r>
      <w:r w:rsidRPr="00293889">
        <w:rPr>
          <w:rFonts w:ascii="Arial" w:eastAsia="Times New Roman" w:hAnsi="Arial" w:cs="Arial"/>
          <w:color w:val="393536"/>
          <w:sz w:val="20"/>
          <w:szCs w:val="20"/>
          <w:lang w:eastAsia="es-CL"/>
        </w:rPr>
        <w:t> reenvía actualizaciones a la dirección de multidifusión 224.0.0.9, en lugar de a la dirección de difusión 255.255.255.255.</w:t>
      </w:r>
    </w:p>
    <w:p w:rsidR="00C8471F" w:rsidRPr="00293889" w:rsidRDefault="00C8471F" w:rsidP="005364DC">
      <w:pPr>
        <w:numPr>
          <w:ilvl w:val="0"/>
          <w:numId w:val="8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Entradas de </w:t>
      </w:r>
      <w:proofErr w:type="spellStart"/>
      <w:r w:rsidRPr="00293889">
        <w:rPr>
          <w:rFonts w:ascii="Arial" w:eastAsia="Times New Roman" w:hAnsi="Arial" w:cs="Arial"/>
          <w:b/>
          <w:bCs/>
          <w:color w:val="393536"/>
          <w:sz w:val="20"/>
          <w:szCs w:val="20"/>
          <w:lang w:eastAsia="es-CL"/>
        </w:rPr>
        <w:t>routing</w:t>
      </w:r>
      <w:proofErr w:type="spellEnd"/>
      <w:r w:rsidRPr="00293889">
        <w:rPr>
          <w:rFonts w:ascii="Arial" w:eastAsia="Times New Roman" w:hAnsi="Arial" w:cs="Arial"/>
          <w:b/>
          <w:bCs/>
          <w:color w:val="393536"/>
          <w:sz w:val="20"/>
          <w:szCs w:val="20"/>
          <w:lang w:eastAsia="es-CL"/>
        </w:rPr>
        <w:t xml:space="preserve"> reducidas: </w:t>
      </w:r>
      <w:r w:rsidRPr="00293889">
        <w:rPr>
          <w:rFonts w:ascii="Arial" w:eastAsia="Times New Roman" w:hAnsi="Arial" w:cs="Arial"/>
          <w:color w:val="393536"/>
          <w:sz w:val="20"/>
          <w:szCs w:val="20"/>
          <w:lang w:eastAsia="es-CL"/>
        </w:rPr>
        <w:t xml:space="preserve">admite la </w:t>
      </w:r>
      <w:proofErr w:type="spellStart"/>
      <w:r w:rsidRPr="00293889">
        <w:rPr>
          <w:rFonts w:ascii="Arial" w:eastAsia="Times New Roman" w:hAnsi="Arial" w:cs="Arial"/>
          <w:color w:val="393536"/>
          <w:sz w:val="20"/>
          <w:szCs w:val="20"/>
          <w:lang w:eastAsia="es-CL"/>
        </w:rPr>
        <w:t>sumarización</w:t>
      </w:r>
      <w:proofErr w:type="spellEnd"/>
      <w:r w:rsidRPr="00293889">
        <w:rPr>
          <w:rFonts w:ascii="Arial" w:eastAsia="Times New Roman" w:hAnsi="Arial" w:cs="Arial"/>
          <w:color w:val="393536"/>
          <w:sz w:val="20"/>
          <w:szCs w:val="20"/>
          <w:lang w:eastAsia="es-CL"/>
        </w:rPr>
        <w:t xml:space="preserve"> de ruta manual en cualquier interfaz.</w:t>
      </w:r>
    </w:p>
    <w:p w:rsidR="00C8471F" w:rsidRPr="00293889" w:rsidRDefault="00C8471F" w:rsidP="005364DC">
      <w:pPr>
        <w:numPr>
          <w:ilvl w:val="0"/>
          <w:numId w:val="8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Protección:</w:t>
      </w:r>
      <w:r w:rsidRPr="00293889">
        <w:rPr>
          <w:rFonts w:ascii="Arial" w:eastAsia="Times New Roman" w:hAnsi="Arial" w:cs="Arial"/>
          <w:color w:val="393536"/>
          <w:sz w:val="20"/>
          <w:szCs w:val="20"/>
          <w:lang w:eastAsia="es-CL"/>
        </w:rPr>
        <w:t xml:space="preserve"> admite un mecanismo de autenticación para proteger las actualizaciones de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entre vecinos.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tabla de la ilustración, se resumen las diferencias entre RIPv1 y RIPv2.</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Las actualizaciones RIP se encapsulan en un segmento UDP, con los números de puerto de origen y de destino establecidos en el puerto UDP 520.</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1997, se lanzó la versión de RIP con IPv6 habilitado. </w:t>
      </w:r>
      <w:proofErr w:type="spellStart"/>
      <w:r w:rsidRPr="00293889">
        <w:rPr>
          <w:rFonts w:ascii="Arial" w:eastAsia="Times New Roman" w:hAnsi="Arial" w:cs="Arial"/>
          <w:color w:val="393536"/>
          <w:sz w:val="20"/>
          <w:szCs w:val="20"/>
          <w:lang w:eastAsia="es-CL"/>
        </w:rPr>
        <w:t>RIPng</w:t>
      </w:r>
      <w:proofErr w:type="spellEnd"/>
      <w:r w:rsidRPr="00293889">
        <w:rPr>
          <w:rFonts w:ascii="Arial" w:eastAsia="Times New Roman" w:hAnsi="Arial" w:cs="Arial"/>
          <w:color w:val="393536"/>
          <w:sz w:val="20"/>
          <w:szCs w:val="20"/>
          <w:lang w:eastAsia="es-CL"/>
        </w:rPr>
        <w:t xml:space="preserve"> se basa en RIPv2. Aún tiene una limitación de 15 saltos, y la distancia administrativa es 120.</w:t>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2672C604" wp14:editId="1C234AF7">
            <wp:extent cx="4523809" cy="3390476"/>
            <wp:effectExtent l="0" t="0" r="0" b="635"/>
            <wp:docPr id="931" name="Imagen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3809" cy="3390476"/>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w:t>
      </w:r>
      <w:proofErr w:type="spellStart"/>
      <w:r w:rsidRPr="00293889">
        <w:rPr>
          <w:rFonts w:ascii="Arial" w:eastAsia="Times New Roman" w:hAnsi="Arial" w:cs="Arial"/>
          <w:color w:val="393536"/>
          <w:sz w:val="20"/>
          <w:szCs w:val="20"/>
          <w:lang w:eastAsia="es-CL"/>
        </w:rPr>
        <w:t>gateway</w:t>
      </w:r>
      <w:proofErr w:type="spellEnd"/>
      <w:r w:rsidRPr="00293889">
        <w:rPr>
          <w:rFonts w:ascii="Arial" w:eastAsia="Times New Roman" w:hAnsi="Arial" w:cs="Arial"/>
          <w:color w:val="393536"/>
          <w:sz w:val="20"/>
          <w:szCs w:val="20"/>
          <w:lang w:eastAsia="es-CL"/>
        </w:rPr>
        <w:t xml:space="preserve"> interior (IGRP) fue el primer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IPv4 exclusivo desarrollado por Cisco en 1984. Tenía las siguientes características de diseño:</w:t>
      </w:r>
    </w:p>
    <w:p w:rsidR="00C8471F" w:rsidRPr="00293889" w:rsidRDefault="00C8471F" w:rsidP="005364DC">
      <w:pPr>
        <w:numPr>
          <w:ilvl w:val="0"/>
          <w:numId w:val="8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utilizan el ancho de banda, el retraso, la carga y la confiabilidad para crear una métrica compuesta.</w:t>
      </w:r>
    </w:p>
    <w:p w:rsidR="00C8471F" w:rsidRPr="00293889" w:rsidRDefault="00C8471F" w:rsidP="005364DC">
      <w:pPr>
        <w:numPr>
          <w:ilvl w:val="0"/>
          <w:numId w:val="8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De manera predeterminada, se envía un </w:t>
      </w:r>
      <w:proofErr w:type="spellStart"/>
      <w:r w:rsidRPr="00293889">
        <w:rPr>
          <w:rFonts w:ascii="Arial" w:eastAsia="Times New Roman" w:hAnsi="Arial" w:cs="Arial"/>
          <w:color w:val="393536"/>
          <w:sz w:val="20"/>
          <w:szCs w:val="20"/>
          <w:lang w:eastAsia="es-CL"/>
        </w:rPr>
        <w:t>broadcast</w:t>
      </w:r>
      <w:proofErr w:type="spellEnd"/>
      <w:r w:rsidRPr="00293889">
        <w:rPr>
          <w:rFonts w:ascii="Arial" w:eastAsia="Times New Roman" w:hAnsi="Arial" w:cs="Arial"/>
          <w:color w:val="393536"/>
          <w:sz w:val="20"/>
          <w:szCs w:val="20"/>
          <w:lang w:eastAsia="es-CL"/>
        </w:rPr>
        <w:t xml:space="preserve"> de las actualizaciones de enrutamiento cada 90 segundos.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1992, el protocolo IGRP se vio reemplazado por IGRP mejorado (EIGRP). Al igual que RIPv2, EIGRP también introdujo compatibilidad con VLSM y CIDR. Con EIGRP se aumenta la eficiencia, se reducen las actualizaciones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y se admite el intercambio seguro de mensajes.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tabla de la ilustración, se resumen las diferencias entre IGRP y EIGRP.</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EIGRP también introdujo lo siguiente:</w:t>
      </w:r>
    </w:p>
    <w:p w:rsidR="00C8471F" w:rsidRPr="00293889" w:rsidRDefault="00C8471F" w:rsidP="005364DC">
      <w:pPr>
        <w:numPr>
          <w:ilvl w:val="0"/>
          <w:numId w:val="8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Actualizaciones dirigidas limitadas: </w:t>
      </w:r>
      <w:r w:rsidRPr="00293889">
        <w:rPr>
          <w:rFonts w:ascii="Arial" w:eastAsia="Times New Roman" w:hAnsi="Arial" w:cs="Arial"/>
          <w:color w:val="393536"/>
          <w:sz w:val="20"/>
          <w:szCs w:val="20"/>
          <w:lang w:eastAsia="es-CL"/>
        </w:rPr>
        <w:t xml:space="preserve">no se envían actualizaciones periódicas. Solo se propagan los cambios de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siempre que se produce un cambio. Esto reduce la cantidad de carga que 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coloca en la red. Que las actualizaciones sean dirigidas y limitadas significa que EIGRP solo envía actualizaciones a los vecinos que las necesitan. Se utiliza menos ancho de banda, especialmente en redes grandes con muchas rutas.</w:t>
      </w:r>
    </w:p>
    <w:p w:rsidR="00C8471F" w:rsidRPr="00293889" w:rsidRDefault="00C8471F" w:rsidP="005364DC">
      <w:pPr>
        <w:numPr>
          <w:ilvl w:val="0"/>
          <w:numId w:val="8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Mecanismo de saludo </w:t>
      </w:r>
      <w:proofErr w:type="spellStart"/>
      <w:r w:rsidRPr="00293889">
        <w:rPr>
          <w:rFonts w:ascii="Arial" w:eastAsia="Times New Roman" w:hAnsi="Arial" w:cs="Arial"/>
          <w:b/>
          <w:bCs/>
          <w:color w:val="393536"/>
          <w:sz w:val="20"/>
          <w:szCs w:val="20"/>
          <w:lang w:eastAsia="es-CL"/>
        </w:rPr>
        <w:t>keepalive</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xml:space="preserve"> se intercambia periódicamente un pequeño mensaje de saludo para mantener adyacencias con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vecinos. Esto implica un uso muy bajo </w:t>
      </w:r>
      <w:r w:rsidRPr="00293889">
        <w:rPr>
          <w:rFonts w:ascii="Arial" w:eastAsia="Times New Roman" w:hAnsi="Arial" w:cs="Arial"/>
          <w:color w:val="393536"/>
          <w:sz w:val="20"/>
          <w:szCs w:val="20"/>
          <w:lang w:eastAsia="es-CL"/>
        </w:rPr>
        <w:lastRenderedPageBreak/>
        <w:t>de los recursos de red durante el funcionamiento normal, en lugar de actualizaciones periódicas.</w:t>
      </w:r>
    </w:p>
    <w:p w:rsidR="00C8471F" w:rsidRPr="00293889" w:rsidRDefault="00C8471F" w:rsidP="005364DC">
      <w:pPr>
        <w:numPr>
          <w:ilvl w:val="0"/>
          <w:numId w:val="8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Mantenimiento de una tabla de topología:</w:t>
      </w:r>
      <w:r w:rsidRPr="00293889">
        <w:rPr>
          <w:rFonts w:ascii="Arial" w:eastAsia="Times New Roman" w:hAnsi="Arial" w:cs="Arial"/>
          <w:color w:val="393536"/>
          <w:sz w:val="20"/>
          <w:szCs w:val="20"/>
          <w:lang w:eastAsia="es-CL"/>
        </w:rPr>
        <w:t> se mantienen todas las rutas recibidas de los vecinos (no sólo las mejores rutas) en una tabla de topología. DUAL puede insertar rutas de respaldo en la tabla de topología de EIGRP.</w:t>
      </w:r>
    </w:p>
    <w:p w:rsidR="00C8471F" w:rsidRPr="00293889" w:rsidRDefault="00C8471F" w:rsidP="005364DC">
      <w:pPr>
        <w:numPr>
          <w:ilvl w:val="0"/>
          <w:numId w:val="8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Convergencia rápida:</w:t>
      </w:r>
      <w:r w:rsidRPr="00293889">
        <w:rPr>
          <w:rFonts w:ascii="Arial" w:eastAsia="Times New Roman" w:hAnsi="Arial" w:cs="Arial"/>
          <w:color w:val="393536"/>
          <w:sz w:val="20"/>
          <w:szCs w:val="20"/>
          <w:lang w:eastAsia="es-CL"/>
        </w:rPr>
        <w:t xml:space="preserve"> en la mayoría de los casos, se trata del IGP más rápido para realizar la convergencia debido a que mantiene rutas alternativas, lo que permite una convergencia casi instantánea. Si una ruta principal falla,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puede utilizar la ruta alternativa identificada. El cambio a la ruta alternativa es inmediato y no implica interacción con otros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w:t>
      </w:r>
    </w:p>
    <w:p w:rsidR="00C8471F" w:rsidRPr="00293889" w:rsidRDefault="00C8471F" w:rsidP="005364DC">
      <w:pPr>
        <w:numPr>
          <w:ilvl w:val="0"/>
          <w:numId w:val="8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Compatibilidad con varios protocolos de capa de red:</w:t>
      </w:r>
      <w:r w:rsidRPr="00293889">
        <w:rPr>
          <w:rFonts w:ascii="Arial" w:eastAsia="Times New Roman" w:hAnsi="Arial" w:cs="Arial"/>
          <w:color w:val="393536"/>
          <w:sz w:val="20"/>
          <w:szCs w:val="20"/>
          <w:lang w:eastAsia="es-CL"/>
        </w:rPr>
        <w:t> EIGRP utiliza módulos dependientes de protocolo (PDM), lo que significa que es el único protocolo compatible con otros protocolos además de IPv4 e IPv6, como el IPX antiguo y AppleTalk.</w:t>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10FFB276" wp14:editId="3C6E0C58">
            <wp:extent cx="3600000" cy="2861925"/>
            <wp:effectExtent l="0" t="0" r="635" b="0"/>
            <wp:docPr id="932" name="Imagen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2861925"/>
                    </a:xfrm>
                    <a:prstGeom prst="rect">
                      <a:avLst/>
                    </a:prstGeom>
                  </pic:spPr>
                </pic:pic>
              </a:graphicData>
            </a:graphic>
          </wp:inline>
        </w:drawing>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64DC5DA3" wp14:editId="750135F7">
            <wp:extent cx="3600000" cy="1978448"/>
            <wp:effectExtent l="0" t="0" r="635" b="3175"/>
            <wp:docPr id="933" name="Imagen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1978448"/>
                    </a:xfrm>
                    <a:prstGeom prst="rect">
                      <a:avLst/>
                    </a:prstGeom>
                  </pic:spPr>
                </pic:pic>
              </a:graphicData>
            </a:graphic>
          </wp:inline>
        </w:drawing>
      </w:r>
    </w:p>
    <w:p w:rsidR="00C8471F" w:rsidRPr="00293889" w:rsidRDefault="00C8471F" w:rsidP="00C8471F">
      <w:pPr>
        <w:pStyle w:val="Ttulo2"/>
        <w:rPr>
          <w:rFonts w:cs="Arial"/>
        </w:rPr>
      </w:pPr>
      <w:bookmarkStart w:id="10" w:name="_Toc399871060"/>
      <w:proofErr w:type="spellStart"/>
      <w:r w:rsidRPr="00293889">
        <w:rPr>
          <w:rFonts w:cs="Arial"/>
        </w:rPr>
        <w:t>Routing</w:t>
      </w:r>
      <w:proofErr w:type="spellEnd"/>
      <w:r w:rsidRPr="00293889">
        <w:rPr>
          <w:rFonts w:cs="Arial"/>
        </w:rPr>
        <w:t xml:space="preserve"> RIP y </w:t>
      </w:r>
      <w:proofErr w:type="spellStart"/>
      <w:r w:rsidRPr="00293889">
        <w:rPr>
          <w:rFonts w:cs="Arial"/>
        </w:rPr>
        <w:t>RIPng</w:t>
      </w:r>
      <w:bookmarkEnd w:id="10"/>
      <w:proofErr w:type="spellEnd"/>
    </w:p>
    <w:p w:rsidR="00C8471F" w:rsidRPr="00293889" w:rsidRDefault="00C8471F" w:rsidP="00C8471F">
      <w:pPr>
        <w:pStyle w:val="Ttulo3"/>
        <w:rPr>
          <w:rFonts w:cs="Arial"/>
        </w:rPr>
      </w:pPr>
      <w:bookmarkStart w:id="11" w:name="_Toc399871061"/>
      <w:r w:rsidRPr="00293889">
        <w:rPr>
          <w:rFonts w:cs="Arial"/>
        </w:rPr>
        <w:t>Configuración del protocolo RIP</w:t>
      </w:r>
      <w:bookmarkEnd w:id="11"/>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Si bien el protocolo RIP se utiliza con muy poca frecuencia en las redes modernas, es útil como base para comprender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red básico. Por este motivo, en esta sección se proporciona </w:t>
      </w:r>
      <w:r w:rsidRPr="00293889">
        <w:rPr>
          <w:rFonts w:ascii="Arial" w:hAnsi="Arial" w:cs="Arial"/>
          <w:color w:val="393536"/>
          <w:sz w:val="20"/>
          <w:szCs w:val="20"/>
        </w:rPr>
        <w:lastRenderedPageBreak/>
        <w:t>una breve descripción general de la forma en que se configuran los parámetros básicos de RIP y de la manera en que se verifica RIPv2.</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Consulte la topología de referencia en la figura 1 y la tabla de direccionamiento en la figura 2. En esta situación, todos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se configuraron con funciones de administración básicas, y todas las interfaces identificadas en la topología de referencia están configuradas y habilitadas. No hay rutas estáticas configuradas ni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habilitados, por lo que el acceso remoto de red es imposible en ese momento. RIPv2 se utiliza como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Para habilitar RIP, utilice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router</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rip</w:t>
      </w:r>
      <w:proofErr w:type="spellEnd"/>
      <w:r w:rsidRPr="00293889">
        <w:rPr>
          <w:rFonts w:ascii="Arial" w:hAnsi="Arial" w:cs="Arial"/>
          <w:color w:val="393536"/>
          <w:sz w:val="20"/>
          <w:szCs w:val="20"/>
        </w:rPr>
        <w:t xml:space="preserve">, como se muestra en la figura 3. Este comando no inicia en forma directa el proceso del RIP. En cambio, proporciona acceso al modo de configuración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donde se configuran los parámetros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RIP.</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Para deshabilitar y eliminar RIP, utilice el comando de configuración global</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no </w:t>
      </w:r>
      <w:proofErr w:type="spellStart"/>
      <w:r w:rsidRPr="00293889">
        <w:rPr>
          <w:rStyle w:val="cmd"/>
          <w:rFonts w:ascii="Arial" w:eastAsiaTheme="majorEastAsia" w:hAnsi="Arial" w:cs="Arial"/>
          <w:b/>
          <w:bCs/>
          <w:color w:val="393536"/>
          <w:sz w:val="20"/>
          <w:szCs w:val="20"/>
        </w:rPr>
        <w:t>router</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rip</w:t>
      </w:r>
      <w:proofErr w:type="spellEnd"/>
      <w:r w:rsidRPr="00293889">
        <w:rPr>
          <w:rFonts w:ascii="Arial" w:hAnsi="Arial" w:cs="Arial"/>
          <w:color w:val="393536"/>
          <w:sz w:val="20"/>
          <w:szCs w:val="20"/>
        </w:rPr>
        <w:t>. Este comando detiene el proceso RIP y elimina todas las configuraciones RIP existentes.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4, se muestran los diversos comandos RIP que se pueden configurar. En esta sección, se abordan las palabras clave resaltadas.</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A803952" wp14:editId="3423CA8B">
            <wp:extent cx="3600000" cy="2091353"/>
            <wp:effectExtent l="0" t="0" r="635" b="4445"/>
            <wp:docPr id="934" name="Imagen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2091353"/>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C1E0279" wp14:editId="0651BCD8">
            <wp:extent cx="3600000" cy="2186301"/>
            <wp:effectExtent l="0" t="0" r="635" b="5080"/>
            <wp:docPr id="935" name="Imagen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0" cy="2186301"/>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08C658A1" wp14:editId="3C42C7C5">
            <wp:extent cx="3600000" cy="1575510"/>
            <wp:effectExtent l="0" t="0" r="635" b="5715"/>
            <wp:docPr id="936" name="Imagen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1575510"/>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68F69BA4" wp14:editId="57BDE2EE">
            <wp:extent cx="3600000" cy="3248979"/>
            <wp:effectExtent l="0" t="0" r="635" b="8890"/>
            <wp:docPr id="937" name="Imagen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3248979"/>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Al ingresar en el modo de configuración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RIP,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recibe instrucciones para que ejecute el RIP. Pero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aún necesita conocer las interfaces locales que deberá utilizar para comunicarse con otros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así como las redes conectadas en forma local que deberá publicar a dichos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habilitar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RIP para una red, utilice el comando del modo de configuración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w:t>
      </w:r>
      <w:proofErr w:type="spellStart"/>
      <w:r w:rsidRPr="00293889">
        <w:rPr>
          <w:rFonts w:ascii="Arial" w:eastAsia="Times New Roman" w:hAnsi="Arial" w:cs="Arial"/>
          <w:b/>
          <w:bCs/>
          <w:color w:val="393536"/>
          <w:sz w:val="20"/>
          <w:szCs w:val="20"/>
          <w:lang w:eastAsia="es-CL"/>
        </w:rPr>
        <w:t>network</w:t>
      </w:r>
      <w:proofErr w:type="spellEnd"/>
      <w:r w:rsidRPr="00293889">
        <w:rPr>
          <w:rFonts w:ascii="Arial" w:eastAsia="Times New Roman" w:hAnsi="Arial" w:cs="Arial"/>
          <w:b/>
          <w:bCs/>
          <w:color w:val="393536"/>
          <w:sz w:val="20"/>
          <w:szCs w:val="20"/>
          <w:lang w:eastAsia="es-CL"/>
        </w:rPr>
        <w:t xml:space="preserve"> </w:t>
      </w:r>
      <w:r w:rsidRPr="00293889">
        <w:rPr>
          <w:rFonts w:ascii="Arial" w:eastAsia="Times New Roman" w:hAnsi="Arial" w:cs="Arial"/>
          <w:i/>
          <w:iCs/>
          <w:color w:val="393536"/>
          <w:sz w:val="20"/>
          <w:szCs w:val="20"/>
          <w:lang w:eastAsia="es-CL"/>
        </w:rPr>
        <w:t>dirección-red</w:t>
      </w:r>
      <w:r w:rsidRPr="00293889">
        <w:rPr>
          <w:rFonts w:ascii="Arial" w:eastAsia="Times New Roman" w:hAnsi="Arial" w:cs="Arial"/>
          <w:color w:val="393536"/>
          <w:sz w:val="20"/>
          <w:szCs w:val="20"/>
          <w:lang w:eastAsia="es-CL"/>
        </w:rPr>
        <w:t>. Introduzca la dirección de red con clase para cada red conectada directamente. Este comando realiza lo siguiente:</w:t>
      </w:r>
    </w:p>
    <w:p w:rsidR="00C8471F" w:rsidRPr="00293889" w:rsidRDefault="00C8471F" w:rsidP="005364DC">
      <w:pPr>
        <w:numPr>
          <w:ilvl w:val="0"/>
          <w:numId w:val="8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Habilita el RIP en todas las interfaces que pertenecen a una red específica. Hace que las interfaces asociadas ahora envíen y reciban actualizaciones RIP.</w:t>
      </w:r>
    </w:p>
    <w:p w:rsidR="00C8471F" w:rsidRPr="00293889" w:rsidRDefault="00C8471F" w:rsidP="005364DC">
      <w:pPr>
        <w:numPr>
          <w:ilvl w:val="0"/>
          <w:numId w:val="9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Publica la red especificada en las actualizaciones de enrutamiento RIP enviadas a otros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cada 30 segundos.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xml:space="preserve"> si se introduce una dirección de subred, el IOS la convierte automáticamente a la dirección de red con clase. Recuerde que RIPv1 es un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con clase para IPv4. Por ejemplo, si se introduce el comando </w:t>
      </w:r>
      <w:proofErr w:type="spellStart"/>
      <w:r w:rsidRPr="00293889">
        <w:rPr>
          <w:rFonts w:ascii="Arial" w:eastAsia="Times New Roman" w:hAnsi="Arial" w:cs="Arial"/>
          <w:b/>
          <w:bCs/>
          <w:color w:val="393536"/>
          <w:sz w:val="20"/>
          <w:szCs w:val="20"/>
          <w:lang w:eastAsia="es-CL"/>
        </w:rPr>
        <w:t>network</w:t>
      </w:r>
      <w:proofErr w:type="spellEnd"/>
      <w:r w:rsidRPr="00293889">
        <w:rPr>
          <w:rFonts w:ascii="Arial" w:eastAsia="Times New Roman" w:hAnsi="Arial" w:cs="Arial"/>
          <w:b/>
          <w:bCs/>
          <w:color w:val="393536"/>
          <w:sz w:val="20"/>
          <w:szCs w:val="20"/>
          <w:lang w:eastAsia="es-CL"/>
        </w:rPr>
        <w:t xml:space="preserve"> 192.168.1.32</w:t>
      </w:r>
      <w:r w:rsidRPr="00293889">
        <w:rPr>
          <w:rFonts w:ascii="Arial" w:eastAsia="Times New Roman" w:hAnsi="Arial" w:cs="Arial"/>
          <w:color w:val="393536"/>
          <w:sz w:val="20"/>
          <w:szCs w:val="20"/>
          <w:lang w:eastAsia="es-CL"/>
        </w:rPr>
        <w:t>, se convertiría automáticamente a </w:t>
      </w:r>
      <w:proofErr w:type="spellStart"/>
      <w:r w:rsidRPr="00293889">
        <w:rPr>
          <w:rFonts w:ascii="Arial" w:eastAsia="Times New Roman" w:hAnsi="Arial" w:cs="Arial"/>
          <w:b/>
          <w:bCs/>
          <w:color w:val="393536"/>
          <w:sz w:val="20"/>
          <w:szCs w:val="20"/>
          <w:lang w:eastAsia="es-CL"/>
        </w:rPr>
        <w:t>network</w:t>
      </w:r>
      <w:proofErr w:type="spellEnd"/>
      <w:r w:rsidRPr="00293889">
        <w:rPr>
          <w:rFonts w:ascii="Arial" w:eastAsia="Times New Roman" w:hAnsi="Arial" w:cs="Arial"/>
          <w:b/>
          <w:bCs/>
          <w:color w:val="393536"/>
          <w:sz w:val="20"/>
          <w:szCs w:val="20"/>
          <w:lang w:eastAsia="es-CL"/>
        </w:rPr>
        <w:t xml:space="preserve"> 192.168.1.0</w:t>
      </w:r>
      <w:r w:rsidRPr="00293889">
        <w:rPr>
          <w:rFonts w:ascii="Arial" w:eastAsia="Times New Roman" w:hAnsi="Arial" w:cs="Arial"/>
          <w:color w:val="393536"/>
          <w:sz w:val="20"/>
          <w:szCs w:val="20"/>
          <w:lang w:eastAsia="es-CL"/>
        </w:rPr>
        <w:t> en el archivo de configuración en ejecución. El IOS no proporciona un mensaje de error, sino que corrige la entrada e introduce la dirección de red con clase.</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el comando </w:t>
      </w:r>
      <w:proofErr w:type="spellStart"/>
      <w:r w:rsidRPr="00293889">
        <w:rPr>
          <w:rFonts w:ascii="Arial" w:eastAsia="Times New Roman" w:hAnsi="Arial" w:cs="Arial"/>
          <w:b/>
          <w:bCs/>
          <w:color w:val="393536"/>
          <w:sz w:val="20"/>
          <w:szCs w:val="20"/>
          <w:lang w:eastAsia="es-CL"/>
        </w:rPr>
        <w:t>network</w:t>
      </w:r>
      <w:proofErr w:type="spellEnd"/>
      <w:r w:rsidRPr="00293889">
        <w:rPr>
          <w:rFonts w:ascii="Arial" w:eastAsia="Times New Roman" w:hAnsi="Arial" w:cs="Arial"/>
          <w:color w:val="393536"/>
          <w:sz w:val="20"/>
          <w:szCs w:val="20"/>
          <w:lang w:eastAsia="es-CL"/>
        </w:rPr>
        <w:t> se utiliza para anunciar las redes conectadas directamente al R1.</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Utilice el verificador de sintaxis de la figura 2 para establecer una configuración similar en el R2 y en el R3.</w:t>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2AB7A412" wp14:editId="621E17AF">
            <wp:extent cx="4219048" cy="2552381"/>
            <wp:effectExtent l="0" t="0" r="0" b="635"/>
            <wp:docPr id="938" name="Imagen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9048" cy="2552381"/>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protocols</w:t>
      </w:r>
      <w:proofErr w:type="spellEnd"/>
      <w:r w:rsidRPr="00293889">
        <w:rPr>
          <w:rStyle w:val="cmd"/>
          <w:rFonts w:ascii="Arial" w:eastAsiaTheme="majorEastAsia" w:hAnsi="Arial" w:cs="Arial"/>
          <w:b/>
          <w:bCs/>
          <w:color w:val="393536"/>
          <w:sz w:val="20"/>
          <w:szCs w:val="20"/>
        </w:rPr>
        <w:t xml:space="preserve"> </w:t>
      </w:r>
      <w:r w:rsidRPr="00293889">
        <w:rPr>
          <w:rFonts w:ascii="Arial" w:hAnsi="Arial" w:cs="Arial"/>
          <w:color w:val="393536"/>
          <w:sz w:val="20"/>
          <w:szCs w:val="20"/>
        </w:rPr>
        <w:t xml:space="preserve">muestra los parámetros del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IPv4 configurados actualmente en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Este resultado que se muestra en la figura 1 confirma la mayoría de los parámetros de RIP, incluido lo siguiente:</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1.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RIP está configurado y en ejecución en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2. Los valores de diversos temporizadores; por ejemplo, el R1 envía la siguiente actualización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 16 segundos.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3. La versión de RIP configurada actualmente es RIPv1.</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4. El R1 realiza la </w:t>
      </w:r>
      <w:proofErr w:type="spellStart"/>
      <w:r w:rsidRPr="00293889">
        <w:rPr>
          <w:rFonts w:ascii="Arial" w:hAnsi="Arial" w:cs="Arial"/>
          <w:color w:val="393536"/>
          <w:sz w:val="20"/>
          <w:szCs w:val="20"/>
        </w:rPr>
        <w:t>sumarización</w:t>
      </w:r>
      <w:proofErr w:type="spellEnd"/>
      <w:r w:rsidRPr="00293889">
        <w:rPr>
          <w:rFonts w:ascii="Arial" w:hAnsi="Arial" w:cs="Arial"/>
          <w:color w:val="393536"/>
          <w:sz w:val="20"/>
          <w:szCs w:val="20"/>
        </w:rPr>
        <w:t xml:space="preserve"> en el límite de la red con clase.</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5. El R1 anuncia las redes con clase. Estas son las que R1 incluye en sus actualizaciones RIP.</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6. Los vecinos RIP se indican mediante la inclusión de la dirección IP del siguiente salto, la AD asociada que el R2 utiliza para las actualizaciones enviadas por ese vecino y el momento en que dicho vecino recibió la última actualización.</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este comando también resulta muy útil para verificar las operaciones de otros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 decir, EIGRP y OSPF).</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route</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muestra las rutas RIP instaladas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En la figura 2, el R1 ahora tiene información acerca de las redes resaltadas.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de la figura 3 para verificar las rutas RIP y la configuración de RIP del R2 y del R3.</w:t>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377F89EA" wp14:editId="32DA9AB8">
            <wp:extent cx="4190476" cy="3790476"/>
            <wp:effectExtent l="0" t="0" r="635" b="635"/>
            <wp:docPr id="939" name="Imagen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0476" cy="3790476"/>
                    </a:xfrm>
                    <a:prstGeom prst="rect">
                      <a:avLst/>
                    </a:prstGeom>
                  </pic:spPr>
                </pic:pic>
              </a:graphicData>
            </a:graphic>
          </wp:inline>
        </w:drawing>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76E4DFA" wp14:editId="2DB22E16">
            <wp:extent cx="4228571" cy="2066667"/>
            <wp:effectExtent l="0" t="0" r="635" b="0"/>
            <wp:docPr id="940" name="Imagen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8571" cy="2066667"/>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De manera predeterminada, cuando hay un proceso de RIP configurado en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Cisco, este ejecuta RIPv1, como se muestra en la figura 1. Sin embargo, a pesar de que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sólo envía mensajes de RIPv1, puede interpretar los mensajes de RIPv1 y RIPv2.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RIPv1 simplemente ignoran los campos de RIPv2 en la entrada de ruta.</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Utilice el comando del modo de configuración del </w:t>
      </w:r>
      <w:proofErr w:type="spellStart"/>
      <w:r w:rsidRPr="00293889">
        <w:rPr>
          <w:rFonts w:ascii="Arial" w:hAnsi="Arial" w:cs="Arial"/>
          <w:color w:val="393536"/>
          <w:sz w:val="20"/>
          <w:szCs w:val="20"/>
        </w:rPr>
        <w:t>router</w:t>
      </w:r>
      <w:proofErr w:type="spellEnd"/>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version</w:t>
      </w:r>
      <w:proofErr w:type="spellEnd"/>
      <w:r w:rsidRPr="00293889">
        <w:rPr>
          <w:rStyle w:val="cmd"/>
          <w:rFonts w:ascii="Arial" w:eastAsiaTheme="majorEastAsia" w:hAnsi="Arial" w:cs="Arial"/>
          <w:b/>
          <w:bCs/>
          <w:color w:val="393536"/>
          <w:sz w:val="20"/>
          <w:szCs w:val="20"/>
        </w:rPr>
        <w:t xml:space="preserve"> 2</w:t>
      </w:r>
      <w:r w:rsidRPr="00293889">
        <w:rPr>
          <w:rStyle w:val="apple-converted-space"/>
          <w:rFonts w:eastAsiaTheme="majorEastAsia" w:cs="Arial"/>
          <w:color w:val="393536"/>
          <w:sz w:val="20"/>
          <w:szCs w:val="20"/>
        </w:rPr>
        <w:t> </w:t>
      </w:r>
      <w:r w:rsidRPr="00293889">
        <w:rPr>
          <w:rFonts w:ascii="Arial" w:hAnsi="Arial" w:cs="Arial"/>
          <w:color w:val="393536"/>
          <w:sz w:val="20"/>
          <w:szCs w:val="20"/>
        </w:rPr>
        <w:t>para habilitar RIPv2, como se muestra en la figura 2. Observe la forma en que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protocols</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verifica que el R2 ahora está configurado para enviar y recibir solamente mensajes de versión 2. El proceso de RIP ahora incluye la máscara de subred en todas las actualizaciones, lo que hace que RIPv2 sea un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sin clase.</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la configuración de</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version</w:t>
      </w:r>
      <w:proofErr w:type="spellEnd"/>
      <w:r w:rsidRPr="00293889">
        <w:rPr>
          <w:rStyle w:val="cmd"/>
          <w:rFonts w:ascii="Arial" w:eastAsiaTheme="majorEastAsia" w:hAnsi="Arial" w:cs="Arial"/>
          <w:b/>
          <w:bCs/>
          <w:color w:val="393536"/>
          <w:sz w:val="20"/>
          <w:szCs w:val="20"/>
        </w:rPr>
        <w:t xml:space="preserve"> 1</w:t>
      </w:r>
      <w:r w:rsidRPr="00293889">
        <w:rPr>
          <w:rFonts w:ascii="Arial" w:hAnsi="Arial" w:cs="Arial"/>
          <w:color w:val="393536"/>
          <w:sz w:val="20"/>
          <w:szCs w:val="20"/>
        </w:rPr>
        <w:t>habilita RIPv1 solamente, mientras que configurar</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no </w:t>
      </w:r>
      <w:proofErr w:type="spellStart"/>
      <w:r w:rsidRPr="00293889">
        <w:rPr>
          <w:rStyle w:val="cmd"/>
          <w:rFonts w:ascii="Arial" w:eastAsiaTheme="majorEastAsia" w:hAnsi="Arial" w:cs="Arial"/>
          <w:b/>
          <w:bCs/>
          <w:color w:val="393536"/>
          <w:sz w:val="20"/>
          <w:szCs w:val="20"/>
        </w:rPr>
        <w:t>version</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revierte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 la configuración predeterminada, mediante la cual se envían actualizaciones de versión 1 pero se está a la escucha de actualizaciones de versión 1 y de versión 2.</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En la figura 3, se verifica que ya no haya rutas RIP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Esto se debe a que el R1 ahora está a la escucha de actualizaciones RIPv2 únicamente. El R2 y el R3 todavía envían actualizaciones RIPv1. Por lo tanto, se debe configurar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version</w:t>
      </w:r>
      <w:proofErr w:type="spellEnd"/>
      <w:r w:rsidRPr="00293889">
        <w:rPr>
          <w:rStyle w:val="cmd"/>
          <w:rFonts w:ascii="Arial" w:eastAsiaTheme="majorEastAsia" w:hAnsi="Arial" w:cs="Arial"/>
          <w:b/>
          <w:bCs/>
          <w:color w:val="393536"/>
          <w:sz w:val="20"/>
          <w:szCs w:val="20"/>
        </w:rPr>
        <w:t xml:space="preserve"> 2</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en todos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en el dominio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de la figura 4 para habilitar RIPv2 en el R2 y en el R3.</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79ED9A9" wp14:editId="1410EFCE">
            <wp:extent cx="4200000" cy="3790476"/>
            <wp:effectExtent l="0" t="0" r="0" b="635"/>
            <wp:docPr id="941" name="Imagen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00000" cy="3790476"/>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68CC6948" wp14:editId="04EFD8E2">
            <wp:extent cx="4257143" cy="3638095"/>
            <wp:effectExtent l="0" t="0" r="0" b="635"/>
            <wp:docPr id="942" name="Imagen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57143" cy="3638095"/>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006014E5" wp14:editId="010E50EA">
            <wp:extent cx="4228571" cy="3780952"/>
            <wp:effectExtent l="0" t="0" r="635" b="0"/>
            <wp:docPr id="943" name="Imagen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28571" cy="3780952"/>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se muestra en la figura 1, RIPv2 resume automáticamente las redes en los límites de red principales de manera predeterminada, al igual que RIPv1.</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modificar el comportamiento predeterminado de RIPv2 de </w:t>
      </w:r>
      <w:proofErr w:type="spellStart"/>
      <w:r w:rsidRPr="00293889">
        <w:rPr>
          <w:rFonts w:ascii="Arial" w:hAnsi="Arial" w:cs="Arial"/>
          <w:color w:val="393536"/>
          <w:sz w:val="20"/>
          <w:szCs w:val="20"/>
        </w:rPr>
        <w:t>sumarización</w:t>
      </w:r>
      <w:proofErr w:type="spellEnd"/>
      <w:r w:rsidRPr="00293889">
        <w:rPr>
          <w:rFonts w:ascii="Arial" w:hAnsi="Arial" w:cs="Arial"/>
          <w:color w:val="393536"/>
          <w:sz w:val="20"/>
          <w:szCs w:val="20"/>
        </w:rPr>
        <w:t xml:space="preserve"> automática, utilice el comando del modo de configuración del </w:t>
      </w:r>
      <w:proofErr w:type="spellStart"/>
      <w:r w:rsidRPr="00293889">
        <w:rPr>
          <w:rFonts w:ascii="Arial" w:hAnsi="Arial" w:cs="Arial"/>
          <w:color w:val="393536"/>
          <w:sz w:val="20"/>
          <w:szCs w:val="20"/>
        </w:rPr>
        <w:t>router</w:t>
      </w:r>
      <w:proofErr w:type="spellEnd"/>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no auto-</w:t>
      </w:r>
      <w:proofErr w:type="spellStart"/>
      <w:r w:rsidRPr="00293889">
        <w:rPr>
          <w:rStyle w:val="cmd"/>
          <w:rFonts w:ascii="Arial" w:eastAsiaTheme="majorEastAsia" w:hAnsi="Arial" w:cs="Arial"/>
          <w:b/>
          <w:bCs/>
          <w:color w:val="393536"/>
          <w:sz w:val="20"/>
          <w:szCs w:val="20"/>
        </w:rPr>
        <w:t>summary</w:t>
      </w:r>
      <w:proofErr w:type="spellEnd"/>
      <w:r w:rsidRPr="00293889">
        <w:rPr>
          <w:rFonts w:ascii="Arial" w:hAnsi="Arial" w:cs="Arial"/>
          <w:color w:val="393536"/>
          <w:sz w:val="20"/>
          <w:szCs w:val="20"/>
        </w:rPr>
        <w:t xml:space="preserve">, como se muestra en la figura 2. Este comando no tiene ningún efecto cuando se utiliza RIPv1. Cuando se deshabilita la </w:t>
      </w:r>
      <w:proofErr w:type="spellStart"/>
      <w:r w:rsidRPr="00293889">
        <w:rPr>
          <w:rFonts w:ascii="Arial" w:hAnsi="Arial" w:cs="Arial"/>
          <w:color w:val="393536"/>
          <w:sz w:val="20"/>
          <w:szCs w:val="20"/>
        </w:rPr>
        <w:t>sumarización</w:t>
      </w:r>
      <w:proofErr w:type="spellEnd"/>
      <w:r w:rsidRPr="00293889">
        <w:rPr>
          <w:rFonts w:ascii="Arial" w:hAnsi="Arial" w:cs="Arial"/>
          <w:color w:val="393536"/>
          <w:sz w:val="20"/>
          <w:szCs w:val="20"/>
        </w:rPr>
        <w:t xml:space="preserve"> automática, RIPv2 ya no resume las redes a su dirección con clase en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fronterizos. RIPv2 ahora incluye todas las subredes y sus máscaras correspondientes en sus actualizaciones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El</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comando 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protocols</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ahora indica lo siguiente:</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color w:val="393536"/>
          <w:sz w:val="20"/>
          <w:szCs w:val="20"/>
        </w:rPr>
        <w:t>automatic</w:t>
      </w:r>
      <w:proofErr w:type="spellEnd"/>
      <w:r w:rsidRPr="00293889">
        <w:rPr>
          <w:rStyle w:val="cmd"/>
          <w:rFonts w:ascii="Arial" w:eastAsiaTheme="majorEastAsia" w:hAnsi="Arial" w:cs="Arial"/>
          <w:color w:val="393536"/>
          <w:sz w:val="20"/>
          <w:szCs w:val="20"/>
        </w:rPr>
        <w:t xml:space="preserve"> </w:t>
      </w:r>
      <w:proofErr w:type="spellStart"/>
      <w:r w:rsidRPr="00293889">
        <w:rPr>
          <w:rStyle w:val="cmd"/>
          <w:rFonts w:ascii="Arial" w:eastAsiaTheme="majorEastAsia" w:hAnsi="Arial" w:cs="Arial"/>
          <w:color w:val="393536"/>
          <w:sz w:val="20"/>
          <w:szCs w:val="20"/>
        </w:rPr>
        <w:t>network</w:t>
      </w:r>
      <w:proofErr w:type="spellEnd"/>
      <w:r w:rsidRPr="00293889">
        <w:rPr>
          <w:rStyle w:val="cmd"/>
          <w:rFonts w:ascii="Arial" w:eastAsiaTheme="majorEastAsia" w:hAnsi="Arial" w:cs="Arial"/>
          <w:color w:val="393536"/>
          <w:sz w:val="20"/>
          <w:szCs w:val="20"/>
        </w:rPr>
        <w:t xml:space="preserve"> </w:t>
      </w:r>
      <w:proofErr w:type="spellStart"/>
      <w:r w:rsidRPr="00293889">
        <w:rPr>
          <w:rStyle w:val="cmd"/>
          <w:rFonts w:ascii="Arial" w:eastAsiaTheme="majorEastAsia" w:hAnsi="Arial" w:cs="Arial"/>
          <w:color w:val="393536"/>
          <w:sz w:val="20"/>
          <w:szCs w:val="20"/>
        </w:rPr>
        <w:t>summarization</w:t>
      </w:r>
      <w:proofErr w:type="spellEnd"/>
      <w:r w:rsidRPr="00293889">
        <w:rPr>
          <w:rStyle w:val="cmd"/>
          <w:rFonts w:ascii="Arial" w:eastAsiaTheme="majorEastAsia" w:hAnsi="Arial" w:cs="Arial"/>
          <w:color w:val="393536"/>
          <w:sz w:val="20"/>
          <w:szCs w:val="20"/>
        </w:rPr>
        <w:t xml:space="preserve"> </w:t>
      </w:r>
      <w:proofErr w:type="spellStart"/>
      <w:r w:rsidRPr="00293889">
        <w:rPr>
          <w:rStyle w:val="cmd"/>
          <w:rFonts w:ascii="Arial" w:eastAsiaTheme="majorEastAsia" w:hAnsi="Arial" w:cs="Arial"/>
          <w:color w:val="393536"/>
          <w:sz w:val="20"/>
          <w:szCs w:val="20"/>
        </w:rPr>
        <w:t>is</w:t>
      </w:r>
      <w:proofErr w:type="spellEnd"/>
      <w:r w:rsidRPr="00293889">
        <w:rPr>
          <w:rStyle w:val="cmd"/>
          <w:rFonts w:ascii="Arial" w:eastAsiaTheme="majorEastAsia" w:hAnsi="Arial" w:cs="Arial"/>
          <w:color w:val="393536"/>
          <w:sz w:val="20"/>
          <w:szCs w:val="20"/>
        </w:rPr>
        <w:t xml:space="preserve"> </w:t>
      </w:r>
      <w:proofErr w:type="spellStart"/>
      <w:r w:rsidRPr="00293889">
        <w:rPr>
          <w:rStyle w:val="cmd"/>
          <w:rFonts w:ascii="Arial" w:eastAsiaTheme="majorEastAsia" w:hAnsi="Arial" w:cs="Arial"/>
          <w:color w:val="393536"/>
          <w:sz w:val="20"/>
          <w:szCs w:val="20"/>
        </w:rPr>
        <w:t>not</w:t>
      </w:r>
      <w:proofErr w:type="spellEnd"/>
      <w:r w:rsidRPr="00293889">
        <w:rPr>
          <w:rStyle w:val="cmd"/>
          <w:rFonts w:ascii="Arial" w:eastAsiaTheme="majorEastAsia" w:hAnsi="Arial" w:cs="Arial"/>
          <w:color w:val="393536"/>
          <w:sz w:val="20"/>
          <w:szCs w:val="20"/>
        </w:rPr>
        <w:t xml:space="preserve"> in </w:t>
      </w:r>
      <w:proofErr w:type="spellStart"/>
      <w:r w:rsidRPr="00293889">
        <w:rPr>
          <w:rStyle w:val="cmd"/>
          <w:rFonts w:ascii="Arial" w:eastAsiaTheme="majorEastAsia" w:hAnsi="Arial" w:cs="Arial"/>
          <w:color w:val="393536"/>
          <w:sz w:val="20"/>
          <w:szCs w:val="20"/>
        </w:rPr>
        <w:t>effect</w:t>
      </w:r>
      <w:proofErr w:type="spellEnd"/>
      <w:r w:rsidRPr="00293889">
        <w:rPr>
          <w:rStyle w:val="cmd"/>
          <w:rFonts w:ascii="Arial" w:eastAsiaTheme="majorEastAsia" w:hAnsi="Arial" w:cs="Arial"/>
          <w:color w:val="393536"/>
          <w:sz w:val="20"/>
          <w:szCs w:val="20"/>
        </w:rPr>
        <w:t xml:space="preserve"> </w:t>
      </w:r>
      <w:r w:rsidRPr="00293889">
        <w:rPr>
          <w:rFonts w:ascii="Arial" w:hAnsi="Arial" w:cs="Arial"/>
          <w:color w:val="393536"/>
          <w:sz w:val="20"/>
          <w:szCs w:val="20"/>
        </w:rPr>
        <w:t xml:space="preserve">(la </w:t>
      </w:r>
      <w:proofErr w:type="spellStart"/>
      <w:r w:rsidRPr="00293889">
        <w:rPr>
          <w:rFonts w:ascii="Arial" w:hAnsi="Arial" w:cs="Arial"/>
          <w:color w:val="393536"/>
          <w:sz w:val="20"/>
          <w:szCs w:val="20"/>
        </w:rPr>
        <w:t>sumarización</w:t>
      </w:r>
      <w:proofErr w:type="spellEnd"/>
      <w:r w:rsidRPr="00293889">
        <w:rPr>
          <w:rFonts w:ascii="Arial" w:hAnsi="Arial" w:cs="Arial"/>
          <w:color w:val="393536"/>
          <w:sz w:val="20"/>
          <w:szCs w:val="20"/>
        </w:rPr>
        <w:t xml:space="preserve"> de red automática no está operativa).</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se debe habilitar RIPv2 antes de deshabilitar la </w:t>
      </w:r>
      <w:proofErr w:type="spellStart"/>
      <w:r w:rsidRPr="00293889">
        <w:rPr>
          <w:rFonts w:ascii="Arial" w:hAnsi="Arial" w:cs="Arial"/>
          <w:color w:val="393536"/>
          <w:sz w:val="20"/>
          <w:szCs w:val="20"/>
        </w:rPr>
        <w:t>sumarización</w:t>
      </w:r>
      <w:proofErr w:type="spellEnd"/>
      <w:r w:rsidRPr="00293889">
        <w:rPr>
          <w:rFonts w:ascii="Arial" w:hAnsi="Arial" w:cs="Arial"/>
          <w:color w:val="393536"/>
          <w:sz w:val="20"/>
          <w:szCs w:val="20"/>
        </w:rPr>
        <w:t xml:space="preserve"> automática.</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Utilice el verificador de sintaxis de la figura 3 para deshabilitar la </w:t>
      </w:r>
      <w:proofErr w:type="spellStart"/>
      <w:r w:rsidRPr="00293889">
        <w:rPr>
          <w:rFonts w:ascii="Arial" w:hAnsi="Arial" w:cs="Arial"/>
          <w:color w:val="393536"/>
          <w:sz w:val="20"/>
          <w:szCs w:val="20"/>
        </w:rPr>
        <w:t>sumarización</w:t>
      </w:r>
      <w:proofErr w:type="spellEnd"/>
      <w:r w:rsidRPr="00293889">
        <w:rPr>
          <w:rFonts w:ascii="Arial" w:hAnsi="Arial" w:cs="Arial"/>
          <w:color w:val="393536"/>
          <w:sz w:val="20"/>
          <w:szCs w:val="20"/>
        </w:rPr>
        <w:t xml:space="preserve"> automática en el R2 y en el R3.</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1D42CB92" wp14:editId="2688687C">
            <wp:extent cx="4219048" cy="3780952"/>
            <wp:effectExtent l="0" t="0" r="0" b="0"/>
            <wp:docPr id="944" name="Imagen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9048" cy="3780952"/>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A1D1DEF" wp14:editId="2A123F34">
            <wp:extent cx="4219048" cy="3628571"/>
            <wp:effectExtent l="0" t="0" r="0" b="0"/>
            <wp:docPr id="945" name="Imagen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9048" cy="3628571"/>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De manera predeterminada, las actualizaciones RIP se reenvían por todas las interfaces con RIP habilitado. Sin embargo, en realidad las actualizaciones RIP solo deben reenviarse por las interfaces que se conectan a otros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con RIP habilitado.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Por ejemplo, consulte la topología en la figura 1. RIP envía actualizaciones por su interfaz G0/0, aunque no existe ningún dispositivo RIP en esa LAN. No hay manera de que el R1 tenga </w:t>
      </w:r>
      <w:r w:rsidRPr="00293889">
        <w:rPr>
          <w:rFonts w:ascii="Arial" w:eastAsia="Times New Roman" w:hAnsi="Arial" w:cs="Arial"/>
          <w:color w:val="393536"/>
          <w:sz w:val="20"/>
          <w:szCs w:val="20"/>
          <w:lang w:eastAsia="es-CL"/>
        </w:rPr>
        <w:lastRenderedPageBreak/>
        <w:t>información acerca de esto y, como resultado, envía una actualización cada 30 segundos. El envío de actualizaciones innecesarias a una LAN impacta en la red de tres maneras:</w:t>
      </w:r>
    </w:p>
    <w:p w:rsidR="00C8471F" w:rsidRPr="00293889" w:rsidRDefault="00C8471F" w:rsidP="005364DC">
      <w:pPr>
        <w:numPr>
          <w:ilvl w:val="0"/>
          <w:numId w:val="9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Desperdicio de ancho de banda</w:t>
      </w:r>
      <w:r w:rsidRPr="00293889">
        <w:rPr>
          <w:rFonts w:ascii="Arial" w:eastAsia="Times New Roman" w:hAnsi="Arial" w:cs="Arial"/>
          <w:color w:val="393536"/>
          <w:sz w:val="20"/>
          <w:szCs w:val="20"/>
          <w:lang w:eastAsia="es-CL"/>
        </w:rPr>
        <w:t xml:space="preserve">: se utiliza ancho de banda para transportar actualizaciones innecesarias. Dado que las actualizaciones RIP se transmiten por difusión o multidifusión,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también reenvían las actualizaciones por todos los puertos.</w:t>
      </w:r>
    </w:p>
    <w:p w:rsidR="00C8471F" w:rsidRPr="00293889" w:rsidRDefault="00C8471F" w:rsidP="005364DC">
      <w:pPr>
        <w:numPr>
          <w:ilvl w:val="0"/>
          <w:numId w:val="9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Desperdicio de recursos:</w:t>
      </w:r>
      <w:r w:rsidRPr="00293889">
        <w:rPr>
          <w:rFonts w:ascii="Arial" w:eastAsia="Times New Roman" w:hAnsi="Arial" w:cs="Arial"/>
          <w:color w:val="393536"/>
          <w:sz w:val="20"/>
          <w:szCs w:val="20"/>
          <w:lang w:eastAsia="es-CL"/>
        </w:rPr>
        <w:t> todos los dispositivos en la LAN deben procesar la actualización hasta las capas de transporte, punto en el cual los dispositivos descartan la actualización.</w:t>
      </w:r>
    </w:p>
    <w:p w:rsidR="00C8471F" w:rsidRPr="00293889" w:rsidRDefault="00C8471F" w:rsidP="005364DC">
      <w:pPr>
        <w:numPr>
          <w:ilvl w:val="0"/>
          <w:numId w:val="9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Riesgo de seguridad:</w:t>
      </w:r>
      <w:r w:rsidRPr="00293889">
        <w:rPr>
          <w:rFonts w:ascii="Arial" w:eastAsia="Times New Roman" w:hAnsi="Arial" w:cs="Arial"/>
          <w:color w:val="393536"/>
          <w:sz w:val="20"/>
          <w:szCs w:val="20"/>
          <w:lang w:eastAsia="es-CL"/>
        </w:rPr>
        <w:t xml:space="preserve"> el anuncio de actualizaciones en una red de difusión constituye un riesgo de seguridad. Las actualizaciones RIP pueden interceptarse con software analizador de protocolos. Las actualizaciones de enrutamiento se pueden modificar y enviar de regreso al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y dañar la tabla de enrutamiento con métricas falsas que desorientan el tráfico.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Utilice el comando de configuración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w:t>
      </w:r>
      <w:proofErr w:type="spellStart"/>
      <w:r w:rsidRPr="00293889">
        <w:rPr>
          <w:rFonts w:ascii="Arial" w:eastAsia="Times New Roman" w:hAnsi="Arial" w:cs="Arial"/>
          <w:b/>
          <w:bCs/>
          <w:color w:val="393536"/>
          <w:sz w:val="20"/>
          <w:szCs w:val="20"/>
          <w:lang w:eastAsia="es-CL"/>
        </w:rPr>
        <w:t>passive</w:t>
      </w:r>
      <w:proofErr w:type="spellEnd"/>
      <w:r w:rsidRPr="00293889">
        <w:rPr>
          <w:rFonts w:ascii="Arial" w:eastAsia="Times New Roman" w:hAnsi="Arial" w:cs="Arial"/>
          <w:b/>
          <w:bCs/>
          <w:color w:val="393536"/>
          <w:sz w:val="20"/>
          <w:szCs w:val="20"/>
          <w:lang w:eastAsia="es-CL"/>
        </w:rPr>
        <w:t>-interface</w:t>
      </w:r>
      <w:r w:rsidRPr="00293889">
        <w:rPr>
          <w:rFonts w:ascii="Arial" w:eastAsia="Times New Roman" w:hAnsi="Arial" w:cs="Arial"/>
          <w:color w:val="393536"/>
          <w:sz w:val="20"/>
          <w:szCs w:val="20"/>
          <w:lang w:eastAsia="es-CL"/>
        </w:rPr>
        <w:t xml:space="preserve"> para evitar que las actualizaciones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se transmitan a través de una interfaz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y permitir que esa red se siga anunciando a otros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El comando detiene las actualizaciones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a través de la interfaz especificada. Sin embargo, la red a la que pertenece la interfaz especificada aún se anuncia en las actualizaciones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enviadas a otras interfaces.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No es necesario que el R1, el R2, y el R3 reenvíen actualizaciones RIP por sus interfaces LAN. En la configuración de la figura 2, se identifica la interfaz G0/0 del R1 como pasiva. El comando </w:t>
      </w:r>
      <w:r w:rsidRPr="00293889">
        <w:rPr>
          <w:rFonts w:ascii="Arial" w:eastAsia="Times New Roman" w:hAnsi="Arial" w:cs="Arial"/>
          <w:b/>
          <w:bCs/>
          <w:color w:val="393536"/>
          <w:sz w:val="20"/>
          <w:szCs w:val="20"/>
          <w:lang w:eastAsia="es-CL"/>
        </w:rPr>
        <w:t xml:space="preserve">show </w:t>
      </w:r>
      <w:proofErr w:type="spellStart"/>
      <w:r w:rsidRPr="00293889">
        <w:rPr>
          <w:rFonts w:ascii="Arial" w:eastAsia="Times New Roman" w:hAnsi="Arial" w:cs="Arial"/>
          <w:b/>
          <w:bCs/>
          <w:color w:val="393536"/>
          <w:sz w:val="20"/>
          <w:szCs w:val="20"/>
          <w:lang w:eastAsia="es-CL"/>
        </w:rPr>
        <w:t>ip</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protocols</w:t>
      </w:r>
      <w:proofErr w:type="spellEnd"/>
      <w:r w:rsidRPr="00293889">
        <w:rPr>
          <w:rFonts w:ascii="Arial" w:eastAsia="Times New Roman" w:hAnsi="Arial" w:cs="Arial"/>
          <w:color w:val="393536"/>
          <w:sz w:val="20"/>
          <w:szCs w:val="20"/>
          <w:lang w:eastAsia="es-CL"/>
        </w:rPr>
        <w:t xml:space="preserve"> se utiliza para verificar que la interfaz Gigabit Ethernet es pasiva. Observe que ya no se indica que la interfaz G0/0 envía o recibe actualizaciones de versión 2, sino que se encuentra en la sección </w:t>
      </w:r>
      <w:proofErr w:type="spellStart"/>
      <w:r w:rsidRPr="00293889">
        <w:rPr>
          <w:rFonts w:ascii="Arial" w:eastAsia="Times New Roman" w:hAnsi="Arial" w:cs="Arial"/>
          <w:color w:val="393536"/>
          <w:sz w:val="20"/>
          <w:szCs w:val="20"/>
          <w:lang w:eastAsia="es-CL"/>
        </w:rPr>
        <w:t>Passive</w:t>
      </w:r>
      <w:proofErr w:type="spellEnd"/>
      <w:r w:rsidRPr="00293889">
        <w:rPr>
          <w:rFonts w:ascii="Arial" w:eastAsia="Times New Roman" w:hAnsi="Arial" w:cs="Arial"/>
          <w:color w:val="393536"/>
          <w:sz w:val="20"/>
          <w:szCs w:val="20"/>
          <w:lang w:eastAsia="es-CL"/>
        </w:rPr>
        <w:t xml:space="preserve"> Interface(s) (Interfaces pasivas). Asimismo, observe que la red 192.168.1.0 aún se encuentra bajo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for</w:t>
      </w:r>
      <w:proofErr w:type="spellEnd"/>
      <w:r w:rsidRPr="00293889">
        <w:rPr>
          <w:rFonts w:ascii="Arial" w:eastAsia="Times New Roman" w:hAnsi="Arial" w:cs="Arial"/>
          <w:color w:val="393536"/>
          <w:sz w:val="20"/>
          <w:szCs w:val="20"/>
          <w:lang w:eastAsia="es-CL"/>
        </w:rPr>
        <w:t xml:space="preserve"> Networks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para redes), lo cual significa que esta red aún está incluida como una entrada de ruta en las actualizaciones RIP que se envían al R2.</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xml:space="preserve"> todos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admiten el comando </w:t>
      </w:r>
      <w:proofErr w:type="spellStart"/>
      <w:r w:rsidRPr="00293889">
        <w:rPr>
          <w:rFonts w:ascii="Arial" w:eastAsia="Times New Roman" w:hAnsi="Arial" w:cs="Arial"/>
          <w:b/>
          <w:bCs/>
          <w:color w:val="393536"/>
          <w:sz w:val="20"/>
          <w:szCs w:val="20"/>
          <w:lang w:eastAsia="es-CL"/>
        </w:rPr>
        <w:t>passive</w:t>
      </w:r>
      <w:proofErr w:type="spellEnd"/>
      <w:r w:rsidRPr="00293889">
        <w:rPr>
          <w:rFonts w:ascii="Arial" w:eastAsia="Times New Roman" w:hAnsi="Arial" w:cs="Arial"/>
          <w:b/>
          <w:bCs/>
          <w:color w:val="393536"/>
          <w:sz w:val="20"/>
          <w:szCs w:val="20"/>
          <w:lang w:eastAsia="es-CL"/>
        </w:rPr>
        <w:t>-interface</w:t>
      </w:r>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3 para configurar la interfaz LAN como interfaz pasiva en el R2 y en el R3.</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Como alternativa, todas las interfaces se pueden convertir en pasivas con el comando </w:t>
      </w:r>
      <w:proofErr w:type="spellStart"/>
      <w:r w:rsidRPr="00293889">
        <w:rPr>
          <w:rFonts w:ascii="Arial" w:eastAsia="Times New Roman" w:hAnsi="Arial" w:cs="Arial"/>
          <w:b/>
          <w:bCs/>
          <w:color w:val="393536"/>
          <w:sz w:val="20"/>
          <w:szCs w:val="20"/>
          <w:lang w:eastAsia="es-CL"/>
        </w:rPr>
        <w:t>passive</w:t>
      </w:r>
      <w:proofErr w:type="spellEnd"/>
      <w:r w:rsidRPr="00293889">
        <w:rPr>
          <w:rFonts w:ascii="Arial" w:eastAsia="Times New Roman" w:hAnsi="Arial" w:cs="Arial"/>
          <w:b/>
          <w:bCs/>
          <w:color w:val="393536"/>
          <w:sz w:val="20"/>
          <w:szCs w:val="20"/>
          <w:lang w:eastAsia="es-CL"/>
        </w:rPr>
        <w:t>-interface default</w:t>
      </w:r>
      <w:r w:rsidRPr="00293889">
        <w:rPr>
          <w:rFonts w:ascii="Arial" w:eastAsia="Times New Roman" w:hAnsi="Arial" w:cs="Arial"/>
          <w:color w:val="393536"/>
          <w:sz w:val="20"/>
          <w:szCs w:val="20"/>
          <w:lang w:eastAsia="es-CL"/>
        </w:rPr>
        <w:t>. Las interfaces que no deben ser pasivas se pueden volver a habilitar con el comando </w:t>
      </w:r>
      <w:r w:rsidRPr="00293889">
        <w:rPr>
          <w:rFonts w:ascii="Arial" w:eastAsia="Times New Roman" w:hAnsi="Arial" w:cs="Arial"/>
          <w:b/>
          <w:bCs/>
          <w:color w:val="393536"/>
          <w:sz w:val="20"/>
          <w:szCs w:val="20"/>
          <w:lang w:eastAsia="es-CL"/>
        </w:rPr>
        <w:t xml:space="preserve">no </w:t>
      </w:r>
      <w:proofErr w:type="spellStart"/>
      <w:r w:rsidRPr="00293889">
        <w:rPr>
          <w:rFonts w:ascii="Arial" w:eastAsia="Times New Roman" w:hAnsi="Arial" w:cs="Arial"/>
          <w:b/>
          <w:bCs/>
          <w:color w:val="393536"/>
          <w:sz w:val="20"/>
          <w:szCs w:val="20"/>
          <w:lang w:eastAsia="es-CL"/>
        </w:rPr>
        <w:t>passive</w:t>
      </w:r>
      <w:proofErr w:type="spellEnd"/>
      <w:r w:rsidRPr="00293889">
        <w:rPr>
          <w:rFonts w:ascii="Arial" w:eastAsia="Times New Roman" w:hAnsi="Arial" w:cs="Arial"/>
          <w:b/>
          <w:bCs/>
          <w:color w:val="393536"/>
          <w:sz w:val="20"/>
          <w:szCs w:val="20"/>
          <w:lang w:eastAsia="es-CL"/>
        </w:rPr>
        <w:t>-interface</w:t>
      </w:r>
      <w:r w:rsidRPr="00293889">
        <w:rPr>
          <w:rFonts w:ascii="Arial" w:eastAsia="Times New Roman" w:hAnsi="Arial" w:cs="Arial"/>
          <w:color w:val="393536"/>
          <w:sz w:val="20"/>
          <w:szCs w:val="20"/>
          <w:lang w:eastAsia="es-CL"/>
        </w:rPr>
        <w:t>.</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190F7E84" wp14:editId="02755284">
            <wp:extent cx="4219048" cy="1580952"/>
            <wp:effectExtent l="0" t="0" r="0" b="635"/>
            <wp:docPr id="946" name="Imagen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9048" cy="1580952"/>
                    </a:xfrm>
                    <a:prstGeom prst="rect">
                      <a:avLst/>
                    </a:prstGeom>
                  </pic:spPr>
                </pic:pic>
              </a:graphicData>
            </a:graphic>
          </wp:inline>
        </w:drawing>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69EB4D25" wp14:editId="02FB7152">
            <wp:extent cx="4219048" cy="3542857"/>
            <wp:effectExtent l="0" t="0" r="0" b="635"/>
            <wp:docPr id="947" name="Imagen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19048" cy="3542857"/>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Consulte la Figura 1. En esta situación, el R1 tiene conexión simple a un proveedor de servicios. Por lo tanto, para que el R1 llegue a Internet, solo se requiere una ruta estática predeterminada desde la interfaz Serial 0/0/1.</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Se podrían configurar rutas estáticas predeterminadas similares en el R2 y en el R3, pero es mucho más escalable introducirla una vez en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perimetral R1 y, a continuación, hacer que el R1 la propague al resto de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mediante RIP. Para proporcionarle conectividad a Internet a todas las demás redes del dominio de enrutamiento RIP, la ruta estática predeterminada debe publicarse a todos los demás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que usan el protocolo de enrutamiento dinámico.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propagar una ruta predeterminada,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perimetral debe estar configurado con lo siguiente:</w:t>
      </w:r>
    </w:p>
    <w:p w:rsidR="00C8471F" w:rsidRPr="00293889" w:rsidRDefault="00C8471F" w:rsidP="005364DC">
      <w:pPr>
        <w:numPr>
          <w:ilvl w:val="0"/>
          <w:numId w:val="9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ruta estática predeterminada mediante el comando </w:t>
      </w:r>
      <w:proofErr w:type="spellStart"/>
      <w:r w:rsidRPr="00293889">
        <w:rPr>
          <w:rFonts w:ascii="Arial" w:eastAsia="Times New Roman" w:hAnsi="Arial" w:cs="Arial"/>
          <w:b/>
          <w:bCs/>
          <w:color w:val="393536"/>
          <w:sz w:val="20"/>
          <w:szCs w:val="20"/>
          <w:lang w:eastAsia="es-CL"/>
        </w:rPr>
        <w:t>ip</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route</w:t>
      </w:r>
      <w:proofErr w:type="spellEnd"/>
      <w:r w:rsidRPr="00293889">
        <w:rPr>
          <w:rFonts w:ascii="Arial" w:eastAsia="Times New Roman" w:hAnsi="Arial" w:cs="Arial"/>
          <w:b/>
          <w:bCs/>
          <w:color w:val="393536"/>
          <w:sz w:val="20"/>
          <w:szCs w:val="20"/>
          <w:lang w:eastAsia="es-CL"/>
        </w:rPr>
        <w:t xml:space="preserve"> 0.0.0.0 0.0.0.0</w:t>
      </w:r>
      <w:r w:rsidRPr="00293889">
        <w:rPr>
          <w:rFonts w:ascii="Arial" w:eastAsia="Times New Roman" w:hAnsi="Arial" w:cs="Arial"/>
          <w:i/>
          <w:iCs/>
          <w:color w:val="393536"/>
          <w:sz w:val="20"/>
          <w:szCs w:val="20"/>
          <w:lang w:eastAsia="es-CL"/>
        </w:rPr>
        <w:t xml:space="preserve"> interfaz-salida </w:t>
      </w:r>
      <w:proofErr w:type="spellStart"/>
      <w:r w:rsidRPr="00293889">
        <w:rPr>
          <w:rFonts w:ascii="Arial" w:eastAsia="Times New Roman" w:hAnsi="Arial" w:cs="Arial"/>
          <w:i/>
          <w:iCs/>
          <w:color w:val="393536"/>
          <w:sz w:val="20"/>
          <w:szCs w:val="20"/>
          <w:lang w:eastAsia="es-CL"/>
        </w:rPr>
        <w:t>ip</w:t>
      </w:r>
      <w:proofErr w:type="spellEnd"/>
      <w:r w:rsidRPr="00293889">
        <w:rPr>
          <w:rFonts w:ascii="Arial" w:eastAsia="Times New Roman" w:hAnsi="Arial" w:cs="Arial"/>
          <w:i/>
          <w:iCs/>
          <w:color w:val="393536"/>
          <w:sz w:val="20"/>
          <w:szCs w:val="20"/>
          <w:lang w:eastAsia="es-CL"/>
        </w:rPr>
        <w:t>-siguiente-salto</w:t>
      </w:r>
      <w:r w:rsidRPr="00293889">
        <w:rPr>
          <w:rFonts w:ascii="Arial" w:eastAsia="Times New Roman" w:hAnsi="Arial" w:cs="Arial"/>
          <w:color w:val="393536"/>
          <w:sz w:val="20"/>
          <w:szCs w:val="20"/>
          <w:lang w:eastAsia="es-CL"/>
        </w:rPr>
        <w:t>.</w:t>
      </w:r>
    </w:p>
    <w:p w:rsidR="00C8471F" w:rsidRPr="00293889" w:rsidRDefault="00C8471F" w:rsidP="005364DC">
      <w:pPr>
        <w:numPr>
          <w:ilvl w:val="0"/>
          <w:numId w:val="9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comando de configuración del </w:t>
      </w:r>
      <w:proofErr w:type="spellStart"/>
      <w:r w:rsidRPr="00293889">
        <w:rPr>
          <w:rFonts w:ascii="Arial" w:eastAsia="Times New Roman" w:hAnsi="Arial" w:cs="Arial"/>
          <w:color w:val="393536"/>
          <w:sz w:val="20"/>
          <w:szCs w:val="20"/>
          <w:lang w:eastAsia="es-CL"/>
        </w:rPr>
        <w:t>router</w:t>
      </w:r>
      <w:r w:rsidRPr="00293889">
        <w:rPr>
          <w:rFonts w:ascii="Arial" w:eastAsia="Times New Roman" w:hAnsi="Arial" w:cs="Arial"/>
          <w:b/>
          <w:bCs/>
          <w:color w:val="393536"/>
          <w:sz w:val="20"/>
          <w:szCs w:val="20"/>
          <w:lang w:eastAsia="es-CL"/>
        </w:rPr>
        <w:t>default-information</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originate</w:t>
      </w:r>
      <w:proofErr w:type="spellEnd"/>
      <w:r w:rsidRPr="00293889">
        <w:rPr>
          <w:rFonts w:ascii="Arial" w:eastAsia="Times New Roman" w:hAnsi="Arial" w:cs="Arial"/>
          <w:color w:val="393536"/>
          <w:sz w:val="20"/>
          <w:szCs w:val="20"/>
          <w:lang w:eastAsia="es-CL"/>
        </w:rPr>
        <w:t xml:space="preserve">. Esto le ordena al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R1 que produzca información predeterminada mediante la propagación de la ruta estática predeterminada en actualizaciones RIP.</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el ejemplo de la figura 2, se configura una ruta estática predeterminada completamente especificada al proveedor de servicios y, a continuación, se propaga la ruta mediante RIP. Observe que ahora el R1 tiene un </w:t>
      </w:r>
      <w:proofErr w:type="spellStart"/>
      <w:r w:rsidRPr="00293889">
        <w:rPr>
          <w:rFonts w:ascii="Arial" w:eastAsia="Times New Roman" w:hAnsi="Arial" w:cs="Arial"/>
          <w:color w:val="393536"/>
          <w:sz w:val="20"/>
          <w:szCs w:val="20"/>
          <w:lang w:eastAsia="es-CL"/>
        </w:rPr>
        <w:t>gateway</w:t>
      </w:r>
      <w:proofErr w:type="spellEnd"/>
      <w:r w:rsidRPr="00293889">
        <w:rPr>
          <w:rFonts w:ascii="Arial" w:eastAsia="Times New Roman" w:hAnsi="Arial" w:cs="Arial"/>
          <w:color w:val="393536"/>
          <w:sz w:val="20"/>
          <w:szCs w:val="20"/>
          <w:lang w:eastAsia="es-CL"/>
        </w:rPr>
        <w:t xml:space="preserve"> de último recurso y una ruta predeterminada instalados en su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3 para verificar que la ruta predeterminada se haya propagado al R2 y al R3.</w:t>
      </w:r>
    </w:p>
    <w:p w:rsidR="00C8471F" w:rsidRPr="00293889" w:rsidRDefault="00C8471F" w:rsidP="00C8471F">
      <w:pPr>
        <w:spacing w:before="100" w:beforeAutospacing="1" w:after="24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0336F7FD" wp14:editId="6ED443EE">
            <wp:extent cx="4228571" cy="1647619"/>
            <wp:effectExtent l="0" t="0" r="635" b="0"/>
            <wp:docPr id="948" name="Imagen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8571" cy="1647619"/>
                    </a:xfrm>
                    <a:prstGeom prst="rect">
                      <a:avLst/>
                    </a:prstGeom>
                  </pic:spPr>
                </pic:pic>
              </a:graphicData>
            </a:graphic>
          </wp:inline>
        </w:drawing>
      </w:r>
    </w:p>
    <w:p w:rsidR="00C8471F" w:rsidRPr="00293889" w:rsidRDefault="00C8471F" w:rsidP="00C8471F">
      <w:pPr>
        <w:spacing w:before="100" w:beforeAutospacing="1" w:after="24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603EF9F0" wp14:editId="6B0767E4">
            <wp:extent cx="4209524" cy="3771429"/>
            <wp:effectExtent l="0" t="0" r="635" b="635"/>
            <wp:docPr id="949" name="Imagen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09524" cy="3771429"/>
                    </a:xfrm>
                    <a:prstGeom prst="rect">
                      <a:avLst/>
                    </a:prstGeom>
                  </pic:spPr>
                </pic:pic>
              </a:graphicData>
            </a:graphic>
          </wp:inline>
        </w:drawing>
      </w:r>
    </w:p>
    <w:p w:rsidR="00C8471F" w:rsidRPr="00293889" w:rsidRDefault="00C8471F" w:rsidP="00C8471F">
      <w:pPr>
        <w:pStyle w:val="Ttulo3"/>
        <w:rPr>
          <w:rFonts w:cs="Arial"/>
        </w:rPr>
      </w:pPr>
      <w:bookmarkStart w:id="12" w:name="_Toc399871062"/>
      <w:r w:rsidRPr="00293889">
        <w:rPr>
          <w:rFonts w:cs="Arial"/>
        </w:rPr>
        <w:t xml:space="preserve">Configuración del protocolo </w:t>
      </w:r>
      <w:proofErr w:type="spellStart"/>
      <w:r w:rsidRPr="00293889">
        <w:rPr>
          <w:rFonts w:cs="Arial"/>
        </w:rPr>
        <w:t>RIPng</w:t>
      </w:r>
      <w:bookmarkEnd w:id="12"/>
      <w:proofErr w:type="spellEnd"/>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Al igual que su equivalente para IPv4, </w:t>
      </w:r>
      <w:proofErr w:type="spellStart"/>
      <w:r w:rsidRPr="00293889">
        <w:rPr>
          <w:rFonts w:ascii="Arial" w:eastAsia="Times New Roman" w:hAnsi="Arial" w:cs="Arial"/>
          <w:color w:val="393536"/>
          <w:sz w:val="20"/>
          <w:szCs w:val="20"/>
          <w:lang w:eastAsia="es-CL"/>
        </w:rPr>
        <w:t>RIPng</w:t>
      </w:r>
      <w:proofErr w:type="spellEnd"/>
      <w:r w:rsidRPr="00293889">
        <w:rPr>
          <w:rFonts w:ascii="Arial" w:eastAsia="Times New Roman" w:hAnsi="Arial" w:cs="Arial"/>
          <w:color w:val="393536"/>
          <w:sz w:val="20"/>
          <w:szCs w:val="20"/>
          <w:lang w:eastAsia="es-CL"/>
        </w:rPr>
        <w:t xml:space="preserve"> no se suele utilizar en las redes modernas, pero también resulta útil como base para comprender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red básico. Por este motivo, en esta sección se proporciona una breve descripción general de cómo configurar </w:t>
      </w:r>
      <w:proofErr w:type="spellStart"/>
      <w:r w:rsidRPr="00293889">
        <w:rPr>
          <w:rFonts w:ascii="Arial" w:eastAsia="Times New Roman" w:hAnsi="Arial" w:cs="Arial"/>
          <w:color w:val="393536"/>
          <w:sz w:val="20"/>
          <w:szCs w:val="20"/>
          <w:lang w:eastAsia="es-CL"/>
        </w:rPr>
        <w:t>RIPng</w:t>
      </w:r>
      <w:proofErr w:type="spellEnd"/>
      <w:r w:rsidRPr="00293889">
        <w:rPr>
          <w:rFonts w:ascii="Arial" w:eastAsia="Times New Roman" w:hAnsi="Arial" w:cs="Arial"/>
          <w:color w:val="393536"/>
          <w:sz w:val="20"/>
          <w:szCs w:val="20"/>
          <w:lang w:eastAsia="es-CL"/>
        </w:rPr>
        <w:t xml:space="preserve"> básico.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Consulte la topología de referencia en la ilustración. En esta situación, todos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se configuraron con funciones de administración básicas, y todas las interfaces identificadas en la topología de referencia están configuradas y habilitadas. No hay rutas estáticas configuradas ni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habilitados, por lo que el acceso remoto de red es imposible en ese momento.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habilitar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IPv6 para que reenvíe paquetes IPv6, se debe configurar el comando </w:t>
      </w:r>
      <w:r w:rsidRPr="00293889">
        <w:rPr>
          <w:rFonts w:ascii="Arial" w:eastAsia="Times New Roman" w:hAnsi="Arial" w:cs="Arial"/>
          <w:b/>
          <w:bCs/>
          <w:color w:val="393536"/>
          <w:sz w:val="20"/>
          <w:szCs w:val="20"/>
          <w:lang w:eastAsia="es-CL"/>
        </w:rPr>
        <w:t xml:space="preserve">ipv6 </w:t>
      </w:r>
      <w:proofErr w:type="spellStart"/>
      <w:r w:rsidRPr="00293889">
        <w:rPr>
          <w:rFonts w:ascii="Arial" w:eastAsia="Times New Roman" w:hAnsi="Arial" w:cs="Arial"/>
          <w:b/>
          <w:bCs/>
          <w:color w:val="393536"/>
          <w:sz w:val="20"/>
          <w:szCs w:val="20"/>
          <w:lang w:eastAsia="es-CL"/>
        </w:rPr>
        <w:t>unicast-routing</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 diferencia de RIPv2, </w:t>
      </w:r>
      <w:proofErr w:type="spellStart"/>
      <w:r w:rsidRPr="00293889">
        <w:rPr>
          <w:rFonts w:ascii="Arial" w:eastAsia="Times New Roman" w:hAnsi="Arial" w:cs="Arial"/>
          <w:color w:val="393536"/>
          <w:sz w:val="20"/>
          <w:szCs w:val="20"/>
          <w:lang w:eastAsia="es-CL"/>
        </w:rPr>
        <w:t>RIPng</w:t>
      </w:r>
      <w:proofErr w:type="spellEnd"/>
      <w:r w:rsidRPr="00293889">
        <w:rPr>
          <w:rFonts w:ascii="Arial" w:eastAsia="Times New Roman" w:hAnsi="Arial" w:cs="Arial"/>
          <w:color w:val="393536"/>
          <w:sz w:val="20"/>
          <w:szCs w:val="20"/>
          <w:lang w:eastAsia="es-CL"/>
        </w:rPr>
        <w:t xml:space="preserve"> se habilita en una interfaz y no en el modo de configuración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De hecho, no hay un comando </w:t>
      </w:r>
      <w:proofErr w:type="spellStart"/>
      <w:r w:rsidRPr="00293889">
        <w:rPr>
          <w:rFonts w:ascii="Arial" w:eastAsia="Times New Roman" w:hAnsi="Arial" w:cs="Arial"/>
          <w:b/>
          <w:bCs/>
          <w:color w:val="393536"/>
          <w:sz w:val="20"/>
          <w:szCs w:val="20"/>
          <w:lang w:eastAsia="es-CL"/>
        </w:rPr>
        <w:t>network</w:t>
      </w:r>
      <w:proofErr w:type="spellEnd"/>
      <w:r w:rsidRPr="00293889">
        <w:rPr>
          <w:rFonts w:ascii="Arial" w:eastAsia="Times New Roman" w:hAnsi="Arial" w:cs="Arial"/>
          <w:i/>
          <w:iCs/>
          <w:color w:val="393536"/>
          <w:sz w:val="20"/>
          <w:szCs w:val="20"/>
          <w:lang w:eastAsia="es-CL"/>
        </w:rPr>
        <w:t> dirección-</w:t>
      </w:r>
      <w:proofErr w:type="spellStart"/>
      <w:r w:rsidRPr="00293889">
        <w:rPr>
          <w:rFonts w:ascii="Arial" w:eastAsia="Times New Roman" w:hAnsi="Arial" w:cs="Arial"/>
          <w:i/>
          <w:iCs/>
          <w:color w:val="393536"/>
          <w:sz w:val="20"/>
          <w:szCs w:val="20"/>
          <w:lang w:eastAsia="es-CL"/>
        </w:rPr>
        <w:t>red</w:t>
      </w:r>
      <w:r w:rsidRPr="00293889">
        <w:rPr>
          <w:rFonts w:ascii="Arial" w:eastAsia="Times New Roman" w:hAnsi="Arial" w:cs="Arial"/>
          <w:color w:val="393536"/>
          <w:sz w:val="20"/>
          <w:szCs w:val="20"/>
          <w:lang w:eastAsia="es-CL"/>
        </w:rPr>
        <w:t>disponible</w:t>
      </w:r>
      <w:proofErr w:type="spellEnd"/>
      <w:r w:rsidRPr="00293889">
        <w:rPr>
          <w:rFonts w:ascii="Arial" w:eastAsia="Times New Roman" w:hAnsi="Arial" w:cs="Arial"/>
          <w:color w:val="393536"/>
          <w:sz w:val="20"/>
          <w:szCs w:val="20"/>
          <w:lang w:eastAsia="es-CL"/>
        </w:rPr>
        <w:t xml:space="preserve"> en </w:t>
      </w:r>
      <w:proofErr w:type="spellStart"/>
      <w:r w:rsidRPr="00293889">
        <w:rPr>
          <w:rFonts w:ascii="Arial" w:eastAsia="Times New Roman" w:hAnsi="Arial" w:cs="Arial"/>
          <w:color w:val="393536"/>
          <w:sz w:val="20"/>
          <w:szCs w:val="20"/>
          <w:lang w:eastAsia="es-CL"/>
        </w:rPr>
        <w:t>RIPng</w:t>
      </w:r>
      <w:proofErr w:type="spellEnd"/>
      <w:r w:rsidRPr="00293889">
        <w:rPr>
          <w:rFonts w:ascii="Arial" w:eastAsia="Times New Roman" w:hAnsi="Arial" w:cs="Arial"/>
          <w:color w:val="393536"/>
          <w:sz w:val="20"/>
          <w:szCs w:val="20"/>
          <w:lang w:eastAsia="es-CL"/>
        </w:rPr>
        <w:t>. En cambio, utilice el comando de configuración de interfaz </w:t>
      </w:r>
      <w:r w:rsidRPr="00293889">
        <w:rPr>
          <w:rFonts w:ascii="Arial" w:eastAsia="Times New Roman" w:hAnsi="Arial" w:cs="Arial"/>
          <w:b/>
          <w:bCs/>
          <w:color w:val="393536"/>
          <w:sz w:val="20"/>
          <w:szCs w:val="20"/>
          <w:lang w:eastAsia="es-CL"/>
        </w:rPr>
        <w:t xml:space="preserve">ipv6 </w:t>
      </w:r>
      <w:proofErr w:type="spellStart"/>
      <w:r w:rsidRPr="00293889">
        <w:rPr>
          <w:rFonts w:ascii="Arial" w:eastAsia="Times New Roman" w:hAnsi="Arial" w:cs="Arial"/>
          <w:b/>
          <w:bCs/>
          <w:color w:val="393536"/>
          <w:sz w:val="20"/>
          <w:szCs w:val="20"/>
          <w:lang w:eastAsia="es-CL"/>
        </w:rPr>
        <w:t>rip</w:t>
      </w:r>
      <w:proofErr w:type="spellEnd"/>
      <w:r w:rsidRPr="00293889">
        <w:rPr>
          <w:rFonts w:ascii="Arial" w:eastAsia="Times New Roman" w:hAnsi="Arial" w:cs="Arial"/>
          <w:b/>
          <w:bCs/>
          <w:color w:val="393536"/>
          <w:sz w:val="20"/>
          <w:szCs w:val="20"/>
          <w:lang w:eastAsia="es-CL"/>
        </w:rPr>
        <w:t> </w:t>
      </w:r>
      <w:r w:rsidRPr="00293889">
        <w:rPr>
          <w:rFonts w:ascii="Arial" w:eastAsia="Times New Roman" w:hAnsi="Arial" w:cs="Arial"/>
          <w:i/>
          <w:iCs/>
          <w:color w:val="393536"/>
          <w:sz w:val="20"/>
          <w:szCs w:val="20"/>
          <w:lang w:eastAsia="es-CL"/>
        </w:rPr>
        <w:t>nombre-dominio</w:t>
      </w:r>
      <w:r w:rsidRPr="00293889">
        <w:rPr>
          <w:rFonts w:ascii="Arial" w:eastAsia="Times New Roman" w:hAnsi="Arial" w:cs="Arial"/>
          <w:b/>
          <w:bCs/>
          <w:color w:val="393536"/>
          <w:sz w:val="20"/>
          <w:szCs w:val="20"/>
          <w:lang w:eastAsia="es-CL"/>
        </w:rPr>
        <w:t> </w:t>
      </w:r>
      <w:proofErr w:type="spellStart"/>
      <w:r w:rsidRPr="00293889">
        <w:rPr>
          <w:rFonts w:ascii="Arial" w:eastAsia="Times New Roman" w:hAnsi="Arial" w:cs="Arial"/>
          <w:b/>
          <w:bCs/>
          <w:color w:val="393536"/>
          <w:sz w:val="20"/>
          <w:szCs w:val="20"/>
          <w:lang w:eastAsia="es-CL"/>
        </w:rPr>
        <w:t>enable</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En la figura 1, se habilita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unidifusión IPv6 y se habilitan las interfaces Gigabit Ethernet 0/0 y Serial 0/0/0 para </w:t>
      </w:r>
      <w:proofErr w:type="spellStart"/>
      <w:r w:rsidRPr="00293889">
        <w:rPr>
          <w:rFonts w:ascii="Arial" w:eastAsia="Times New Roman" w:hAnsi="Arial" w:cs="Arial"/>
          <w:color w:val="393536"/>
          <w:sz w:val="20"/>
          <w:szCs w:val="20"/>
          <w:lang w:eastAsia="es-CL"/>
        </w:rPr>
        <w:t>RIPng</w:t>
      </w:r>
      <w:proofErr w:type="spellEnd"/>
      <w:r w:rsidRPr="00293889">
        <w:rPr>
          <w:rFonts w:ascii="Arial" w:eastAsia="Times New Roman" w:hAnsi="Arial" w:cs="Arial"/>
          <w:color w:val="393536"/>
          <w:sz w:val="20"/>
          <w:szCs w:val="20"/>
          <w:lang w:eastAsia="es-CL"/>
        </w:rPr>
        <w:t xml:space="preserve"> mediante el nombre de dominio RIP-AS.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2 para establecer una configuración similar en el R2 y en el R3.</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proceso para propagar una ruta predeterminada en </w:t>
      </w:r>
      <w:proofErr w:type="spellStart"/>
      <w:r w:rsidRPr="00293889">
        <w:rPr>
          <w:rFonts w:ascii="Arial" w:eastAsia="Times New Roman" w:hAnsi="Arial" w:cs="Arial"/>
          <w:color w:val="393536"/>
          <w:sz w:val="20"/>
          <w:szCs w:val="20"/>
          <w:lang w:eastAsia="es-CL"/>
        </w:rPr>
        <w:t>RIPng</w:t>
      </w:r>
      <w:proofErr w:type="spellEnd"/>
      <w:r w:rsidRPr="00293889">
        <w:rPr>
          <w:rFonts w:ascii="Arial" w:eastAsia="Times New Roman" w:hAnsi="Arial" w:cs="Arial"/>
          <w:color w:val="393536"/>
          <w:sz w:val="20"/>
          <w:szCs w:val="20"/>
          <w:lang w:eastAsia="es-CL"/>
        </w:rPr>
        <w:t xml:space="preserve"> es idéntico al de RIPv2, excepto que se debe especificar una ruta estática predeterminada IPv6. Por ejemplo, suponga que el R1 tenía una conexión a Internet de una interfaz Serial 0/0/1 a la dirección IP 2001:DB</w:t>
      </w:r>
      <w:proofErr w:type="gramStart"/>
      <w:r w:rsidRPr="00293889">
        <w:rPr>
          <w:rFonts w:ascii="Arial" w:eastAsia="Times New Roman" w:hAnsi="Arial" w:cs="Arial"/>
          <w:color w:val="393536"/>
          <w:sz w:val="20"/>
          <w:szCs w:val="20"/>
          <w:lang w:eastAsia="es-CL"/>
        </w:rPr>
        <w:t>8:FEED</w:t>
      </w:r>
      <w:proofErr w:type="gramEnd"/>
      <w:r w:rsidRPr="00293889">
        <w:rPr>
          <w:rFonts w:ascii="Arial" w:eastAsia="Times New Roman" w:hAnsi="Arial" w:cs="Arial"/>
          <w:color w:val="393536"/>
          <w:sz w:val="20"/>
          <w:szCs w:val="20"/>
          <w:lang w:eastAsia="es-CL"/>
        </w:rPr>
        <w:t>:1::1/64. Para propagar una ruta predeterminada, el R3 debería configurarse con lo siguiente:</w:t>
      </w:r>
    </w:p>
    <w:p w:rsidR="00C8471F" w:rsidRPr="00293889" w:rsidRDefault="00C8471F" w:rsidP="005364DC">
      <w:pPr>
        <w:numPr>
          <w:ilvl w:val="0"/>
          <w:numId w:val="9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ruta estática predeterminada mediante el comando de configuración global </w:t>
      </w:r>
      <w:r w:rsidRPr="00293889">
        <w:rPr>
          <w:rFonts w:ascii="Arial" w:eastAsia="Times New Roman" w:hAnsi="Arial" w:cs="Arial"/>
          <w:b/>
          <w:bCs/>
          <w:color w:val="393536"/>
          <w:sz w:val="20"/>
          <w:szCs w:val="20"/>
          <w:lang w:eastAsia="es-CL"/>
        </w:rPr>
        <w:t xml:space="preserve">ipv6 </w:t>
      </w:r>
      <w:proofErr w:type="spellStart"/>
      <w:r w:rsidRPr="00293889">
        <w:rPr>
          <w:rFonts w:ascii="Arial" w:eastAsia="Times New Roman" w:hAnsi="Arial" w:cs="Arial"/>
          <w:b/>
          <w:bCs/>
          <w:color w:val="393536"/>
          <w:sz w:val="20"/>
          <w:szCs w:val="20"/>
          <w:lang w:eastAsia="es-CL"/>
        </w:rPr>
        <w:t>route</w:t>
      </w:r>
      <w:proofErr w:type="spellEnd"/>
      <w:r w:rsidRPr="00293889">
        <w:rPr>
          <w:rFonts w:ascii="Arial" w:eastAsia="Times New Roman" w:hAnsi="Arial" w:cs="Arial"/>
          <w:b/>
          <w:bCs/>
          <w:color w:val="393536"/>
          <w:sz w:val="20"/>
          <w:szCs w:val="20"/>
          <w:lang w:eastAsia="es-CL"/>
        </w:rPr>
        <w:t xml:space="preserve"> </w:t>
      </w:r>
      <w:proofErr w:type="gramStart"/>
      <w:r w:rsidRPr="00293889">
        <w:rPr>
          <w:rFonts w:ascii="Arial" w:eastAsia="Times New Roman" w:hAnsi="Arial" w:cs="Arial"/>
          <w:b/>
          <w:bCs/>
          <w:color w:val="393536"/>
          <w:sz w:val="20"/>
          <w:szCs w:val="20"/>
          <w:lang w:eastAsia="es-CL"/>
        </w:rPr>
        <w:t>0::/</w:t>
      </w:r>
      <w:proofErr w:type="gramEnd"/>
      <w:r w:rsidRPr="00293889">
        <w:rPr>
          <w:rFonts w:ascii="Arial" w:eastAsia="Times New Roman" w:hAnsi="Arial" w:cs="Arial"/>
          <w:b/>
          <w:bCs/>
          <w:color w:val="393536"/>
          <w:sz w:val="20"/>
          <w:szCs w:val="20"/>
          <w:lang w:eastAsia="es-CL"/>
        </w:rPr>
        <w:t>0 2001:DB8:FEED:1::1</w:t>
      </w:r>
      <w:r w:rsidRPr="00293889">
        <w:rPr>
          <w:rFonts w:ascii="Arial" w:eastAsia="Times New Roman" w:hAnsi="Arial" w:cs="Arial"/>
          <w:color w:val="393536"/>
          <w:sz w:val="20"/>
          <w:szCs w:val="20"/>
          <w:lang w:eastAsia="es-CL"/>
        </w:rPr>
        <w:t>.</w:t>
      </w:r>
    </w:p>
    <w:p w:rsidR="00C8471F" w:rsidRPr="00293889" w:rsidRDefault="00C8471F" w:rsidP="005364DC">
      <w:pPr>
        <w:numPr>
          <w:ilvl w:val="0"/>
          <w:numId w:val="9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comando del modo de configuración de interfaz </w:t>
      </w:r>
      <w:r w:rsidRPr="00293889">
        <w:rPr>
          <w:rFonts w:ascii="Arial" w:eastAsia="Times New Roman" w:hAnsi="Arial" w:cs="Arial"/>
          <w:b/>
          <w:bCs/>
          <w:color w:val="393536"/>
          <w:sz w:val="20"/>
          <w:szCs w:val="20"/>
          <w:lang w:eastAsia="es-CL"/>
        </w:rPr>
        <w:t xml:space="preserve">ipv6 </w:t>
      </w:r>
      <w:proofErr w:type="spellStart"/>
      <w:r w:rsidRPr="00293889">
        <w:rPr>
          <w:rFonts w:ascii="Arial" w:eastAsia="Times New Roman" w:hAnsi="Arial" w:cs="Arial"/>
          <w:b/>
          <w:bCs/>
          <w:color w:val="393536"/>
          <w:sz w:val="20"/>
          <w:szCs w:val="20"/>
          <w:lang w:eastAsia="es-CL"/>
        </w:rPr>
        <w:t>rip</w:t>
      </w:r>
      <w:proofErr w:type="spellEnd"/>
      <w:r w:rsidRPr="00293889">
        <w:rPr>
          <w:rFonts w:ascii="Arial" w:eastAsia="Times New Roman" w:hAnsi="Arial" w:cs="Arial"/>
          <w:i/>
          <w:iCs/>
          <w:color w:val="393536"/>
          <w:sz w:val="20"/>
          <w:szCs w:val="20"/>
          <w:lang w:eastAsia="es-CL"/>
        </w:rPr>
        <w:t> nombre-dominio</w:t>
      </w:r>
      <w:r w:rsidRPr="00293889">
        <w:rPr>
          <w:rFonts w:ascii="Arial" w:eastAsia="Times New Roman" w:hAnsi="Arial" w:cs="Arial"/>
          <w:b/>
          <w:bCs/>
          <w:color w:val="393536"/>
          <w:sz w:val="20"/>
          <w:szCs w:val="20"/>
          <w:lang w:eastAsia="es-CL"/>
        </w:rPr>
        <w:t> default-</w:t>
      </w:r>
      <w:proofErr w:type="spellStart"/>
      <w:r w:rsidRPr="00293889">
        <w:rPr>
          <w:rFonts w:ascii="Arial" w:eastAsia="Times New Roman" w:hAnsi="Arial" w:cs="Arial"/>
          <w:b/>
          <w:bCs/>
          <w:color w:val="393536"/>
          <w:sz w:val="20"/>
          <w:szCs w:val="20"/>
          <w:lang w:eastAsia="es-CL"/>
        </w:rPr>
        <w:t>information</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originate</w:t>
      </w:r>
      <w:proofErr w:type="spellEnd"/>
      <w:r w:rsidRPr="00293889">
        <w:rPr>
          <w:rFonts w:ascii="Arial" w:eastAsia="Times New Roman" w:hAnsi="Arial" w:cs="Arial"/>
          <w:color w:val="393536"/>
          <w:sz w:val="20"/>
          <w:szCs w:val="20"/>
          <w:lang w:eastAsia="es-CL"/>
        </w:rPr>
        <w:t xml:space="preserve">. Esto ordena al R3 que sea el origen de la información de la ruta predeterminada y que propague la ruta estática predeterminada en las actualizaciones </w:t>
      </w:r>
      <w:proofErr w:type="spellStart"/>
      <w:r w:rsidRPr="00293889">
        <w:rPr>
          <w:rFonts w:ascii="Arial" w:eastAsia="Times New Roman" w:hAnsi="Arial" w:cs="Arial"/>
          <w:color w:val="393536"/>
          <w:sz w:val="20"/>
          <w:szCs w:val="20"/>
          <w:lang w:eastAsia="es-CL"/>
        </w:rPr>
        <w:t>RIPng</w:t>
      </w:r>
      <w:proofErr w:type="spellEnd"/>
      <w:r w:rsidRPr="00293889">
        <w:rPr>
          <w:rFonts w:ascii="Arial" w:eastAsia="Times New Roman" w:hAnsi="Arial" w:cs="Arial"/>
          <w:color w:val="393536"/>
          <w:sz w:val="20"/>
          <w:szCs w:val="20"/>
          <w:lang w:eastAsia="es-CL"/>
        </w:rPr>
        <w:t xml:space="preserve"> enviadas por la interfaz configurada.</w:t>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162991C3" wp14:editId="53C9AA19">
            <wp:extent cx="4247619" cy="3733333"/>
            <wp:effectExtent l="0" t="0" r="635" b="635"/>
            <wp:docPr id="950" name="Imagen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47619" cy="3733333"/>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1,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ipv6 </w:t>
      </w:r>
      <w:proofErr w:type="spellStart"/>
      <w:r w:rsidRPr="00293889">
        <w:rPr>
          <w:rStyle w:val="cmd"/>
          <w:rFonts w:ascii="Arial" w:eastAsiaTheme="majorEastAsia" w:hAnsi="Arial" w:cs="Arial"/>
          <w:b/>
          <w:bCs/>
          <w:color w:val="393536"/>
          <w:sz w:val="20"/>
          <w:szCs w:val="20"/>
        </w:rPr>
        <w:t>protocols</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no proporciona la misma cantidad de información que su equivalente para IPv4. Sin embargo, confirma los siguientes parámetros:</w:t>
      </w:r>
    </w:p>
    <w:p w:rsidR="00C8471F" w:rsidRPr="00293889" w:rsidRDefault="00C8471F" w:rsidP="007819A6">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1.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RIPng</w:t>
      </w:r>
      <w:proofErr w:type="spellEnd"/>
      <w:r w:rsidRPr="00293889">
        <w:rPr>
          <w:rFonts w:ascii="Arial" w:hAnsi="Arial" w:cs="Arial"/>
          <w:color w:val="393536"/>
          <w:sz w:val="20"/>
          <w:szCs w:val="20"/>
        </w:rPr>
        <w:t xml:space="preserve"> está configurado y en ejecución en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R1.</w:t>
      </w:r>
    </w:p>
    <w:p w:rsidR="00C8471F" w:rsidRPr="00293889" w:rsidRDefault="00C8471F" w:rsidP="007819A6">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2. Las interfaces están configuradas con </w:t>
      </w:r>
      <w:proofErr w:type="spellStart"/>
      <w:r w:rsidRPr="00293889">
        <w:rPr>
          <w:rFonts w:ascii="Arial" w:hAnsi="Arial" w:cs="Arial"/>
          <w:color w:val="393536"/>
          <w:sz w:val="20"/>
          <w:szCs w:val="20"/>
        </w:rPr>
        <w:t>RIPng</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ipv6 </w:t>
      </w:r>
      <w:proofErr w:type="spellStart"/>
      <w:r w:rsidRPr="00293889">
        <w:rPr>
          <w:rStyle w:val="cmd"/>
          <w:rFonts w:ascii="Arial" w:eastAsiaTheme="majorEastAsia" w:hAnsi="Arial" w:cs="Arial"/>
          <w:b/>
          <w:bCs/>
          <w:color w:val="393536"/>
          <w:sz w:val="20"/>
          <w:szCs w:val="20"/>
        </w:rPr>
        <w:t>route</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muestra las rutas instaladas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como se muestra en la figura 2. El resultado confirma que el R1 ahora tiene información acerca las redes </w:t>
      </w:r>
      <w:proofErr w:type="spellStart"/>
      <w:r w:rsidRPr="00293889">
        <w:rPr>
          <w:rFonts w:ascii="Arial" w:hAnsi="Arial" w:cs="Arial"/>
          <w:color w:val="393536"/>
          <w:sz w:val="20"/>
          <w:szCs w:val="20"/>
        </w:rPr>
        <w:t>RIPng</w:t>
      </w:r>
      <w:proofErr w:type="spellEnd"/>
      <w:r w:rsidRPr="00293889">
        <w:rPr>
          <w:rFonts w:ascii="Arial" w:hAnsi="Arial" w:cs="Arial"/>
          <w:color w:val="393536"/>
          <w:sz w:val="20"/>
          <w:szCs w:val="20"/>
        </w:rPr>
        <w:t xml:space="preserve"> resaltadas.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Observe que la LAN del R2 se anuncia como a dos saltos de distancia. Esto se debe a que hay una diferencia en la forma en que RIPv2 y </w:t>
      </w:r>
      <w:proofErr w:type="spellStart"/>
      <w:r w:rsidRPr="00293889">
        <w:rPr>
          <w:rFonts w:ascii="Arial" w:hAnsi="Arial" w:cs="Arial"/>
          <w:color w:val="393536"/>
          <w:sz w:val="20"/>
          <w:szCs w:val="20"/>
        </w:rPr>
        <w:t>RIPng</w:t>
      </w:r>
      <w:proofErr w:type="spellEnd"/>
      <w:r w:rsidRPr="00293889">
        <w:rPr>
          <w:rFonts w:ascii="Arial" w:hAnsi="Arial" w:cs="Arial"/>
          <w:color w:val="393536"/>
          <w:sz w:val="20"/>
          <w:szCs w:val="20"/>
        </w:rPr>
        <w:t xml:space="preserve"> calculan los conteos de saltos. Con RIPv2 (y RIPv1), la métrica hasta la LAN del R2 sería un salto. Esto se debe a que la métrica (el conteo de saltos) que se muestra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IPv4 es la cantidad de saltos requeridos para llegar a la red remota (contando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del siguiente salto como primer salto). En </w:t>
      </w:r>
      <w:proofErr w:type="spellStart"/>
      <w:r w:rsidRPr="00293889">
        <w:rPr>
          <w:rFonts w:ascii="Arial" w:hAnsi="Arial" w:cs="Arial"/>
          <w:color w:val="393536"/>
          <w:sz w:val="20"/>
          <w:szCs w:val="20"/>
        </w:rPr>
        <w:t>RIPng</w:t>
      </w:r>
      <w:proofErr w:type="spellEnd"/>
      <w:r w:rsidRPr="00293889">
        <w:rPr>
          <w:rFonts w:ascii="Arial" w:hAnsi="Arial" w:cs="Arial"/>
          <w:color w:val="393536"/>
          <w:sz w:val="20"/>
          <w:szCs w:val="20"/>
        </w:rPr>
        <w:t xml:space="preserv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emisor se considera a sí mismo a un salto de distancia, por lo tanto, el R2 anuncia su LAN con un valor de métrica 1. Cuando el R1 recibe la actualización, agrega otro conteo de saltos de 1 a la métrica. Por lo tanto, el R1 considera que la LAN del R2 está a dos saltos de distancia. De manera similar, considera que la LAN del R3 está a tres saltos de distancia.</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Si se agrega la palabra clave</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rip</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al comando, como se muestra en la figura 3, solo se indican las redes </w:t>
      </w:r>
      <w:proofErr w:type="spellStart"/>
      <w:r w:rsidRPr="00293889">
        <w:rPr>
          <w:rFonts w:ascii="Arial" w:hAnsi="Arial" w:cs="Arial"/>
          <w:color w:val="393536"/>
          <w:sz w:val="20"/>
          <w:szCs w:val="20"/>
        </w:rPr>
        <w:t>RIPng</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de la figura 4 para verificar el R2 y el R3.</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7A8F6D20" wp14:editId="6B5A61FA">
            <wp:extent cx="3600000" cy="1828702"/>
            <wp:effectExtent l="0" t="0" r="635" b="635"/>
            <wp:docPr id="951" name="Imagen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0000" cy="1828702"/>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noProof/>
        </w:rPr>
      </w:pPr>
      <w:r w:rsidRPr="00293889">
        <w:rPr>
          <w:rFonts w:ascii="Arial" w:hAnsi="Arial" w:cs="Arial"/>
          <w:noProof/>
          <w:lang w:val="es-AR" w:eastAsia="es-AR"/>
        </w:rPr>
        <w:drawing>
          <wp:inline distT="0" distB="0" distL="0" distR="0" wp14:anchorId="056DAFAE" wp14:editId="5BF9636D">
            <wp:extent cx="3600000" cy="3072769"/>
            <wp:effectExtent l="0" t="0" r="635" b="0"/>
            <wp:docPr id="953" name="Imagen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0000" cy="3072769"/>
                    </a:xfrm>
                    <a:prstGeom prst="rect">
                      <a:avLst/>
                    </a:prstGeom>
                  </pic:spPr>
                </pic:pic>
              </a:graphicData>
            </a:graphic>
          </wp:inline>
        </w:drawing>
      </w:r>
      <w:r w:rsidRPr="00293889">
        <w:rPr>
          <w:rFonts w:ascii="Arial" w:hAnsi="Arial" w:cs="Arial"/>
          <w:noProof/>
          <w:lang w:val="es-AR" w:eastAsia="es-AR"/>
        </w:rPr>
        <w:drawing>
          <wp:inline distT="0" distB="0" distL="0" distR="0" wp14:anchorId="096835CD" wp14:editId="7DE4ADD8">
            <wp:extent cx="3600000" cy="741419"/>
            <wp:effectExtent l="0" t="0" r="635" b="1905"/>
            <wp:docPr id="954" name="Imagen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00000" cy="741419"/>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48EE3666" wp14:editId="75A9B580">
            <wp:extent cx="3600000" cy="2824490"/>
            <wp:effectExtent l="0" t="0" r="635" b="0"/>
            <wp:docPr id="955" name="Imagen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0000" cy="2824490"/>
                    </a:xfrm>
                    <a:prstGeom prst="rect">
                      <a:avLst/>
                    </a:prstGeom>
                  </pic:spPr>
                </pic:pic>
              </a:graphicData>
            </a:graphic>
          </wp:inline>
        </w:drawing>
      </w:r>
    </w:p>
    <w:p w:rsidR="00C8471F" w:rsidRPr="00293889" w:rsidRDefault="00C8471F" w:rsidP="00C8471F">
      <w:pPr>
        <w:pStyle w:val="Ttulo2"/>
        <w:rPr>
          <w:rFonts w:cs="Arial"/>
          <w:color w:val="393536"/>
          <w:sz w:val="20"/>
          <w:szCs w:val="20"/>
        </w:rPr>
      </w:pPr>
      <w:bookmarkStart w:id="13" w:name="_Toc399871063"/>
      <w:proofErr w:type="spellStart"/>
      <w:r w:rsidRPr="00293889">
        <w:rPr>
          <w:rFonts w:cs="Arial"/>
        </w:rPr>
        <w:t>Routing</w:t>
      </w:r>
      <w:proofErr w:type="spellEnd"/>
      <w:r w:rsidRPr="00293889">
        <w:rPr>
          <w:rFonts w:cs="Arial"/>
        </w:rPr>
        <w:t xml:space="preserve"> dinámico de estado de enlace</w:t>
      </w:r>
      <w:bookmarkEnd w:id="13"/>
    </w:p>
    <w:p w:rsidR="00C8471F" w:rsidRPr="00293889" w:rsidRDefault="00C8471F" w:rsidP="00C8471F">
      <w:pPr>
        <w:pStyle w:val="Ttulo3"/>
        <w:rPr>
          <w:rFonts w:cs="Arial"/>
        </w:rPr>
      </w:pPr>
      <w:bookmarkStart w:id="14" w:name="_Toc399871064"/>
      <w:r w:rsidRPr="00293889">
        <w:rPr>
          <w:rFonts w:cs="Arial"/>
        </w:rPr>
        <w:t xml:space="preserve">Funcionamiento del protocolo de </w:t>
      </w:r>
      <w:proofErr w:type="spellStart"/>
      <w:r w:rsidRPr="00293889">
        <w:rPr>
          <w:rFonts w:cs="Arial"/>
        </w:rPr>
        <w:t>routing</w:t>
      </w:r>
      <w:proofErr w:type="spellEnd"/>
      <w:r w:rsidRPr="00293889">
        <w:rPr>
          <w:rFonts w:cs="Arial"/>
        </w:rPr>
        <w:t xml:space="preserve"> de estado de enlace</w:t>
      </w:r>
      <w:bookmarkEnd w:id="14"/>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 los protocolos de enrutamiento de link-</w:t>
      </w:r>
      <w:proofErr w:type="spellStart"/>
      <w:r w:rsidRPr="00293889">
        <w:rPr>
          <w:rFonts w:ascii="Arial" w:eastAsia="Times New Roman" w:hAnsi="Arial" w:cs="Arial"/>
          <w:color w:val="393536"/>
          <w:sz w:val="20"/>
          <w:szCs w:val="20"/>
          <w:lang w:eastAsia="es-CL"/>
        </w:rPr>
        <w:t>state</w:t>
      </w:r>
      <w:proofErr w:type="spellEnd"/>
      <w:r w:rsidRPr="00293889">
        <w:rPr>
          <w:rFonts w:ascii="Arial" w:eastAsia="Times New Roman" w:hAnsi="Arial" w:cs="Arial"/>
          <w:color w:val="393536"/>
          <w:sz w:val="20"/>
          <w:szCs w:val="20"/>
          <w:lang w:eastAsia="es-CL"/>
        </w:rPr>
        <w:t xml:space="preserve"> también se les conoce como protocolos </w:t>
      </w:r>
      <w:proofErr w:type="spellStart"/>
      <w:r w:rsidRPr="00293889">
        <w:rPr>
          <w:rFonts w:ascii="Arial" w:eastAsia="Times New Roman" w:hAnsi="Arial" w:cs="Arial"/>
          <w:color w:val="393536"/>
          <w:sz w:val="20"/>
          <w:szCs w:val="20"/>
          <w:lang w:eastAsia="es-CL"/>
        </w:rPr>
        <w:t>shortest</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path</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first</w:t>
      </w:r>
      <w:proofErr w:type="spellEnd"/>
      <w:r w:rsidRPr="00293889">
        <w:rPr>
          <w:rFonts w:ascii="Arial" w:eastAsia="Times New Roman" w:hAnsi="Arial" w:cs="Arial"/>
          <w:color w:val="393536"/>
          <w:sz w:val="20"/>
          <w:szCs w:val="20"/>
          <w:lang w:eastAsia="es-CL"/>
        </w:rPr>
        <w:t xml:space="preserve"> y se desarrollan en torno al algoritmo </w:t>
      </w:r>
      <w:proofErr w:type="spellStart"/>
      <w:r w:rsidRPr="00293889">
        <w:rPr>
          <w:rFonts w:ascii="Arial" w:eastAsia="Times New Roman" w:hAnsi="Arial" w:cs="Arial"/>
          <w:color w:val="393536"/>
          <w:sz w:val="20"/>
          <w:szCs w:val="20"/>
          <w:lang w:eastAsia="es-CL"/>
        </w:rPr>
        <w:t>shortest</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path</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first</w:t>
      </w:r>
      <w:proofErr w:type="spellEnd"/>
      <w:r w:rsidRPr="00293889">
        <w:rPr>
          <w:rFonts w:ascii="Arial" w:eastAsia="Times New Roman" w:hAnsi="Arial" w:cs="Arial"/>
          <w:color w:val="393536"/>
          <w:sz w:val="20"/>
          <w:szCs w:val="20"/>
          <w:lang w:eastAsia="es-CL"/>
        </w:rPr>
        <w:t xml:space="preserve"> (SPF) de </w:t>
      </w:r>
      <w:proofErr w:type="spellStart"/>
      <w:r w:rsidRPr="00293889">
        <w:rPr>
          <w:rFonts w:ascii="Arial" w:eastAsia="Times New Roman" w:hAnsi="Arial" w:cs="Arial"/>
          <w:color w:val="393536"/>
          <w:sz w:val="20"/>
          <w:szCs w:val="20"/>
          <w:lang w:eastAsia="es-CL"/>
        </w:rPr>
        <w:t>Edsger</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Dijkstra</w:t>
      </w:r>
      <w:proofErr w:type="spellEnd"/>
      <w:r w:rsidRPr="00293889">
        <w:rPr>
          <w:rFonts w:ascii="Arial" w:eastAsia="Times New Roman" w:hAnsi="Arial" w:cs="Arial"/>
          <w:color w:val="393536"/>
          <w:sz w:val="20"/>
          <w:szCs w:val="20"/>
          <w:lang w:eastAsia="es-CL"/>
        </w:rPr>
        <w:t>. El algoritmo SPF se analiza más detalladamente en una sección posterior.</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ilustración, se muestran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IPv4:</w:t>
      </w:r>
    </w:p>
    <w:p w:rsidR="00C8471F" w:rsidRPr="00293889" w:rsidRDefault="00C8471F" w:rsidP="005364DC">
      <w:pPr>
        <w:numPr>
          <w:ilvl w:val="0"/>
          <w:numId w:val="98"/>
        </w:numPr>
        <w:spacing w:before="100" w:beforeAutospacing="1" w:after="100" w:afterAutospacing="1" w:line="260" w:lineRule="atLeast"/>
        <w:ind w:left="480"/>
        <w:jc w:val="both"/>
        <w:rPr>
          <w:rFonts w:ascii="Arial" w:eastAsia="Times New Roman" w:hAnsi="Arial" w:cs="Arial"/>
          <w:color w:val="393536"/>
          <w:sz w:val="20"/>
          <w:szCs w:val="20"/>
          <w:lang w:val="en-US" w:eastAsia="es-CL"/>
        </w:rPr>
      </w:pPr>
      <w:r w:rsidRPr="00293889">
        <w:rPr>
          <w:rFonts w:ascii="Arial" w:eastAsia="Times New Roman" w:hAnsi="Arial" w:cs="Arial"/>
          <w:color w:val="393536"/>
          <w:sz w:val="20"/>
          <w:szCs w:val="20"/>
          <w:lang w:val="en-US" w:eastAsia="es-CL"/>
        </w:rPr>
        <w:t>Open Shortest Path First (OSPF)</w:t>
      </w:r>
    </w:p>
    <w:p w:rsidR="00C8471F" w:rsidRPr="00293889" w:rsidRDefault="00C8471F" w:rsidP="005364DC">
      <w:pPr>
        <w:numPr>
          <w:ilvl w:val="0"/>
          <w:numId w:val="99"/>
        </w:numPr>
        <w:spacing w:before="100" w:beforeAutospacing="1" w:after="100" w:afterAutospacing="1" w:line="260" w:lineRule="atLeast"/>
        <w:ind w:left="480"/>
        <w:jc w:val="both"/>
        <w:rPr>
          <w:rFonts w:ascii="Arial" w:eastAsia="Times New Roman" w:hAnsi="Arial" w:cs="Arial"/>
          <w:color w:val="393536"/>
          <w:sz w:val="20"/>
          <w:szCs w:val="20"/>
          <w:lang w:val="en-US" w:eastAsia="es-CL"/>
        </w:rPr>
      </w:pPr>
      <w:r w:rsidRPr="00293889">
        <w:rPr>
          <w:rFonts w:ascii="Arial" w:eastAsia="Times New Roman" w:hAnsi="Arial" w:cs="Arial"/>
          <w:color w:val="393536"/>
          <w:sz w:val="20"/>
          <w:szCs w:val="20"/>
          <w:lang w:val="en-US" w:eastAsia="es-CL"/>
        </w:rPr>
        <w:t>Intermediate-System-to-Intermediate-System (IS-IS)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protocolos de enrutamiento de link-</w:t>
      </w:r>
      <w:proofErr w:type="spellStart"/>
      <w:r w:rsidRPr="00293889">
        <w:rPr>
          <w:rFonts w:ascii="Arial" w:eastAsia="Times New Roman" w:hAnsi="Arial" w:cs="Arial"/>
          <w:color w:val="393536"/>
          <w:sz w:val="20"/>
          <w:szCs w:val="20"/>
          <w:lang w:eastAsia="es-CL"/>
        </w:rPr>
        <w:t>state</w:t>
      </w:r>
      <w:proofErr w:type="spellEnd"/>
      <w:r w:rsidRPr="00293889">
        <w:rPr>
          <w:rFonts w:ascii="Arial" w:eastAsia="Times New Roman" w:hAnsi="Arial" w:cs="Arial"/>
          <w:color w:val="393536"/>
          <w:sz w:val="20"/>
          <w:szCs w:val="20"/>
          <w:lang w:eastAsia="es-CL"/>
        </w:rPr>
        <w:t xml:space="preserve"> son conocidos por presentar una complejidad bastante mayor que sus vectores </w:t>
      </w:r>
      <w:proofErr w:type="gramStart"/>
      <w:r w:rsidRPr="00293889">
        <w:rPr>
          <w:rFonts w:ascii="Arial" w:eastAsia="Times New Roman" w:hAnsi="Arial" w:cs="Arial"/>
          <w:color w:val="393536"/>
          <w:sz w:val="20"/>
          <w:szCs w:val="20"/>
          <w:lang w:eastAsia="es-CL"/>
        </w:rPr>
        <w:t>distancia equivalentes</w:t>
      </w:r>
      <w:proofErr w:type="gramEnd"/>
      <w:r w:rsidRPr="00293889">
        <w:rPr>
          <w:rFonts w:ascii="Arial" w:eastAsia="Times New Roman" w:hAnsi="Arial" w:cs="Arial"/>
          <w:color w:val="393536"/>
          <w:sz w:val="20"/>
          <w:szCs w:val="20"/>
          <w:lang w:eastAsia="es-CL"/>
        </w:rPr>
        <w:t xml:space="preserve">. Sin embargo, la funcionalidad básica y la configuración de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son igualmente sencillas.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Al igual que RIP y EIGRP, las operaciones básicas de OSPF se pueden configurar mediante los siguientes comandos:</w:t>
      </w:r>
    </w:p>
    <w:p w:rsidR="00C8471F" w:rsidRPr="00293889" w:rsidRDefault="00C8471F" w:rsidP="005364DC">
      <w:pPr>
        <w:numPr>
          <w:ilvl w:val="0"/>
          <w:numId w:val="100"/>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router</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ospf</w:t>
      </w:r>
      <w:proofErr w:type="spellEnd"/>
      <w:r w:rsidRPr="00293889">
        <w:rPr>
          <w:rFonts w:ascii="Arial" w:eastAsia="Times New Roman" w:hAnsi="Arial" w:cs="Arial"/>
          <w:b/>
          <w:bCs/>
          <w:color w:val="393536"/>
          <w:sz w:val="20"/>
          <w:szCs w:val="20"/>
          <w:lang w:eastAsia="es-CL"/>
        </w:rPr>
        <w:t> </w:t>
      </w:r>
      <w:r w:rsidRPr="00293889">
        <w:rPr>
          <w:rFonts w:ascii="Arial" w:eastAsia="Times New Roman" w:hAnsi="Arial" w:cs="Arial"/>
          <w:i/>
          <w:iCs/>
          <w:color w:val="393536"/>
          <w:sz w:val="20"/>
          <w:szCs w:val="20"/>
          <w:lang w:eastAsia="es-CL"/>
        </w:rPr>
        <w:t>id-proceso</w:t>
      </w:r>
      <w:r w:rsidRPr="00293889">
        <w:rPr>
          <w:rFonts w:ascii="Arial" w:eastAsia="Times New Roman" w:hAnsi="Arial" w:cs="Arial"/>
          <w:color w:val="393536"/>
          <w:sz w:val="20"/>
          <w:szCs w:val="20"/>
          <w:lang w:eastAsia="es-CL"/>
        </w:rPr>
        <w:t> (comando de configuración global)</w:t>
      </w:r>
    </w:p>
    <w:p w:rsidR="00C8471F" w:rsidRPr="00293889" w:rsidRDefault="00C8471F" w:rsidP="005364DC">
      <w:pPr>
        <w:numPr>
          <w:ilvl w:val="0"/>
          <w:numId w:val="101"/>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network</w:t>
      </w:r>
      <w:proofErr w:type="spellEnd"/>
      <w:r w:rsidRPr="00293889">
        <w:rPr>
          <w:rFonts w:ascii="Arial" w:eastAsia="Times New Roman" w:hAnsi="Arial" w:cs="Arial"/>
          <w:b/>
          <w:bCs/>
          <w:color w:val="393536"/>
          <w:sz w:val="20"/>
          <w:szCs w:val="20"/>
          <w:lang w:eastAsia="es-CL"/>
        </w:rPr>
        <w:t> </w:t>
      </w:r>
      <w:r w:rsidRPr="00293889">
        <w:rPr>
          <w:rFonts w:ascii="Arial" w:eastAsia="Times New Roman" w:hAnsi="Arial" w:cs="Arial"/>
          <w:color w:val="393536"/>
          <w:sz w:val="20"/>
          <w:szCs w:val="20"/>
          <w:lang w:eastAsia="es-CL"/>
        </w:rPr>
        <w:t>para anunciar redes</w:t>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0AA4F686" wp14:editId="75923271">
            <wp:extent cx="3600000" cy="3042581"/>
            <wp:effectExtent l="0" t="0" r="635" b="5715"/>
            <wp:docPr id="956" name="Imagen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0000" cy="3042581"/>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Todos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estado de enlace aplican el algoritmo de </w:t>
      </w:r>
      <w:proofErr w:type="spellStart"/>
      <w:r w:rsidRPr="00293889">
        <w:rPr>
          <w:rFonts w:ascii="Arial" w:hAnsi="Arial" w:cs="Arial"/>
          <w:color w:val="393536"/>
          <w:sz w:val="20"/>
          <w:szCs w:val="20"/>
        </w:rPr>
        <w:t>Dijkstra</w:t>
      </w:r>
      <w:proofErr w:type="spellEnd"/>
      <w:r w:rsidRPr="00293889">
        <w:rPr>
          <w:rFonts w:ascii="Arial" w:hAnsi="Arial" w:cs="Arial"/>
          <w:color w:val="393536"/>
          <w:sz w:val="20"/>
          <w:szCs w:val="20"/>
        </w:rPr>
        <w:t xml:space="preserve"> para calcular la mejor ruta. A este algoritmo se le llama comúnmente “algoritmo SPF” (</w:t>
      </w:r>
      <w:proofErr w:type="spellStart"/>
      <w:r w:rsidRPr="00293889">
        <w:rPr>
          <w:rFonts w:ascii="Arial" w:hAnsi="Arial" w:cs="Arial"/>
          <w:color w:val="393536"/>
          <w:sz w:val="20"/>
          <w:szCs w:val="20"/>
        </w:rPr>
        <w:t>Shortest</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Path</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First</w:t>
      </w:r>
      <w:proofErr w:type="spellEnd"/>
      <w:r w:rsidRPr="00293889">
        <w:rPr>
          <w:rFonts w:ascii="Arial" w:hAnsi="Arial" w:cs="Arial"/>
          <w:color w:val="393536"/>
          <w:sz w:val="20"/>
          <w:szCs w:val="20"/>
        </w:rPr>
        <w:t>). Para determinar el costo total de una ruta, este algoritmo utiliza costos acumulados a lo largo de cada ruta, de origen a destino.</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cada ruta se rotula con un valor arbitrario para el costo. El costo de la ruta más corta para que el R2 envíe paquetes a la LAN conectada al R3 es 27.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determina su propio costo hacia cada destino en la topología. En otros términos,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calcula el algoritmo SPF y determina el costo desde su propia perspectiva.</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el objetivo central de esta sección es analizar el costo, el cual está determinado por el árbol SPF. Por este motivo, en los gráficos de esta sección se muestran las conexiones del árbol SPF y no la topología. Todos los enlaces se representan mediante una línea negra continua.</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04A608FF" wp14:editId="70B3E07F">
            <wp:extent cx="3240000" cy="2790959"/>
            <wp:effectExtent l="0" t="0" r="0" b="0"/>
            <wp:docPr id="957" name="Imagen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40000" cy="2790959"/>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tabla de la figura 1, se muestra la ruta más corta y el costo acumulado para llegar a las redes de destino identificadas desde la perspectiva del R1.</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La ruta más corta no es necesariamente la ruta con la menor cantidad de saltos. Por ejemplo, observe la ruta hacia la LAN R5. Podría suponerse que el R1 realizaría el envío directamente al R4 en lugar de al R3. Sin embargo, el costo para llegar a R4 directamente (22) es más alto que el costo para llegar a R4 a través de R3 (17).</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Observe la ruta más corta para que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llegue a cada una de las LAN, como se muestra en las figuras 2 a 5.</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3FB85B60" wp14:editId="1E9659CE">
            <wp:extent cx="3240000" cy="3058742"/>
            <wp:effectExtent l="0" t="0" r="0" b="8890"/>
            <wp:docPr id="958" name="Imagen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0000" cy="3058742"/>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08FFE4D8" wp14:editId="5BFADE00">
            <wp:extent cx="3240000" cy="3073068"/>
            <wp:effectExtent l="0" t="0" r="0" b="0"/>
            <wp:docPr id="959" name="Imagen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40000" cy="3073068"/>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4223944B" wp14:editId="69FCE978">
            <wp:extent cx="3240000" cy="3088243"/>
            <wp:effectExtent l="0" t="0" r="0" b="0"/>
            <wp:docPr id="960" name="Imagen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40000" cy="3088243"/>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69593D6" wp14:editId="53553A27">
            <wp:extent cx="3240000" cy="3073459"/>
            <wp:effectExtent l="0" t="0" r="0" b="0"/>
            <wp:docPr id="961" name="Imagen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40000" cy="3073459"/>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07A4D9F7" wp14:editId="5A4A8C81">
            <wp:extent cx="3240000" cy="3110094"/>
            <wp:effectExtent l="0" t="0" r="0" b="0"/>
            <wp:docPr id="962" name="Imagen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40000" cy="3110094"/>
                    </a:xfrm>
                    <a:prstGeom prst="rect">
                      <a:avLst/>
                    </a:prstGeom>
                  </pic:spPr>
                </pic:pic>
              </a:graphicData>
            </a:graphic>
          </wp:inline>
        </w:drawing>
      </w:r>
    </w:p>
    <w:p w:rsidR="00C8471F" w:rsidRPr="00293889" w:rsidRDefault="00C8471F" w:rsidP="00C8471F">
      <w:pPr>
        <w:pStyle w:val="Ttulo3"/>
        <w:rPr>
          <w:rFonts w:cs="Arial"/>
        </w:rPr>
      </w:pPr>
      <w:bookmarkStart w:id="15" w:name="_Toc399871065"/>
      <w:r w:rsidRPr="00293889">
        <w:rPr>
          <w:rFonts w:cs="Arial"/>
        </w:rPr>
        <w:t>Actualizaciones de estado de enlace</w:t>
      </w:r>
      <w:bookmarkEnd w:id="15"/>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Por lo tanto, ¿de qué manera exactamente funciona un protocolo de enrutamiento de link-</w:t>
      </w:r>
      <w:proofErr w:type="spellStart"/>
      <w:r w:rsidRPr="00293889">
        <w:rPr>
          <w:rFonts w:ascii="Arial" w:hAnsi="Arial" w:cs="Arial"/>
          <w:color w:val="393536"/>
          <w:sz w:val="20"/>
          <w:szCs w:val="20"/>
        </w:rPr>
        <w:t>state</w:t>
      </w:r>
      <w:proofErr w:type="spellEnd"/>
      <w:r w:rsidRPr="00293889">
        <w:rPr>
          <w:rFonts w:ascii="Arial" w:hAnsi="Arial" w:cs="Arial"/>
          <w:color w:val="393536"/>
          <w:sz w:val="20"/>
          <w:szCs w:val="20"/>
        </w:rPr>
        <w:t>? Con los protocolos de enrutamiento de link-</w:t>
      </w:r>
      <w:proofErr w:type="spellStart"/>
      <w:r w:rsidRPr="00293889">
        <w:rPr>
          <w:rFonts w:ascii="Arial" w:hAnsi="Arial" w:cs="Arial"/>
          <w:color w:val="393536"/>
          <w:sz w:val="20"/>
          <w:szCs w:val="20"/>
        </w:rPr>
        <w:t>state</w:t>
      </w:r>
      <w:proofErr w:type="spellEnd"/>
      <w:r w:rsidRPr="00293889">
        <w:rPr>
          <w:rFonts w:ascii="Arial" w:hAnsi="Arial" w:cs="Arial"/>
          <w:color w:val="393536"/>
          <w:sz w:val="20"/>
          <w:szCs w:val="20"/>
        </w:rPr>
        <w:t xml:space="preserve">, un enlace es una interfaz en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La información acerca del estado de dichos enlaces se conoce como estados de enlace.</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Analice la topología en la ilustración. Todos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de la topología realizarán el siguiente proceso genérico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estado de enlace para alcanzar un estado de convergencia:</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1.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obtiene información acerca de sus propios enlaces y sus propias redes conectadas directamente. Esto se realiza al detectar que una interfaz se encuentra </w:t>
      </w:r>
      <w:r w:rsidR="007819A6">
        <w:rPr>
          <w:rFonts w:ascii="Arial" w:hAnsi="Arial" w:cs="Arial"/>
          <w:color w:val="393536"/>
          <w:sz w:val="20"/>
          <w:szCs w:val="20"/>
        </w:rPr>
        <w:t>activada</w:t>
      </w:r>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2.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es responsable de reunirse con sus vecinos en redes conectadas directamente.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de estado de enlace lo hacen mediante el intercambio paquetes de saludo con otros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de estado de enlace en redes conectadas directamente.</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3.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crea un Paquete de link-</w:t>
      </w:r>
      <w:proofErr w:type="spellStart"/>
      <w:r w:rsidRPr="00293889">
        <w:rPr>
          <w:rFonts w:ascii="Arial" w:hAnsi="Arial" w:cs="Arial"/>
          <w:color w:val="393536"/>
          <w:sz w:val="20"/>
          <w:szCs w:val="20"/>
        </w:rPr>
        <w:t>state</w:t>
      </w:r>
      <w:proofErr w:type="spellEnd"/>
      <w:r w:rsidRPr="00293889">
        <w:rPr>
          <w:rFonts w:ascii="Arial" w:hAnsi="Arial" w:cs="Arial"/>
          <w:color w:val="393536"/>
          <w:sz w:val="20"/>
          <w:szCs w:val="20"/>
        </w:rPr>
        <w:t xml:space="preserve"> (LSP) que incluye el estado de cada enlace directamente conectado. Esto se realiza registrando toda la información pertinente acerca de cada vecino, que incluye el ID de vecino, el tipo de enlace y el ancho de banda.</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4.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satura a todos los vecinos con el LSP. Estos vecinos almacenan todos los LSP recibidos en una base de datos. A continuación, saturan a sus vecinos con los LSP hasta que todos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del área hayan recibido los LSP.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almacena una copia de cada LSP recibido por parte de sus vecinos en una base de datos local.</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5.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utiliza la base de datos para construir un mapa completo de la topología y calcula el mejor camino hacia cada red de destino. En forma similar a tener un mapa de carretera,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tiene ahora un mapa completo de todos los destinos de la topología y las rutas para alcanzarlos. El algoritmo SPF se utiliza para construir el mapa de la topología y determinar el mejor camino hacia cada red.</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este proceso es el mismo para OSPF para IPv4 e IPv6. En los ejemplos de esta sección, se hará referencia a OSPF para IPv4.</w:t>
      </w:r>
    </w:p>
    <w:p w:rsidR="00C8471F" w:rsidRPr="00293889" w:rsidRDefault="00C8471F" w:rsidP="00C8471F">
      <w:pPr>
        <w:jc w:val="center"/>
        <w:rPr>
          <w:rFonts w:ascii="Arial" w:hAnsi="Arial" w:cs="Arial"/>
        </w:rPr>
      </w:pPr>
      <w:r w:rsidRPr="00293889">
        <w:rPr>
          <w:rFonts w:ascii="Arial" w:hAnsi="Arial" w:cs="Arial"/>
          <w:noProof/>
          <w:lang w:val="es-AR" w:eastAsia="es-AR"/>
        </w:rPr>
        <w:lastRenderedPageBreak/>
        <w:drawing>
          <wp:inline distT="0" distB="0" distL="0" distR="0" wp14:anchorId="78FD1E68" wp14:editId="21846B0D">
            <wp:extent cx="3600000" cy="2474999"/>
            <wp:effectExtent l="0" t="0" r="635" b="1905"/>
            <wp:docPr id="963" name="Imagen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00000" cy="2474999"/>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primer paso en el proceso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es que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descubra sus propios enlaces y sus propias redes conectadas directamente. Cuando se configura una interfaz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con una dirección IP y una máscara de subred, la interfaz se vuelve parte de esa red.</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Consulte la topología en la figura 1. A los fines de este análisis, suponga que el R1 se configuró previamente y que tenía plena conectividad a todos los vecinos. Sin embargo, se cortó la alimentación del R1 brevemente y tuvo que reiniciarse.</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Durante el arranque, el R1 carga el archivo de configuración de inicio guardado. A medida que se activan las interfaces configuradas anteriormente, el R1 obtiene información sobre sus propias redes conectadas directamente. Más allá de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utilizados, dichas redes conectadas directamente ahora constituyen entradas 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Como ocurre con los protocolos vector distancia y las rutas estáticas, la interfaz debe configurarse de manera adecuada con una dirección IPv4 y una máscara de subred, y el enlace debe encontrarse en estado activo antes de que 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pueda obtener información sobre un enlace. Asimismo, como ocurre con los protocolos vector distancia, la interfaz debe incluirse en una de las instrucciones </w:t>
      </w:r>
      <w:proofErr w:type="spellStart"/>
      <w:r w:rsidRPr="00293889">
        <w:rPr>
          <w:rFonts w:ascii="Arial" w:eastAsia="Times New Roman" w:hAnsi="Arial" w:cs="Arial"/>
          <w:b/>
          <w:bCs/>
          <w:color w:val="393536"/>
          <w:sz w:val="20"/>
          <w:szCs w:val="20"/>
          <w:lang w:eastAsia="es-CL"/>
        </w:rPr>
        <w:t>network</w:t>
      </w:r>
      <w:proofErr w:type="spellEnd"/>
      <w:r w:rsidRPr="00293889">
        <w:rPr>
          <w:rFonts w:ascii="Arial" w:eastAsia="Times New Roman" w:hAnsi="Arial" w:cs="Arial"/>
          <w:color w:val="393536"/>
          <w:sz w:val="20"/>
          <w:szCs w:val="20"/>
          <w:lang w:eastAsia="es-CL"/>
        </w:rPr>
        <w:t xml:space="preserve"> de configuración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para que pueda participar en el proceso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muestra el R1 enlazado a cuatro redes conectadas directamente:</w:t>
      </w:r>
    </w:p>
    <w:p w:rsidR="00C8471F" w:rsidRPr="00293889" w:rsidRDefault="00C8471F" w:rsidP="005364DC">
      <w:pPr>
        <w:numPr>
          <w:ilvl w:val="0"/>
          <w:numId w:val="102"/>
        </w:numPr>
        <w:spacing w:after="120" w:line="260" w:lineRule="atLeast"/>
        <w:ind w:left="476" w:hanging="357"/>
        <w:jc w:val="both"/>
        <w:rPr>
          <w:rFonts w:ascii="Arial" w:eastAsia="Times New Roman" w:hAnsi="Arial" w:cs="Arial"/>
          <w:color w:val="393536"/>
          <w:sz w:val="20"/>
          <w:szCs w:val="20"/>
          <w:lang w:eastAsia="es-CL"/>
        </w:rPr>
      </w:pPr>
      <w:proofErr w:type="spellStart"/>
      <w:r w:rsidRPr="00293889">
        <w:rPr>
          <w:rFonts w:ascii="Arial" w:eastAsia="Times New Roman" w:hAnsi="Arial" w:cs="Arial"/>
          <w:color w:val="393536"/>
          <w:sz w:val="20"/>
          <w:szCs w:val="20"/>
          <w:lang w:eastAsia="es-CL"/>
        </w:rPr>
        <w:t>FastEthernet</w:t>
      </w:r>
      <w:proofErr w:type="spellEnd"/>
      <w:r w:rsidRPr="00293889">
        <w:rPr>
          <w:rFonts w:ascii="Arial" w:eastAsia="Times New Roman" w:hAnsi="Arial" w:cs="Arial"/>
          <w:color w:val="393536"/>
          <w:sz w:val="20"/>
          <w:szCs w:val="20"/>
          <w:lang w:eastAsia="es-CL"/>
        </w:rPr>
        <w:t xml:space="preserve"> 0/0, 10.1.0.0/16</w:t>
      </w:r>
    </w:p>
    <w:p w:rsidR="00C8471F" w:rsidRPr="00293889" w:rsidRDefault="00C8471F" w:rsidP="005364DC">
      <w:pPr>
        <w:numPr>
          <w:ilvl w:val="0"/>
          <w:numId w:val="103"/>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Serial 0/0/0, 10.2.0.0/16</w:t>
      </w:r>
    </w:p>
    <w:p w:rsidR="00C8471F" w:rsidRPr="00293889" w:rsidRDefault="00C8471F" w:rsidP="005364DC">
      <w:pPr>
        <w:numPr>
          <w:ilvl w:val="0"/>
          <w:numId w:val="104"/>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Serial 0/0/1, 10.3.0.0/16</w:t>
      </w:r>
    </w:p>
    <w:p w:rsidR="00C8471F" w:rsidRPr="00293889" w:rsidRDefault="00C8471F" w:rsidP="005364DC">
      <w:pPr>
        <w:numPr>
          <w:ilvl w:val="0"/>
          <w:numId w:val="105"/>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Serial 0/1/0, 10.4.0.0/16</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Como se muestra en las figuras 2 a 5, la información de estado de enlace incluye lo siguiente:</w:t>
      </w:r>
    </w:p>
    <w:p w:rsidR="00C8471F" w:rsidRPr="00293889" w:rsidRDefault="00C8471F" w:rsidP="005364DC">
      <w:pPr>
        <w:numPr>
          <w:ilvl w:val="0"/>
          <w:numId w:val="106"/>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dirección IPv4 y la máscara de subred de la interfaz</w:t>
      </w:r>
    </w:p>
    <w:p w:rsidR="00C8471F" w:rsidRPr="00293889" w:rsidRDefault="00C8471F" w:rsidP="005364DC">
      <w:pPr>
        <w:numPr>
          <w:ilvl w:val="0"/>
          <w:numId w:val="107"/>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tipo de red, como Ethernet (difusión) o enlace serial punto a punto</w:t>
      </w:r>
    </w:p>
    <w:p w:rsidR="00C8471F" w:rsidRPr="00293889" w:rsidRDefault="00C8471F" w:rsidP="005364DC">
      <w:pPr>
        <w:numPr>
          <w:ilvl w:val="0"/>
          <w:numId w:val="108"/>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costo de dicho enlace</w:t>
      </w:r>
    </w:p>
    <w:p w:rsidR="00C8471F" w:rsidRPr="00293889" w:rsidRDefault="00C8471F" w:rsidP="005364DC">
      <w:pPr>
        <w:numPr>
          <w:ilvl w:val="0"/>
          <w:numId w:val="109"/>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Cualquier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vecino en dicho enlace</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lastRenderedPageBreak/>
        <w:t>Nota:</w:t>
      </w:r>
      <w:r w:rsidRPr="00293889">
        <w:rPr>
          <w:rFonts w:ascii="Arial" w:eastAsia="Times New Roman" w:hAnsi="Arial" w:cs="Arial"/>
          <w:color w:val="393536"/>
          <w:sz w:val="20"/>
          <w:szCs w:val="20"/>
          <w:lang w:eastAsia="es-CL"/>
        </w:rPr>
        <w:t xml:space="preserve"> la implementación de OSPF de Cisco especifica la métrica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OSPF como el costo del enlace sobre la base del ancho de banda de la interfaz de salida. A los fines de este capítulo, utilizamos valores de costo arbitrarios para simplificar la demostración.</w:t>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700BA185" wp14:editId="09405651">
            <wp:extent cx="3600000" cy="2940139"/>
            <wp:effectExtent l="0" t="0" r="635" b="0"/>
            <wp:docPr id="964" name="Imagen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00000" cy="2940139"/>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043C2397" wp14:editId="122E1A3F">
            <wp:extent cx="3600000" cy="3717711"/>
            <wp:effectExtent l="0" t="0" r="635" b="0"/>
            <wp:docPr id="965" name="Imagen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00000" cy="3717711"/>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lastRenderedPageBreak/>
        <w:drawing>
          <wp:inline distT="0" distB="0" distL="0" distR="0" wp14:anchorId="0DB193D1" wp14:editId="708083DA">
            <wp:extent cx="3600000" cy="3698631"/>
            <wp:effectExtent l="0" t="0" r="635" b="0"/>
            <wp:docPr id="966" name="Imagen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00000" cy="3698631"/>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0D4F349D" wp14:editId="32A22C99">
            <wp:extent cx="3600000" cy="3718033"/>
            <wp:effectExtent l="0" t="0" r="635" b="0"/>
            <wp:docPr id="967" name="Imagen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00000" cy="3718033"/>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lastRenderedPageBreak/>
        <w:drawing>
          <wp:inline distT="0" distB="0" distL="0" distR="0" wp14:anchorId="1295C0F4" wp14:editId="1617FC2D">
            <wp:extent cx="3600000" cy="3718681"/>
            <wp:effectExtent l="0" t="0" r="635" b="0"/>
            <wp:docPr id="968" name="Imagen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00000" cy="3718681"/>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segundo paso en el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estado de enlace es que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asume la responsabilidad de encontrarse con sus vecinos en redes conectadas directamente.</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con protocolos de enrutamiento de link-</w:t>
      </w:r>
      <w:proofErr w:type="spellStart"/>
      <w:r w:rsidRPr="00293889">
        <w:rPr>
          <w:rFonts w:ascii="Arial" w:hAnsi="Arial" w:cs="Arial"/>
          <w:color w:val="393536"/>
          <w:sz w:val="20"/>
          <w:szCs w:val="20"/>
        </w:rPr>
        <w:t>state</w:t>
      </w:r>
      <w:proofErr w:type="spellEnd"/>
      <w:r w:rsidRPr="00293889">
        <w:rPr>
          <w:rFonts w:ascii="Arial" w:hAnsi="Arial" w:cs="Arial"/>
          <w:color w:val="393536"/>
          <w:sz w:val="20"/>
          <w:szCs w:val="20"/>
        </w:rPr>
        <w:t xml:space="preserve"> utilizan un protocolo de saludo para descubrir cualquier vecino en sus enlaces. Un vecino es cualquier otro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habilitado con el mismo protocolo de enrutamiento de link-</w:t>
      </w:r>
      <w:proofErr w:type="spellStart"/>
      <w:r w:rsidRPr="00293889">
        <w:rPr>
          <w:rFonts w:ascii="Arial" w:hAnsi="Arial" w:cs="Arial"/>
          <w:color w:val="393536"/>
          <w:sz w:val="20"/>
          <w:szCs w:val="20"/>
        </w:rPr>
        <w:t>state</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Haga clic en Reproducir en la ilustración para ver una animación sobre el proceso de descubrimiento de vecinos de estado de enlace con paquetes de saludo.</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animación, el R1 envía paquetes de saludo por sus enlaces (interfaces) para detectar la presencia de vecinos. R2, R3 y R4 responden al paquete de saludo con sus propios paquetes de saludo debido a que dichos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están configurados con el mismo protocolo de enrutamiento de link-</w:t>
      </w:r>
      <w:proofErr w:type="spellStart"/>
      <w:r w:rsidRPr="00293889">
        <w:rPr>
          <w:rFonts w:ascii="Arial" w:hAnsi="Arial" w:cs="Arial"/>
          <w:color w:val="393536"/>
          <w:sz w:val="20"/>
          <w:szCs w:val="20"/>
        </w:rPr>
        <w:t>state</w:t>
      </w:r>
      <w:proofErr w:type="spellEnd"/>
      <w:r w:rsidRPr="00293889">
        <w:rPr>
          <w:rFonts w:ascii="Arial" w:hAnsi="Arial" w:cs="Arial"/>
          <w:color w:val="393536"/>
          <w:sz w:val="20"/>
          <w:szCs w:val="20"/>
        </w:rPr>
        <w:t xml:space="preserve">. No hay vecinos fuera de la interfaz </w:t>
      </w:r>
      <w:proofErr w:type="spellStart"/>
      <w:r w:rsidRPr="00293889">
        <w:rPr>
          <w:rFonts w:ascii="Arial" w:hAnsi="Arial" w:cs="Arial"/>
          <w:color w:val="393536"/>
          <w:sz w:val="20"/>
          <w:szCs w:val="20"/>
        </w:rPr>
        <w:t>FastEthernet</w:t>
      </w:r>
      <w:proofErr w:type="spellEnd"/>
      <w:r w:rsidRPr="00293889">
        <w:rPr>
          <w:rFonts w:ascii="Arial" w:hAnsi="Arial" w:cs="Arial"/>
          <w:color w:val="393536"/>
          <w:sz w:val="20"/>
          <w:szCs w:val="20"/>
        </w:rPr>
        <w:t xml:space="preserve"> 0/0. Debido a que el R1 no recibe un saludo en esta interfaz, no continúa con los pasos del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estado de enlace para el enlace </w:t>
      </w:r>
      <w:proofErr w:type="spellStart"/>
      <w:r w:rsidRPr="00293889">
        <w:rPr>
          <w:rFonts w:ascii="Arial" w:hAnsi="Arial" w:cs="Arial"/>
          <w:color w:val="393536"/>
          <w:sz w:val="20"/>
          <w:szCs w:val="20"/>
        </w:rPr>
        <w:t>FastEthernet</w:t>
      </w:r>
      <w:proofErr w:type="spellEnd"/>
      <w:r w:rsidRPr="00293889">
        <w:rPr>
          <w:rFonts w:ascii="Arial" w:hAnsi="Arial" w:cs="Arial"/>
          <w:color w:val="393536"/>
          <w:sz w:val="20"/>
          <w:szCs w:val="20"/>
        </w:rPr>
        <w:t xml:space="preserve"> 0/0.</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Cuando dos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de estado de enlace descubren que son vecinos, forman una adyacencia. Dichos pequeños paquetes de saludo continúan intercambiándose entre dos vecinos adyacentes y cumplen la función de </w:t>
      </w:r>
      <w:proofErr w:type="spellStart"/>
      <w:r w:rsidRPr="00293889">
        <w:rPr>
          <w:rFonts w:ascii="Arial" w:hAnsi="Arial" w:cs="Arial"/>
          <w:color w:val="393536"/>
          <w:sz w:val="20"/>
          <w:szCs w:val="20"/>
        </w:rPr>
        <w:t>keepalive</w:t>
      </w:r>
      <w:proofErr w:type="spellEnd"/>
      <w:r w:rsidRPr="00293889">
        <w:rPr>
          <w:rFonts w:ascii="Arial" w:hAnsi="Arial" w:cs="Arial"/>
          <w:color w:val="393536"/>
          <w:sz w:val="20"/>
          <w:szCs w:val="20"/>
        </w:rPr>
        <w:t xml:space="preserve"> para monitorear el estado del vecino. Si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deja de recibir paquetes de saludo por parte de un vecino, dicho vecino se considera inalcanzable y se rompe la adyacencia.</w:t>
      </w:r>
    </w:p>
    <w:p w:rsidR="00C8471F" w:rsidRPr="00293889" w:rsidRDefault="00C8471F" w:rsidP="00C8471F">
      <w:pPr>
        <w:jc w:val="center"/>
        <w:rPr>
          <w:rFonts w:ascii="Arial" w:hAnsi="Arial" w:cs="Arial"/>
        </w:rPr>
      </w:pPr>
      <w:r w:rsidRPr="00293889">
        <w:rPr>
          <w:rFonts w:ascii="Arial" w:hAnsi="Arial" w:cs="Arial"/>
          <w:noProof/>
          <w:lang w:val="es-AR" w:eastAsia="es-AR"/>
        </w:rPr>
        <w:lastRenderedPageBreak/>
        <w:drawing>
          <wp:inline distT="0" distB="0" distL="0" distR="0" wp14:anchorId="31321248" wp14:editId="68F41604">
            <wp:extent cx="3590476" cy="3219048"/>
            <wp:effectExtent l="0" t="0" r="0" b="635"/>
            <wp:docPr id="969" name="Imagen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90476" cy="3219048"/>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76FD8AB1" wp14:editId="77BE9013">
            <wp:extent cx="3571429" cy="3361905"/>
            <wp:effectExtent l="0" t="0" r="0" b="0"/>
            <wp:docPr id="970" name="Imagen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71429" cy="3361905"/>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tercer paso en el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estado de enlace es que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cree un paquete de estado de enlace (LSP) que contiene el estado de cada enlace conectado directamente.</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Una vez que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establece sus adyacencias, puede armar LSP que contienen la información de estado de enlace de sus enlaces. Una versión simplificada de LSP del R1, que se muestra en la ilustración, contendría lo siguiente:</w:t>
      </w:r>
    </w:p>
    <w:p w:rsidR="00C8471F" w:rsidRPr="00293889" w:rsidRDefault="00C8471F" w:rsidP="007819A6">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1. R1; Red Ethernet 10.1.0.0/16; Costo 2</w:t>
      </w:r>
    </w:p>
    <w:p w:rsidR="00C8471F" w:rsidRPr="00293889" w:rsidRDefault="00C8471F" w:rsidP="007819A6">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2. 2. R1 -&gt; R2; Red serial punto a punto; 10.2.0.0/16; Costo 20</w:t>
      </w:r>
    </w:p>
    <w:p w:rsidR="00C8471F" w:rsidRPr="00293889" w:rsidRDefault="00C8471F" w:rsidP="007819A6">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3. 2. R1 -&gt; R3; Red serial punto a punto; 10.3.0.0/16; Costo 5</w:t>
      </w:r>
    </w:p>
    <w:p w:rsidR="00C8471F" w:rsidRPr="00293889" w:rsidRDefault="00C8471F" w:rsidP="007819A6">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4. R1 -&gt; R4; Red serial punto a punto; 10.4.0.0/16; Costo 20</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64AA18C5" wp14:editId="6C851EBF">
            <wp:extent cx="3600000" cy="2699999"/>
            <wp:effectExtent l="0" t="0" r="635" b="5715"/>
            <wp:docPr id="971" name="Imagen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00000" cy="2699999"/>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cuarto paso en el proceso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es que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satura con LSP a todos los vecinos, quienes luego almacenan todos los LSP recibidos en una base de datos.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inunda con su información de link-</w:t>
      </w:r>
      <w:proofErr w:type="spellStart"/>
      <w:r w:rsidRPr="00293889">
        <w:rPr>
          <w:rFonts w:ascii="Arial" w:eastAsia="Times New Roman" w:hAnsi="Arial" w:cs="Arial"/>
          <w:color w:val="393536"/>
          <w:sz w:val="20"/>
          <w:szCs w:val="20"/>
          <w:lang w:eastAsia="es-CL"/>
        </w:rPr>
        <w:t>state</w:t>
      </w:r>
      <w:proofErr w:type="spellEnd"/>
      <w:r w:rsidRPr="00293889">
        <w:rPr>
          <w:rFonts w:ascii="Arial" w:eastAsia="Times New Roman" w:hAnsi="Arial" w:cs="Arial"/>
          <w:color w:val="393536"/>
          <w:sz w:val="20"/>
          <w:szCs w:val="20"/>
          <w:lang w:eastAsia="es-CL"/>
        </w:rPr>
        <w:t xml:space="preserve"> a todos los demás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de link-</w:t>
      </w:r>
      <w:proofErr w:type="spellStart"/>
      <w:r w:rsidRPr="00293889">
        <w:rPr>
          <w:rFonts w:ascii="Arial" w:eastAsia="Times New Roman" w:hAnsi="Arial" w:cs="Arial"/>
          <w:color w:val="393536"/>
          <w:sz w:val="20"/>
          <w:szCs w:val="20"/>
          <w:lang w:eastAsia="es-CL"/>
        </w:rPr>
        <w:t>state</w:t>
      </w:r>
      <w:proofErr w:type="spellEnd"/>
      <w:r w:rsidRPr="00293889">
        <w:rPr>
          <w:rFonts w:ascii="Arial" w:eastAsia="Times New Roman" w:hAnsi="Arial" w:cs="Arial"/>
          <w:color w:val="393536"/>
          <w:sz w:val="20"/>
          <w:szCs w:val="20"/>
          <w:lang w:eastAsia="es-CL"/>
        </w:rPr>
        <w:t xml:space="preserve"> en el área de enrutamiento. Siempre que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recibe un LSP de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vecino, envía de inmediato dicho LSP a todas las demás interfaces, excepto la interfaz que recibió el LSP. Este proceso crea un efecto de saturación de los LSP desde todos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a través del área de enrutamiento.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Haga clic en Reproducir en la ilustración para ver una animación de la saturación con LSP.</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animación, observe cómo se lleva a cabo la saturación con LSP de forma casi inmediata después de ser recibidos sin ningún cálculo intermedio.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calculan el algoritmo SPF una vez que finaliza la saturación. Como resultado,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logran la convergencia muy rápidamente.</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Recuerde que los LSP no necesitan enviarse periódicamente. Un LSP sólo necesita enviarse:</w:t>
      </w:r>
    </w:p>
    <w:p w:rsidR="00C8471F" w:rsidRPr="00293889" w:rsidRDefault="00C8471F" w:rsidP="005364DC">
      <w:pPr>
        <w:numPr>
          <w:ilvl w:val="0"/>
          <w:numId w:val="11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Durante el arranque inicial del proceso del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(por ejemplo, en el reinicio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w:t>
      </w:r>
    </w:p>
    <w:p w:rsidR="00C8471F" w:rsidRPr="00293889" w:rsidRDefault="00C8471F" w:rsidP="005364DC">
      <w:pPr>
        <w:numPr>
          <w:ilvl w:val="0"/>
          <w:numId w:val="11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Cuando hay un cambio en la topología (por ejemplo, un enlace que se desactiva o activa, o una adyacencia de vecinos que se establece o se rompe)</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Además de la información de estado de enlace, se incluye información adicional en el LSP, como los números de secuencia y la información de vencimiento, para ayudar a administrar el proceso de saturación.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utiliza esta información para determinar si ya recibió el LSP de otro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o si el LSP tiene información más nueva que la contenida en la base de datos de link-</w:t>
      </w:r>
      <w:proofErr w:type="spellStart"/>
      <w:r w:rsidRPr="00293889">
        <w:rPr>
          <w:rFonts w:ascii="Arial" w:eastAsia="Times New Roman" w:hAnsi="Arial" w:cs="Arial"/>
          <w:color w:val="393536"/>
          <w:sz w:val="20"/>
          <w:szCs w:val="20"/>
          <w:lang w:eastAsia="es-CL"/>
        </w:rPr>
        <w:t>state</w:t>
      </w:r>
      <w:proofErr w:type="spellEnd"/>
      <w:r w:rsidRPr="00293889">
        <w:rPr>
          <w:rFonts w:ascii="Arial" w:eastAsia="Times New Roman" w:hAnsi="Arial" w:cs="Arial"/>
          <w:color w:val="393536"/>
          <w:sz w:val="20"/>
          <w:szCs w:val="20"/>
          <w:lang w:eastAsia="es-CL"/>
        </w:rPr>
        <w:t xml:space="preserve">. Este proceso permite que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conserve sólo la información más actual en su base de datos de link-</w:t>
      </w:r>
      <w:proofErr w:type="spellStart"/>
      <w:r w:rsidRPr="00293889">
        <w:rPr>
          <w:rFonts w:ascii="Arial" w:eastAsia="Times New Roman" w:hAnsi="Arial" w:cs="Arial"/>
          <w:color w:val="393536"/>
          <w:sz w:val="20"/>
          <w:szCs w:val="20"/>
          <w:lang w:eastAsia="es-CL"/>
        </w:rPr>
        <w:t>state</w:t>
      </w:r>
      <w:proofErr w:type="spellEnd"/>
      <w:r w:rsidRPr="00293889">
        <w:rPr>
          <w:rFonts w:ascii="Arial" w:eastAsia="Times New Roman" w:hAnsi="Arial" w:cs="Arial"/>
          <w:color w:val="393536"/>
          <w:sz w:val="20"/>
          <w:szCs w:val="20"/>
          <w:lang w:eastAsia="es-CL"/>
        </w:rPr>
        <w:t>.</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49F975C7" wp14:editId="02283ED2">
            <wp:extent cx="3600000" cy="2696265"/>
            <wp:effectExtent l="0" t="0" r="635" b="8890"/>
            <wp:docPr id="972" name="Imagen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00000" cy="2696265"/>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paso final en el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estado de enlace es que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utiliza la base de datos para construir un mapa completo de la topología y calcula la mejor ruta para cada destino.</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Finalmente, todos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reciben un LSP de todos los demás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de estado de enlace en el área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Dichos LSP se almacenan en la base de datos de link-</w:t>
      </w:r>
      <w:proofErr w:type="spellStart"/>
      <w:r w:rsidRPr="00293889">
        <w:rPr>
          <w:rFonts w:ascii="Arial" w:hAnsi="Arial" w:cs="Arial"/>
          <w:color w:val="393536"/>
          <w:sz w:val="20"/>
          <w:szCs w:val="20"/>
        </w:rPr>
        <w:t>state</w:t>
      </w:r>
      <w:proofErr w:type="spellEnd"/>
      <w:r w:rsidRPr="00293889">
        <w:rPr>
          <w:rFonts w:ascii="Arial" w:hAnsi="Arial" w:cs="Arial"/>
          <w:color w:val="393536"/>
          <w:sz w:val="20"/>
          <w:szCs w:val="20"/>
        </w:rPr>
        <w:t>.</w:t>
      </w:r>
    </w:p>
    <w:p w:rsidR="00C8471F" w:rsidRPr="00293889" w:rsidRDefault="007819A6" w:rsidP="00C8471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el ejemplo</w:t>
      </w:r>
      <w:r w:rsidR="00C8471F" w:rsidRPr="00293889">
        <w:rPr>
          <w:rFonts w:ascii="Arial" w:hAnsi="Arial" w:cs="Arial"/>
          <w:color w:val="393536"/>
          <w:sz w:val="20"/>
          <w:szCs w:val="20"/>
        </w:rPr>
        <w:t>, se muestra el contenido de la base de datos de estado de enlace del R1.</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Como resultado del proceso de saturación, el R1 obtuvo la información de estado de enlace para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 su área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Observe que R1 también incluye su propia información de link-</w:t>
      </w:r>
      <w:proofErr w:type="spellStart"/>
      <w:r w:rsidRPr="00293889">
        <w:rPr>
          <w:rFonts w:ascii="Arial" w:hAnsi="Arial" w:cs="Arial"/>
          <w:color w:val="393536"/>
          <w:sz w:val="20"/>
          <w:szCs w:val="20"/>
        </w:rPr>
        <w:t>state</w:t>
      </w:r>
      <w:proofErr w:type="spellEnd"/>
      <w:r w:rsidRPr="00293889">
        <w:rPr>
          <w:rFonts w:ascii="Arial" w:hAnsi="Arial" w:cs="Arial"/>
          <w:color w:val="393536"/>
          <w:sz w:val="20"/>
          <w:szCs w:val="20"/>
        </w:rPr>
        <w:t xml:space="preserve"> en la base de datos de link-</w:t>
      </w:r>
      <w:proofErr w:type="spellStart"/>
      <w:r w:rsidRPr="00293889">
        <w:rPr>
          <w:rFonts w:ascii="Arial" w:hAnsi="Arial" w:cs="Arial"/>
          <w:color w:val="393536"/>
          <w:sz w:val="20"/>
          <w:szCs w:val="20"/>
        </w:rPr>
        <w:t>state</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Con una base de datos de estado de enlace completa, el R1 ahora puede utilizar la base de datos y el algoritmo SPF (</w:t>
      </w:r>
      <w:proofErr w:type="spellStart"/>
      <w:r w:rsidRPr="00293889">
        <w:rPr>
          <w:rFonts w:ascii="Arial" w:hAnsi="Arial" w:cs="Arial"/>
          <w:color w:val="393536"/>
          <w:sz w:val="20"/>
          <w:szCs w:val="20"/>
        </w:rPr>
        <w:t>Shortest</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Path</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First</w:t>
      </w:r>
      <w:proofErr w:type="spellEnd"/>
      <w:r w:rsidRPr="00293889">
        <w:rPr>
          <w:rFonts w:ascii="Arial" w:hAnsi="Arial" w:cs="Arial"/>
          <w:color w:val="393536"/>
          <w:sz w:val="20"/>
          <w:szCs w:val="20"/>
        </w:rPr>
        <w:t>) para calcular la ruta preferida o la ruta más corta a cada red, lo que da como resultado el árbol SPF.</w:t>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5CFEA480" wp14:editId="2FF9B4C5">
            <wp:extent cx="4320000" cy="3408103"/>
            <wp:effectExtent l="0" t="0" r="4445" b="1905"/>
            <wp:docPr id="973" name="Imagen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20000" cy="3408103"/>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en el área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utiliza la base de datos de estado de enlace y el algoritmo SPF para armar el árbol SPF.</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Por ejemplo, utilizando la información de estado de enlace de todos los demás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el R1 ahora puede comenzar a armar un árbol SPF de la red. Para comenzar, el algoritmo SPF interpreta el LSP de 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para identificar las redes y los costos asociados.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1, el R1 identifica sus redes conectadas directamente y los costos.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las figuras 2 a 5, el R1 continúa agregando toda red desconocida y sus costos asociados al árbol SPF. Observe que el R1 ignora cualquier red que ya haya identificado.</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A continuación, el algoritmo SPF calcula las rutas más cortas para llegar a cada red individual, lo que da como resultado el árbol SPF como se muestra en la figura 6. El R1 ahora tiene una vista de topología completa del área de estado de enlace.</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Cada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construye su propio árbol SPF independientemente de los otros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Para garantizar el enrutamiento adecuado, las bases de datos de link-</w:t>
      </w:r>
      <w:proofErr w:type="spellStart"/>
      <w:r w:rsidRPr="00293889">
        <w:rPr>
          <w:rFonts w:ascii="Arial" w:hAnsi="Arial" w:cs="Arial"/>
          <w:color w:val="393536"/>
          <w:sz w:val="20"/>
          <w:szCs w:val="20"/>
        </w:rPr>
        <w:t>state</w:t>
      </w:r>
      <w:proofErr w:type="spellEnd"/>
      <w:r w:rsidRPr="00293889">
        <w:rPr>
          <w:rFonts w:ascii="Arial" w:hAnsi="Arial" w:cs="Arial"/>
          <w:color w:val="393536"/>
          <w:sz w:val="20"/>
          <w:szCs w:val="20"/>
        </w:rPr>
        <w:t xml:space="preserve"> utilizadas para construir dichos árboles deben ser idénticas en todos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w:t>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1998B41F" wp14:editId="1242D8D7">
            <wp:extent cx="3600000" cy="2571428"/>
            <wp:effectExtent l="0" t="0" r="635" b="635"/>
            <wp:docPr id="974" name="Imagen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00000" cy="2571428"/>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29855FD6" wp14:editId="7CBA6343">
            <wp:extent cx="3600000" cy="2601747"/>
            <wp:effectExtent l="0" t="0" r="635" b="8255"/>
            <wp:docPr id="975" name="Imagen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00000" cy="2601747"/>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lastRenderedPageBreak/>
        <w:drawing>
          <wp:inline distT="0" distB="0" distL="0" distR="0" wp14:anchorId="157F0F55" wp14:editId="467BEB72">
            <wp:extent cx="3600000" cy="2572548"/>
            <wp:effectExtent l="0" t="0" r="635" b="0"/>
            <wp:docPr id="976" name="Imagen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00000" cy="2572548"/>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1B045DC4" wp14:editId="118DEA85">
            <wp:extent cx="3600000" cy="2600434"/>
            <wp:effectExtent l="0" t="0" r="635" b="0"/>
            <wp:docPr id="977" name="Imagen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00000" cy="2600434"/>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0C6A9A48" wp14:editId="70AD64D7">
            <wp:extent cx="3600000" cy="2582609"/>
            <wp:effectExtent l="0" t="0" r="635" b="8255"/>
            <wp:docPr id="978" name="Imagen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00000" cy="2582609"/>
                    </a:xfrm>
                    <a:prstGeom prst="rect">
                      <a:avLst/>
                    </a:prstGeom>
                  </pic:spPr>
                </pic:pic>
              </a:graphicData>
            </a:graphic>
          </wp:inline>
        </w:drawing>
      </w:r>
    </w:p>
    <w:p w:rsidR="00C8471F" w:rsidRPr="00293889" w:rsidRDefault="00C8471F" w:rsidP="00C8471F">
      <w:pPr>
        <w:jc w:val="center"/>
        <w:rPr>
          <w:rFonts w:ascii="Arial" w:hAnsi="Arial" w:cs="Arial"/>
        </w:rPr>
      </w:pPr>
      <w:r w:rsidRPr="00293889">
        <w:rPr>
          <w:rFonts w:ascii="Arial" w:hAnsi="Arial" w:cs="Arial"/>
          <w:noProof/>
          <w:lang w:val="es-AR" w:eastAsia="es-AR"/>
        </w:rPr>
        <w:lastRenderedPageBreak/>
        <w:drawing>
          <wp:inline distT="0" distB="0" distL="0" distR="0" wp14:anchorId="47027E25" wp14:editId="45AE3CF7">
            <wp:extent cx="3600000" cy="2362996"/>
            <wp:effectExtent l="0" t="0" r="635" b="0"/>
            <wp:docPr id="979" name="Imagen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00000" cy="2362996"/>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Al utilizar la información de la ruta más corta determinada por el algoritmo SPF, dichas rutas ahora pueden agregarse a la tabla de enrutamiento. En la ilustración, se muestran las rutas que se agregaron a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IPv4 del R1.</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también incluye todas las redes conectadas directamente y las rutas provenientes de cualquier otro origen, tales como las rutas estáticas. Los paquetes ahora se reenvían según dichas entradas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w:t>
      </w:r>
    </w:p>
    <w:p w:rsidR="007819A6"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8659C4F" wp14:editId="7D2A4E99">
            <wp:extent cx="3600000" cy="3063830"/>
            <wp:effectExtent l="0" t="0" r="635" b="3810"/>
            <wp:docPr id="980" name="Imagen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0000" cy="3063830"/>
                    </a:xfrm>
                    <a:prstGeom prst="rect">
                      <a:avLst/>
                    </a:prstGeom>
                  </pic:spPr>
                </pic:pic>
              </a:graphicData>
            </a:graphic>
          </wp:inline>
        </w:drawing>
      </w:r>
    </w:p>
    <w:p w:rsidR="007819A6" w:rsidRDefault="007819A6">
      <w:pPr>
        <w:spacing w:after="160" w:line="259" w:lineRule="auto"/>
        <w:rPr>
          <w:rFonts w:ascii="Arial" w:eastAsia="Times New Roman" w:hAnsi="Arial" w:cs="Arial"/>
          <w:color w:val="393536"/>
          <w:sz w:val="20"/>
          <w:szCs w:val="20"/>
          <w:lang w:eastAsia="es-CL"/>
        </w:rPr>
      </w:pPr>
      <w:r>
        <w:rPr>
          <w:rFonts w:ascii="Arial" w:hAnsi="Arial" w:cs="Arial"/>
          <w:color w:val="393536"/>
          <w:sz w:val="20"/>
          <w:szCs w:val="20"/>
        </w:rPr>
        <w:br w:type="page"/>
      </w:r>
    </w:p>
    <w:p w:rsidR="00C8471F" w:rsidRPr="00293889" w:rsidRDefault="00C8471F" w:rsidP="00C8471F">
      <w:pPr>
        <w:pStyle w:val="Ttulo3"/>
        <w:rPr>
          <w:rFonts w:cs="Arial"/>
        </w:rPr>
      </w:pPr>
      <w:bookmarkStart w:id="16" w:name="_Toc399871066"/>
      <w:r w:rsidRPr="00293889">
        <w:rPr>
          <w:rFonts w:cs="Arial"/>
        </w:rPr>
        <w:lastRenderedPageBreak/>
        <w:t xml:space="preserve">Razones para utilizar protocolos de </w:t>
      </w:r>
      <w:proofErr w:type="spellStart"/>
      <w:r w:rsidRPr="00293889">
        <w:rPr>
          <w:rFonts w:cs="Arial"/>
        </w:rPr>
        <w:t>routing</w:t>
      </w:r>
      <w:proofErr w:type="spellEnd"/>
      <w:r w:rsidRPr="00293889">
        <w:rPr>
          <w:rFonts w:cs="Arial"/>
        </w:rPr>
        <w:t xml:space="preserve"> de estado de enlace</w:t>
      </w:r>
      <w:bookmarkEnd w:id="16"/>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Como se muestra en la ilustración,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presentan varias ventajas en comparación con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vector distancia.</w:t>
      </w:r>
    </w:p>
    <w:p w:rsidR="00C8471F" w:rsidRPr="00293889" w:rsidRDefault="00C8471F" w:rsidP="005364DC">
      <w:pPr>
        <w:numPr>
          <w:ilvl w:val="0"/>
          <w:numId w:val="11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Armado de un mapa topológico:</w:t>
      </w:r>
      <w:r w:rsidRPr="00293889">
        <w:rPr>
          <w:rFonts w:ascii="Arial" w:eastAsia="Times New Roman" w:hAnsi="Arial" w:cs="Arial"/>
          <w:color w:val="393536"/>
          <w:sz w:val="20"/>
          <w:szCs w:val="20"/>
          <w:lang w:eastAsia="es-CL"/>
        </w:rPr>
        <w:t xml:space="preserv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crean un mapa topológico o árbol SPF de la topología de la red. Debido a que los protocolos de enrutamiento de link-</w:t>
      </w:r>
      <w:proofErr w:type="spellStart"/>
      <w:r w:rsidRPr="00293889">
        <w:rPr>
          <w:rFonts w:ascii="Arial" w:eastAsia="Times New Roman" w:hAnsi="Arial" w:cs="Arial"/>
          <w:color w:val="393536"/>
          <w:sz w:val="20"/>
          <w:szCs w:val="20"/>
          <w:lang w:eastAsia="es-CL"/>
        </w:rPr>
        <w:t>state</w:t>
      </w:r>
      <w:proofErr w:type="spellEnd"/>
      <w:r w:rsidRPr="00293889">
        <w:rPr>
          <w:rFonts w:ascii="Arial" w:eastAsia="Times New Roman" w:hAnsi="Arial" w:cs="Arial"/>
          <w:color w:val="393536"/>
          <w:sz w:val="20"/>
          <w:szCs w:val="20"/>
          <w:lang w:eastAsia="es-CL"/>
        </w:rPr>
        <w:t xml:space="preserve"> intercambian estados de enlace, el algoritmo SPF puede crear un árbol SPF de la red. Al utilizar el árbol SPF,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puede determinar en forma independiente la ruta más corta a cada red.</w:t>
      </w:r>
    </w:p>
    <w:p w:rsidR="00C8471F" w:rsidRPr="00293889" w:rsidRDefault="00C8471F" w:rsidP="005364DC">
      <w:pPr>
        <w:numPr>
          <w:ilvl w:val="0"/>
          <w:numId w:val="11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Convergencia rápida:</w:t>
      </w:r>
      <w:r w:rsidRPr="00293889">
        <w:rPr>
          <w:rFonts w:ascii="Arial" w:eastAsia="Times New Roman" w:hAnsi="Arial" w:cs="Arial"/>
          <w:color w:val="393536"/>
          <w:sz w:val="20"/>
          <w:szCs w:val="20"/>
          <w:lang w:eastAsia="es-CL"/>
        </w:rPr>
        <w:t xml:space="preserve"> cuando reciben un LSP,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saturan de inmediato todas las interfaces con el LSP, excepto la interfaz desde la que se lo recibió. En cambio, el protocolo RIP necesita procesar cada actualización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y actualizar su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antes de saturar otras interfaces.</w:t>
      </w:r>
    </w:p>
    <w:p w:rsidR="00C8471F" w:rsidRPr="00293889" w:rsidRDefault="00C8471F" w:rsidP="005364DC">
      <w:pPr>
        <w:numPr>
          <w:ilvl w:val="0"/>
          <w:numId w:val="11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Actualizaciones desencadenadas por eventos:</w:t>
      </w:r>
      <w:r w:rsidRPr="00293889">
        <w:rPr>
          <w:rFonts w:ascii="Arial" w:eastAsia="Times New Roman" w:hAnsi="Arial" w:cs="Arial"/>
          <w:color w:val="393536"/>
          <w:sz w:val="20"/>
          <w:szCs w:val="20"/>
          <w:lang w:eastAsia="es-CL"/>
        </w:rPr>
        <w:t xml:space="preserve"> después de la saturación inicial con LSP,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solo envían un LSP cuando se produce un cambio en la topología. El LSP sólo incluye la información relacionada con el enlace afectado. A diferencia de algunos protocolos de enrutamiento vector distancia, los protocolos de enrutamiento de link-</w:t>
      </w:r>
      <w:proofErr w:type="spellStart"/>
      <w:r w:rsidRPr="00293889">
        <w:rPr>
          <w:rFonts w:ascii="Arial" w:eastAsia="Times New Roman" w:hAnsi="Arial" w:cs="Arial"/>
          <w:color w:val="393536"/>
          <w:sz w:val="20"/>
          <w:szCs w:val="20"/>
          <w:lang w:eastAsia="es-CL"/>
        </w:rPr>
        <w:t>state</w:t>
      </w:r>
      <w:proofErr w:type="spellEnd"/>
      <w:r w:rsidRPr="00293889">
        <w:rPr>
          <w:rFonts w:ascii="Arial" w:eastAsia="Times New Roman" w:hAnsi="Arial" w:cs="Arial"/>
          <w:color w:val="393536"/>
          <w:sz w:val="20"/>
          <w:szCs w:val="20"/>
          <w:lang w:eastAsia="es-CL"/>
        </w:rPr>
        <w:t xml:space="preserve"> no envían actualizaciones periódicas.</w:t>
      </w:r>
    </w:p>
    <w:p w:rsidR="00C8471F" w:rsidRPr="00293889" w:rsidRDefault="00C8471F" w:rsidP="005364DC">
      <w:pPr>
        <w:numPr>
          <w:ilvl w:val="0"/>
          <w:numId w:val="11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Diseño jerárquico:</w:t>
      </w:r>
      <w:r w:rsidRPr="00293889">
        <w:rPr>
          <w:rFonts w:ascii="Arial" w:eastAsia="Times New Roman" w:hAnsi="Arial" w:cs="Arial"/>
          <w:color w:val="393536"/>
          <w:sz w:val="20"/>
          <w:szCs w:val="20"/>
          <w:lang w:eastAsia="es-CL"/>
        </w:rPr>
        <w:t xml:space="preserv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utilizan el concepto de áreas. Las áreas múltiples crean un diseño jerárquico para redes y permiten un mejor agregado de rutas (</w:t>
      </w:r>
      <w:proofErr w:type="spellStart"/>
      <w:r w:rsidRPr="00293889">
        <w:rPr>
          <w:rFonts w:ascii="Arial" w:eastAsia="Times New Roman" w:hAnsi="Arial" w:cs="Arial"/>
          <w:color w:val="393536"/>
          <w:sz w:val="20"/>
          <w:szCs w:val="20"/>
          <w:lang w:eastAsia="es-CL"/>
        </w:rPr>
        <w:t>sumarización</w:t>
      </w:r>
      <w:proofErr w:type="spellEnd"/>
      <w:r w:rsidRPr="00293889">
        <w:rPr>
          <w:rFonts w:ascii="Arial" w:eastAsia="Times New Roman" w:hAnsi="Arial" w:cs="Arial"/>
          <w:color w:val="393536"/>
          <w:sz w:val="20"/>
          <w:szCs w:val="20"/>
          <w:lang w:eastAsia="es-CL"/>
        </w:rPr>
        <w:t>) y el aislamiento de los problemas de enrutamiento dentro del área.</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protocolos de estado de enlace también tienen algunas desventajas en comparación con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vector distancia:</w:t>
      </w:r>
    </w:p>
    <w:p w:rsidR="00C8471F" w:rsidRPr="00293889" w:rsidRDefault="00C8471F" w:rsidP="005364DC">
      <w:pPr>
        <w:numPr>
          <w:ilvl w:val="0"/>
          <w:numId w:val="11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Requisitos de memoria:</w:t>
      </w:r>
      <w:r w:rsidRPr="00293889">
        <w:rPr>
          <w:rFonts w:ascii="Arial" w:eastAsia="Times New Roman" w:hAnsi="Arial" w:cs="Arial"/>
          <w:color w:val="393536"/>
          <w:sz w:val="20"/>
          <w:szCs w:val="20"/>
          <w:lang w:eastAsia="es-CL"/>
        </w:rPr>
        <w:t> los protocolos de estado de enlace requieren memoria adicional para crear y mantener la base de datos de estado de enlace y el árbol SPF.</w:t>
      </w:r>
    </w:p>
    <w:p w:rsidR="00C8471F" w:rsidRPr="00293889" w:rsidRDefault="00C8471F" w:rsidP="005364DC">
      <w:pPr>
        <w:numPr>
          <w:ilvl w:val="0"/>
          <w:numId w:val="11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Requisitos de procesamiento:</w:t>
      </w:r>
      <w:r w:rsidRPr="00293889">
        <w:rPr>
          <w:rFonts w:ascii="Arial" w:eastAsia="Times New Roman" w:hAnsi="Arial" w:cs="Arial"/>
          <w:color w:val="393536"/>
          <w:sz w:val="20"/>
          <w:szCs w:val="20"/>
          <w:lang w:eastAsia="es-CL"/>
        </w:rPr>
        <w:t xml:space="preserve"> los protocolos de estado de enlace también pueden requerir un mayor procesamiento de CPU que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vector distancia. El algoritmo SPF requiere un mayor tiempo de CPU que los algoritmos vector distancia, como </w:t>
      </w:r>
      <w:proofErr w:type="spellStart"/>
      <w:r w:rsidRPr="00293889">
        <w:rPr>
          <w:rFonts w:ascii="Arial" w:eastAsia="Times New Roman" w:hAnsi="Arial" w:cs="Arial"/>
          <w:color w:val="393536"/>
          <w:sz w:val="20"/>
          <w:szCs w:val="20"/>
          <w:lang w:eastAsia="es-CL"/>
        </w:rPr>
        <w:t>Bellman</w:t>
      </w:r>
      <w:proofErr w:type="spellEnd"/>
      <w:r w:rsidRPr="00293889">
        <w:rPr>
          <w:rFonts w:ascii="Arial" w:eastAsia="Times New Roman" w:hAnsi="Arial" w:cs="Arial"/>
          <w:color w:val="393536"/>
          <w:sz w:val="20"/>
          <w:szCs w:val="20"/>
          <w:lang w:eastAsia="es-CL"/>
        </w:rPr>
        <w:t>-Ford, ya que los protocolos de estado de enlace arman un mapa completo de la topología.</w:t>
      </w:r>
    </w:p>
    <w:p w:rsidR="00C8471F" w:rsidRPr="00293889" w:rsidRDefault="00C8471F" w:rsidP="005364DC">
      <w:pPr>
        <w:numPr>
          <w:ilvl w:val="0"/>
          <w:numId w:val="11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Requisitos de ancho de banda:</w:t>
      </w:r>
      <w:r w:rsidRPr="00293889">
        <w:rPr>
          <w:rFonts w:ascii="Arial" w:eastAsia="Times New Roman" w:hAnsi="Arial" w:cs="Arial"/>
          <w:color w:val="393536"/>
          <w:sz w:val="20"/>
          <w:szCs w:val="20"/>
          <w:lang w:eastAsia="es-CL"/>
        </w:rPr>
        <w:t xml:space="preserve"> la saturación de paquetes de estado de enlace puede ejercer un impacto negativo en el ancho de banda disponible en una red. Si bien esto sólo debería ocurrir durante la puesta en marcha inicial de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también podría ser un problema en redes inestables.</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5B1643DC" wp14:editId="00362791">
            <wp:extent cx="3514286" cy="2923809"/>
            <wp:effectExtent l="0" t="0" r="0" b="0"/>
            <wp:docPr id="981" name="Imagen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14286" cy="2923809"/>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Los protocolos de enrutamiento de link-</w:t>
      </w:r>
      <w:proofErr w:type="spellStart"/>
      <w:r w:rsidRPr="00293889">
        <w:rPr>
          <w:rFonts w:ascii="Arial" w:hAnsi="Arial" w:cs="Arial"/>
          <w:color w:val="393536"/>
          <w:sz w:val="20"/>
          <w:szCs w:val="20"/>
        </w:rPr>
        <w:t>state</w:t>
      </w:r>
      <w:proofErr w:type="spellEnd"/>
      <w:r w:rsidRPr="00293889">
        <w:rPr>
          <w:rFonts w:ascii="Arial" w:hAnsi="Arial" w:cs="Arial"/>
          <w:color w:val="393536"/>
          <w:sz w:val="20"/>
          <w:szCs w:val="20"/>
        </w:rPr>
        <w:t xml:space="preserve"> modernos están diseñados para minimizar los efectos en la memoria, el CPU y el ancho de banda. La utilización y configuración de áreas múltiples puede reducir el tamaño de las bases de datos de link-</w:t>
      </w:r>
      <w:proofErr w:type="spellStart"/>
      <w:r w:rsidRPr="00293889">
        <w:rPr>
          <w:rFonts w:ascii="Arial" w:hAnsi="Arial" w:cs="Arial"/>
          <w:color w:val="393536"/>
          <w:sz w:val="20"/>
          <w:szCs w:val="20"/>
        </w:rPr>
        <w:t>state</w:t>
      </w:r>
      <w:proofErr w:type="spellEnd"/>
      <w:r w:rsidRPr="00293889">
        <w:rPr>
          <w:rFonts w:ascii="Arial" w:hAnsi="Arial" w:cs="Arial"/>
          <w:color w:val="393536"/>
          <w:sz w:val="20"/>
          <w:szCs w:val="20"/>
        </w:rPr>
        <w:t>. Las áreas múltiples también pueden limitar el grado de saturación de información de link-</w:t>
      </w:r>
      <w:proofErr w:type="spellStart"/>
      <w:r w:rsidRPr="00293889">
        <w:rPr>
          <w:rFonts w:ascii="Arial" w:hAnsi="Arial" w:cs="Arial"/>
          <w:color w:val="393536"/>
          <w:sz w:val="20"/>
          <w:szCs w:val="20"/>
        </w:rPr>
        <w:t>state</w:t>
      </w:r>
      <w:proofErr w:type="spellEnd"/>
      <w:r w:rsidRPr="00293889">
        <w:rPr>
          <w:rFonts w:ascii="Arial" w:hAnsi="Arial" w:cs="Arial"/>
          <w:color w:val="393536"/>
          <w:sz w:val="20"/>
          <w:szCs w:val="20"/>
        </w:rPr>
        <w:t xml:space="preserve"> en un dominio de enrutamiento y enviar los LSP sólo a aquellos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que los necesitan. Cuando hay un cambio en la topología, solo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del área afectada reciben el LSP y ejecutan el algoritmo SPF. Esto puede ayudar a aislar un enlace inestable en un área específica en el dominio de enrutamiento.</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Por ejemplo, en la ilustración hay tres dominios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independientes: área 1, área 0 y área 51. Si una red en el área 51 deja de funcionar, solo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en esa área se saturan con el LSP que contiene la información sobre dicho enlace fuera de servicio. Únicamente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del área 51 necesitan actualizar sus bases de datos de estado de enlace, volver a ejecutar el algoritmo SPF, crear un nuevo árbol SPF y actualizar sus tablas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de otras áreas descubren que esta ruta no funciona, pero esto se realiza con un tipo de LSP que no los obliga a volver a ejecutar su algoritmo SPF.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de otras áreas pueden actualizar sus tablas de enrutamiento directamente.</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38989495" wp14:editId="5088E6BB">
            <wp:extent cx="3960000" cy="2871628"/>
            <wp:effectExtent l="0" t="0" r="2540" b="5080"/>
            <wp:docPr id="982" name="Imagen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60000" cy="2871628"/>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Existen solamente dos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OSPF e IS-IS.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protocolo OSPF (Open </w:t>
      </w:r>
      <w:proofErr w:type="spellStart"/>
      <w:r w:rsidRPr="00293889">
        <w:rPr>
          <w:rFonts w:ascii="Arial" w:eastAsia="Times New Roman" w:hAnsi="Arial" w:cs="Arial"/>
          <w:color w:val="393536"/>
          <w:sz w:val="20"/>
          <w:szCs w:val="20"/>
          <w:lang w:eastAsia="es-CL"/>
        </w:rPr>
        <w:t>Shortest</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Path</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First</w:t>
      </w:r>
      <w:proofErr w:type="spellEnd"/>
      <w:r w:rsidRPr="00293889">
        <w:rPr>
          <w:rFonts w:ascii="Arial" w:eastAsia="Times New Roman" w:hAnsi="Arial" w:cs="Arial"/>
          <w:color w:val="393536"/>
          <w:sz w:val="20"/>
          <w:szCs w:val="20"/>
          <w:lang w:eastAsia="es-CL"/>
        </w:rPr>
        <w:t>) es la implementación más popular. Fue diseñado por el grupo de trabajo de OSPF del Grupo de trabajo de ingeniería de Internet (IETF). El desarrollo de OSPF comenzó en 1987 y actualmente hay dos versiones en uso:</w:t>
      </w:r>
    </w:p>
    <w:p w:rsidR="00C8471F" w:rsidRPr="00293889" w:rsidRDefault="00C8471F" w:rsidP="005364DC">
      <w:pPr>
        <w:numPr>
          <w:ilvl w:val="0"/>
          <w:numId w:val="11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OSPFv2: OSPF para redes IPv4 (RFC 1247 y RFC 2328)</w:t>
      </w:r>
    </w:p>
    <w:p w:rsidR="00C8471F" w:rsidRPr="00293889" w:rsidRDefault="00C8471F" w:rsidP="005364DC">
      <w:pPr>
        <w:numPr>
          <w:ilvl w:val="0"/>
          <w:numId w:val="12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OSPFv3: OSPF para redes IPv6 (RFC 2740)</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con la característica de familias de direcciones de OSPFv3, esta versión del protocolo es compatible con IPv4 e IPv6.</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protocolo IS-IS fue diseñado por la Organización Internacional para la Estandarización (ISO) y se describe en ISO 10589. La primera versión de este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se desarrolló en la Digital </w:t>
      </w:r>
      <w:proofErr w:type="spellStart"/>
      <w:r w:rsidRPr="00293889">
        <w:rPr>
          <w:rFonts w:ascii="Arial" w:eastAsia="Times New Roman" w:hAnsi="Arial" w:cs="Arial"/>
          <w:color w:val="393536"/>
          <w:sz w:val="20"/>
          <w:szCs w:val="20"/>
          <w:lang w:eastAsia="es-CL"/>
        </w:rPr>
        <w:t>Equipment</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Corporation</w:t>
      </w:r>
      <w:proofErr w:type="spellEnd"/>
      <w:r w:rsidRPr="00293889">
        <w:rPr>
          <w:rFonts w:ascii="Arial" w:eastAsia="Times New Roman" w:hAnsi="Arial" w:cs="Arial"/>
          <w:color w:val="393536"/>
          <w:sz w:val="20"/>
          <w:szCs w:val="20"/>
          <w:lang w:eastAsia="es-CL"/>
        </w:rPr>
        <w:t xml:space="preserve"> (DEC) y se conoce como “</w:t>
      </w:r>
      <w:proofErr w:type="spellStart"/>
      <w:r w:rsidRPr="00293889">
        <w:rPr>
          <w:rFonts w:ascii="Arial" w:eastAsia="Times New Roman" w:hAnsi="Arial" w:cs="Arial"/>
          <w:color w:val="393536"/>
          <w:sz w:val="20"/>
          <w:szCs w:val="20"/>
          <w:lang w:eastAsia="es-CL"/>
        </w:rPr>
        <w:t>DECnet</w:t>
      </w:r>
      <w:proofErr w:type="spellEnd"/>
      <w:r w:rsidRPr="00293889">
        <w:rPr>
          <w:rFonts w:ascii="Arial" w:eastAsia="Times New Roman" w:hAnsi="Arial" w:cs="Arial"/>
          <w:color w:val="393536"/>
          <w:sz w:val="20"/>
          <w:szCs w:val="20"/>
          <w:lang w:eastAsia="es-CL"/>
        </w:rPr>
        <w:t xml:space="preserve"> fase V”. Radia </w:t>
      </w:r>
      <w:proofErr w:type="spellStart"/>
      <w:r w:rsidRPr="00293889">
        <w:rPr>
          <w:rFonts w:ascii="Arial" w:eastAsia="Times New Roman" w:hAnsi="Arial" w:cs="Arial"/>
          <w:color w:val="393536"/>
          <w:sz w:val="20"/>
          <w:szCs w:val="20"/>
          <w:lang w:eastAsia="es-CL"/>
        </w:rPr>
        <w:t>Perlman</w:t>
      </w:r>
      <w:proofErr w:type="spellEnd"/>
      <w:r w:rsidRPr="00293889">
        <w:rPr>
          <w:rFonts w:ascii="Arial" w:eastAsia="Times New Roman" w:hAnsi="Arial" w:cs="Arial"/>
          <w:color w:val="393536"/>
          <w:sz w:val="20"/>
          <w:szCs w:val="20"/>
          <w:lang w:eastAsia="es-CL"/>
        </w:rPr>
        <w:t xml:space="preserve"> fue la principal diseñadora del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IS-IS.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IS-IS se diseñó originalmente para </w:t>
      </w:r>
      <w:proofErr w:type="gramStart"/>
      <w:r w:rsidRPr="00293889">
        <w:rPr>
          <w:rFonts w:ascii="Arial" w:eastAsia="Times New Roman" w:hAnsi="Arial" w:cs="Arial"/>
          <w:color w:val="393536"/>
          <w:sz w:val="20"/>
          <w:szCs w:val="20"/>
          <w:lang w:eastAsia="es-CL"/>
        </w:rPr>
        <w:t>el suite</w:t>
      </w:r>
      <w:proofErr w:type="gramEnd"/>
      <w:r w:rsidRPr="00293889">
        <w:rPr>
          <w:rFonts w:ascii="Arial" w:eastAsia="Times New Roman" w:hAnsi="Arial" w:cs="Arial"/>
          <w:color w:val="393536"/>
          <w:sz w:val="20"/>
          <w:szCs w:val="20"/>
          <w:lang w:eastAsia="es-CL"/>
        </w:rPr>
        <w:t xml:space="preserve"> de protocolos de OSI y no para el suites de protocolo de TCP/IP. Más adelante, IS-IS integrado, o IS-IS doble, incluyó la compatibilidad con redes IP. Si bien se conoció a IS-IS como el protocolo de enrutamiento más utilizado por proveedores e ISP, se están comenzando a utilizar más redes IS-IS corporativas.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OSPF e IS-IS presentan varias similitudes y diferencias. Existen diversas posturas a favor de OSPF y a favor de IS-IS que analizan y debaten las ventajas de un protocolo de enrutamiento frente al otro. Ambos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proporcionan la funcionalidad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necesaria.</w:t>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2F086A8D" wp14:editId="70EC7C29">
            <wp:extent cx="4320000" cy="3293756"/>
            <wp:effectExtent l="0" t="0" r="4445" b="1905"/>
            <wp:docPr id="983" name="Imagen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20000" cy="3293756"/>
                    </a:xfrm>
                    <a:prstGeom prst="rect">
                      <a:avLst/>
                    </a:prstGeom>
                  </pic:spPr>
                </pic:pic>
              </a:graphicData>
            </a:graphic>
          </wp:inline>
        </w:drawing>
      </w:r>
    </w:p>
    <w:p w:rsidR="007819A6" w:rsidRDefault="007819A6">
      <w:pPr>
        <w:spacing w:after="160" w:line="259" w:lineRule="auto"/>
        <w:rPr>
          <w:rFonts w:ascii="Arial" w:eastAsiaTheme="majorEastAsia" w:hAnsi="Arial" w:cs="Arial"/>
          <w:b/>
          <w:color w:val="000000" w:themeColor="text1"/>
          <w:sz w:val="24"/>
          <w:szCs w:val="26"/>
        </w:rPr>
      </w:pPr>
      <w:bookmarkStart w:id="17" w:name="_Toc399871067"/>
      <w:r>
        <w:rPr>
          <w:rFonts w:cs="Arial"/>
        </w:rPr>
        <w:br w:type="page"/>
      </w:r>
    </w:p>
    <w:p w:rsidR="00C8471F" w:rsidRPr="00293889" w:rsidRDefault="00C8471F" w:rsidP="00C8471F">
      <w:pPr>
        <w:pStyle w:val="Ttulo2"/>
        <w:rPr>
          <w:rFonts w:cs="Arial"/>
        </w:rPr>
      </w:pPr>
      <w:r w:rsidRPr="00293889">
        <w:rPr>
          <w:rFonts w:cs="Arial"/>
        </w:rPr>
        <w:lastRenderedPageBreak/>
        <w:t xml:space="preserve">La tabla de </w:t>
      </w:r>
      <w:proofErr w:type="spellStart"/>
      <w:r w:rsidRPr="00293889">
        <w:rPr>
          <w:rFonts w:cs="Arial"/>
        </w:rPr>
        <w:t>routing</w:t>
      </w:r>
      <w:bookmarkEnd w:id="17"/>
      <w:proofErr w:type="spellEnd"/>
    </w:p>
    <w:p w:rsidR="00C8471F" w:rsidRPr="00293889" w:rsidRDefault="00C8471F" w:rsidP="00C8471F">
      <w:pPr>
        <w:pStyle w:val="Ttulo3"/>
        <w:rPr>
          <w:rFonts w:cs="Arial"/>
        </w:rPr>
      </w:pPr>
      <w:bookmarkStart w:id="18" w:name="_Toc399871068"/>
      <w:r w:rsidRPr="00293889">
        <w:rPr>
          <w:rFonts w:cs="Arial"/>
        </w:rPr>
        <w:t>Partes de una entrada de ruta IPv4</w:t>
      </w:r>
      <w:bookmarkEnd w:id="18"/>
    </w:p>
    <w:p w:rsidR="00C8471F" w:rsidRPr="00293889" w:rsidRDefault="00C8471F" w:rsidP="00C8471F">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topología que se muestra en la figura 1 se utiliza como la topología de referencia para esta sección. Observe lo siguiente en la topología:</w:t>
      </w:r>
    </w:p>
    <w:p w:rsidR="00C8471F" w:rsidRPr="00293889" w:rsidRDefault="00C8471F" w:rsidP="00C8471F">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R1 es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perimetral que se conecta a Internet. Por lo tanto, propaga una ruta estática predeterminada al R2 y al R3.</w:t>
      </w:r>
    </w:p>
    <w:p w:rsidR="00C8471F" w:rsidRPr="00293889" w:rsidRDefault="00C8471F" w:rsidP="00C8471F">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R1, el R2 y el R3 contienen redes no contiguas separadas por otra red con clase.</w:t>
      </w:r>
    </w:p>
    <w:p w:rsidR="00C8471F" w:rsidRPr="00293889" w:rsidRDefault="00C8471F" w:rsidP="00C8471F">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R3 también introduce una ruta de superred 192.168.0.0/16.</w:t>
      </w:r>
    </w:p>
    <w:p w:rsidR="00C8471F" w:rsidRPr="00293889" w:rsidRDefault="00C8471F" w:rsidP="00C8471F">
      <w:pPr>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2, se muestra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IPv4 del R1 con las rutas dinámicas, estáticas y conectadas directamente.</w:t>
      </w:r>
    </w:p>
    <w:p w:rsidR="00C8471F" w:rsidRPr="00293889" w:rsidRDefault="00C8471F" w:rsidP="00C8471F">
      <w:pPr>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xml:space="preserve"> en los inicios, la jerarquía de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en el IOS de Cisco se implementó con el esquema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con clase. Si bien la tabla de enrutamiento incorpora el direccionamiento con clase y sin clase, la estructura general aún se construye en base a este esquema con clase.</w:t>
      </w:r>
    </w:p>
    <w:p w:rsidR="00C8471F" w:rsidRPr="00293889" w:rsidRDefault="00C8471F" w:rsidP="00C8471F">
      <w:pPr>
        <w:jc w:val="center"/>
        <w:rPr>
          <w:rFonts w:ascii="Arial" w:hAnsi="Arial" w:cs="Arial"/>
          <w:color w:val="A115A1"/>
          <w:sz w:val="29"/>
          <w:szCs w:val="29"/>
        </w:rPr>
      </w:pPr>
      <w:r w:rsidRPr="00293889">
        <w:rPr>
          <w:rFonts w:ascii="Arial" w:hAnsi="Arial" w:cs="Arial"/>
          <w:noProof/>
          <w:lang w:val="es-AR" w:eastAsia="es-AR"/>
        </w:rPr>
        <w:drawing>
          <wp:inline distT="0" distB="0" distL="0" distR="0" wp14:anchorId="3B642209" wp14:editId="0B7A97E7">
            <wp:extent cx="3600000" cy="2912359"/>
            <wp:effectExtent l="0" t="0" r="635" b="2540"/>
            <wp:docPr id="984" name="Imagen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00000" cy="2912359"/>
                    </a:xfrm>
                    <a:prstGeom prst="rect">
                      <a:avLst/>
                    </a:prstGeom>
                  </pic:spPr>
                </pic:pic>
              </a:graphicData>
            </a:graphic>
          </wp:inline>
        </w:drawing>
      </w:r>
    </w:p>
    <w:p w:rsidR="00C8471F" w:rsidRPr="00293889" w:rsidRDefault="00C8471F" w:rsidP="00C8471F">
      <w:pPr>
        <w:jc w:val="center"/>
        <w:rPr>
          <w:rFonts w:ascii="Arial" w:hAnsi="Arial" w:cs="Arial"/>
          <w:color w:val="A115A1"/>
          <w:sz w:val="29"/>
          <w:szCs w:val="29"/>
        </w:rPr>
      </w:pPr>
      <w:r w:rsidRPr="00293889">
        <w:rPr>
          <w:rFonts w:ascii="Arial" w:hAnsi="Arial" w:cs="Arial"/>
          <w:noProof/>
          <w:lang w:val="es-AR" w:eastAsia="es-AR"/>
        </w:rPr>
        <w:drawing>
          <wp:inline distT="0" distB="0" distL="0" distR="0" wp14:anchorId="79222A38" wp14:editId="2EBA941D">
            <wp:extent cx="3600000" cy="2853759"/>
            <wp:effectExtent l="0" t="0" r="635" b="3810"/>
            <wp:docPr id="985" name="Imagen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00000" cy="2853759"/>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Como se destaca en la figura 1,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del R1 contiene tres redes conectadas directamente. Observe que cuando se configura una interfaz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activa con una dirección IP y una máscara de subred, automáticamente se crean dos entradas 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2, se muestra una de las entradas de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en el R1 para la red conectada directamente 172.16.1.0. Estas entradas se agregaron de forma automática a la tabla de enrutamiento cuando se configuró y se activó la interfaz </w:t>
      </w:r>
      <w:proofErr w:type="spellStart"/>
      <w:r w:rsidRPr="00293889">
        <w:rPr>
          <w:rFonts w:ascii="Arial" w:eastAsia="Times New Roman" w:hAnsi="Arial" w:cs="Arial"/>
          <w:color w:val="393536"/>
          <w:sz w:val="20"/>
          <w:szCs w:val="20"/>
          <w:lang w:eastAsia="es-CL"/>
        </w:rPr>
        <w:t>GigabitEthernet</w:t>
      </w:r>
      <w:proofErr w:type="spellEnd"/>
      <w:r w:rsidRPr="00293889">
        <w:rPr>
          <w:rFonts w:ascii="Arial" w:eastAsia="Times New Roman" w:hAnsi="Arial" w:cs="Arial"/>
          <w:color w:val="393536"/>
          <w:sz w:val="20"/>
          <w:szCs w:val="20"/>
          <w:lang w:eastAsia="es-CL"/>
        </w:rPr>
        <w:t xml:space="preserve"> 0/0. Las entradas contienen la siguiente información:</w:t>
      </w:r>
    </w:p>
    <w:p w:rsidR="00C8471F" w:rsidRPr="00293889" w:rsidRDefault="00C8471F" w:rsidP="005364DC">
      <w:pPr>
        <w:numPr>
          <w:ilvl w:val="0"/>
          <w:numId w:val="121"/>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Origen de la ruta:</w:t>
      </w:r>
      <w:r w:rsidRPr="00293889">
        <w:rPr>
          <w:rFonts w:ascii="Arial" w:eastAsia="Times New Roman" w:hAnsi="Arial" w:cs="Arial"/>
          <w:color w:val="393536"/>
          <w:sz w:val="20"/>
          <w:szCs w:val="20"/>
          <w:lang w:eastAsia="es-CL"/>
        </w:rPr>
        <w:t> identifica el modo en que se descubrió la ruta. Las interfaces conectadas directamente tienen dos códigos de origen de ruta. </w:t>
      </w:r>
      <w:proofErr w:type="spellStart"/>
      <w:r w:rsidRPr="00293889">
        <w:rPr>
          <w:rFonts w:ascii="Arial" w:eastAsia="Times New Roman" w:hAnsi="Arial" w:cs="Arial"/>
          <w:b/>
          <w:bCs/>
          <w:color w:val="393536"/>
          <w:sz w:val="20"/>
          <w:szCs w:val="20"/>
          <w:lang w:eastAsia="es-CL"/>
        </w:rPr>
        <w:t>C</w:t>
      </w:r>
      <w:r w:rsidRPr="00293889">
        <w:rPr>
          <w:rFonts w:ascii="Arial" w:eastAsia="Times New Roman" w:hAnsi="Arial" w:cs="Arial"/>
          <w:color w:val="393536"/>
          <w:sz w:val="20"/>
          <w:szCs w:val="20"/>
          <w:lang w:eastAsia="es-CL"/>
        </w:rPr>
        <w:t>identifica</w:t>
      </w:r>
      <w:proofErr w:type="spellEnd"/>
      <w:r w:rsidRPr="00293889">
        <w:rPr>
          <w:rFonts w:ascii="Arial" w:eastAsia="Times New Roman" w:hAnsi="Arial" w:cs="Arial"/>
          <w:color w:val="393536"/>
          <w:sz w:val="20"/>
          <w:szCs w:val="20"/>
          <w:lang w:eastAsia="es-CL"/>
        </w:rPr>
        <w:t xml:space="preserve"> una red conectada directamente. Las redes conectadas directamente se crean de forma automática cada vez que se configura una interfaz con una dirección IP y se activa.</w:t>
      </w:r>
      <w:r w:rsidRPr="00293889">
        <w:rPr>
          <w:rFonts w:ascii="Arial" w:eastAsia="Times New Roman" w:hAnsi="Arial" w:cs="Arial"/>
          <w:b/>
          <w:bCs/>
          <w:color w:val="393536"/>
          <w:sz w:val="20"/>
          <w:szCs w:val="20"/>
          <w:lang w:eastAsia="es-CL"/>
        </w:rPr>
        <w:t> L</w:t>
      </w:r>
      <w:r w:rsidRPr="00293889">
        <w:rPr>
          <w:rFonts w:ascii="Arial" w:eastAsia="Times New Roman" w:hAnsi="Arial" w:cs="Arial"/>
          <w:color w:val="393536"/>
          <w:sz w:val="20"/>
          <w:szCs w:val="20"/>
          <w:lang w:eastAsia="es-CL"/>
        </w:rPr>
        <w:t> identifica que la ruta es local. Las rutas locales se crean de forma automática cada vez que se configura una interfaz con una dirección IP y se activa.</w:t>
      </w:r>
    </w:p>
    <w:p w:rsidR="00C8471F" w:rsidRPr="00293889" w:rsidRDefault="00C8471F" w:rsidP="005364DC">
      <w:pPr>
        <w:numPr>
          <w:ilvl w:val="0"/>
          <w:numId w:val="122"/>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Red de destino:</w:t>
      </w:r>
      <w:r w:rsidRPr="00293889">
        <w:rPr>
          <w:rFonts w:ascii="Arial" w:eastAsia="Times New Roman" w:hAnsi="Arial" w:cs="Arial"/>
          <w:color w:val="393536"/>
          <w:sz w:val="20"/>
          <w:szCs w:val="20"/>
          <w:lang w:eastAsia="es-CL"/>
        </w:rPr>
        <w:t> la dirección de la red remota y la forma en que se conecta esa red.</w:t>
      </w:r>
    </w:p>
    <w:p w:rsidR="00C8471F" w:rsidRPr="00293889" w:rsidRDefault="00C8471F" w:rsidP="005364DC">
      <w:pPr>
        <w:numPr>
          <w:ilvl w:val="0"/>
          <w:numId w:val="123"/>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Interfaz de salida:</w:t>
      </w:r>
      <w:r w:rsidRPr="00293889">
        <w:rPr>
          <w:rFonts w:ascii="Arial" w:eastAsia="Times New Roman" w:hAnsi="Arial" w:cs="Arial"/>
          <w:color w:val="393536"/>
          <w:sz w:val="20"/>
          <w:szCs w:val="20"/>
          <w:lang w:eastAsia="es-CL"/>
        </w:rPr>
        <w:t> identifica la interfaz de salida que se utiliza para reenviar paquetes a la red de destino.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xml:space="preserve"> antes del IOS versión 15, las entradas de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local no aparecían en las tablas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general,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tienen varias interfaces configuradas. 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se almacena información acerca de las rutas conectadas directamente y de las rutas remotas. Tal como ocurre con las redes conectadas directamente, el origen de la ruta identifica cómo se descubrió la ruta. Por ejemplo, los códigos frecuentes para las redes remotas incluyen los siguientes:</w:t>
      </w:r>
    </w:p>
    <w:p w:rsidR="00C8471F" w:rsidRPr="00293889" w:rsidRDefault="00C8471F" w:rsidP="005364DC">
      <w:pPr>
        <w:numPr>
          <w:ilvl w:val="0"/>
          <w:numId w:val="124"/>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w:t>
      </w:r>
      <w:r w:rsidRPr="00293889">
        <w:rPr>
          <w:rFonts w:ascii="Arial" w:eastAsia="Times New Roman" w:hAnsi="Arial" w:cs="Arial"/>
          <w:color w:val="393536"/>
          <w:sz w:val="20"/>
          <w:szCs w:val="20"/>
          <w:lang w:eastAsia="es-CL"/>
        </w:rPr>
        <w:t> indica que un administrador creó la ruta manualmente para llegar a una red específica. Esto se conoce como “ruta estática”.</w:t>
      </w:r>
    </w:p>
    <w:p w:rsidR="00C8471F" w:rsidRPr="00293889" w:rsidRDefault="00C8471F" w:rsidP="005364DC">
      <w:pPr>
        <w:numPr>
          <w:ilvl w:val="0"/>
          <w:numId w:val="125"/>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w:t>
      </w:r>
      <w:r w:rsidRPr="00293889">
        <w:rPr>
          <w:rFonts w:ascii="Arial" w:eastAsia="Times New Roman" w:hAnsi="Arial" w:cs="Arial"/>
          <w:color w:val="393536"/>
          <w:sz w:val="20"/>
          <w:szCs w:val="20"/>
          <w:lang w:eastAsia="es-CL"/>
        </w:rPr>
        <w:t xml:space="preserve"> indica que la ruta se descubrió de forma dinámica de otro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mediante 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EIGRP.</w:t>
      </w:r>
    </w:p>
    <w:p w:rsidR="00C8471F" w:rsidRPr="00293889" w:rsidRDefault="00C8471F" w:rsidP="005364DC">
      <w:pPr>
        <w:numPr>
          <w:ilvl w:val="0"/>
          <w:numId w:val="126"/>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O:</w:t>
      </w:r>
      <w:r w:rsidRPr="00293889">
        <w:rPr>
          <w:rFonts w:ascii="Arial" w:eastAsia="Times New Roman" w:hAnsi="Arial" w:cs="Arial"/>
          <w:color w:val="393536"/>
          <w:sz w:val="20"/>
          <w:szCs w:val="20"/>
          <w:lang w:eastAsia="es-CL"/>
        </w:rPr>
        <w:t xml:space="preserve"> indica que la ruta se descubrió de forma dinámica de otro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mediante 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OSPF.</w:t>
      </w:r>
    </w:p>
    <w:p w:rsidR="00C8471F" w:rsidRPr="00293889" w:rsidRDefault="00C8471F" w:rsidP="005364DC">
      <w:pPr>
        <w:numPr>
          <w:ilvl w:val="0"/>
          <w:numId w:val="127"/>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w:t>
      </w:r>
      <w:r w:rsidRPr="00293889">
        <w:rPr>
          <w:rFonts w:ascii="Arial" w:eastAsia="Times New Roman" w:hAnsi="Arial" w:cs="Arial"/>
          <w:color w:val="393536"/>
          <w:sz w:val="20"/>
          <w:szCs w:val="20"/>
          <w:lang w:eastAsia="es-CL"/>
        </w:rPr>
        <w:t xml:space="preserve"> indica que la ruta se descubrió de forma dinámica de otro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mediante 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RIP.</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46D0FA6C" wp14:editId="5A23CB90">
            <wp:extent cx="3600000" cy="3218919"/>
            <wp:effectExtent l="0" t="0" r="635" b="635"/>
            <wp:docPr id="986" name="Imagen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0000" cy="3218919"/>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A453459" wp14:editId="3BF5F66D">
            <wp:extent cx="3600000" cy="2378133"/>
            <wp:effectExtent l="0" t="0" r="635" b="3175"/>
            <wp:docPr id="987" name="Imagen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00000" cy="2378133"/>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ilustración, se muestra una entrada de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IPv4 en el R1 para la ruta hacia la red remota 172.16.4.0 en el R3. La entrada indica la siguiente información:</w:t>
      </w:r>
    </w:p>
    <w:p w:rsidR="00C8471F" w:rsidRPr="00293889" w:rsidRDefault="00C8471F" w:rsidP="005364DC">
      <w:pPr>
        <w:numPr>
          <w:ilvl w:val="0"/>
          <w:numId w:val="128"/>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Origen de la ruta:</w:t>
      </w:r>
      <w:r w:rsidRPr="00293889">
        <w:rPr>
          <w:rFonts w:ascii="Arial" w:eastAsia="Times New Roman" w:hAnsi="Arial" w:cs="Arial"/>
          <w:color w:val="393536"/>
          <w:sz w:val="20"/>
          <w:szCs w:val="20"/>
          <w:lang w:eastAsia="es-CL"/>
        </w:rPr>
        <w:t> identifica el modo en que se descubrió la ruta.</w:t>
      </w:r>
    </w:p>
    <w:p w:rsidR="00C8471F" w:rsidRPr="00293889" w:rsidRDefault="00C8471F" w:rsidP="005364DC">
      <w:pPr>
        <w:numPr>
          <w:ilvl w:val="0"/>
          <w:numId w:val="129"/>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Red de destino:</w:t>
      </w:r>
      <w:r w:rsidRPr="00293889">
        <w:rPr>
          <w:rFonts w:ascii="Arial" w:eastAsia="Times New Roman" w:hAnsi="Arial" w:cs="Arial"/>
          <w:color w:val="393536"/>
          <w:sz w:val="20"/>
          <w:szCs w:val="20"/>
          <w:lang w:eastAsia="es-CL"/>
        </w:rPr>
        <w:t> identifica la dirección de la red remota.</w:t>
      </w:r>
    </w:p>
    <w:p w:rsidR="00C8471F" w:rsidRPr="00293889" w:rsidRDefault="00C8471F" w:rsidP="005364DC">
      <w:pPr>
        <w:numPr>
          <w:ilvl w:val="0"/>
          <w:numId w:val="130"/>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Distancia administrativa:</w:t>
      </w:r>
      <w:r w:rsidRPr="00293889">
        <w:rPr>
          <w:rFonts w:ascii="Arial" w:eastAsia="Times New Roman" w:hAnsi="Arial" w:cs="Arial"/>
          <w:color w:val="393536"/>
          <w:sz w:val="20"/>
          <w:szCs w:val="20"/>
          <w:lang w:eastAsia="es-CL"/>
        </w:rPr>
        <w:t> identifica la confiabilidad del origen de la ruta.</w:t>
      </w:r>
    </w:p>
    <w:p w:rsidR="00C8471F" w:rsidRPr="00293889" w:rsidRDefault="00C8471F" w:rsidP="005364DC">
      <w:pPr>
        <w:numPr>
          <w:ilvl w:val="0"/>
          <w:numId w:val="131"/>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Métrica:</w:t>
      </w:r>
      <w:r w:rsidRPr="00293889">
        <w:rPr>
          <w:rFonts w:ascii="Arial" w:eastAsia="Times New Roman" w:hAnsi="Arial" w:cs="Arial"/>
          <w:color w:val="393536"/>
          <w:sz w:val="20"/>
          <w:szCs w:val="20"/>
          <w:lang w:eastAsia="es-CL"/>
        </w:rPr>
        <w:t> identifica el valor asignado para llegar a la red remota. Los valores más bajos indican las rutas preferidas.</w:t>
      </w:r>
    </w:p>
    <w:p w:rsidR="00C8471F" w:rsidRPr="00293889" w:rsidRDefault="00C8471F" w:rsidP="005364DC">
      <w:pPr>
        <w:numPr>
          <w:ilvl w:val="0"/>
          <w:numId w:val="132"/>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Siguiente salto:</w:t>
      </w:r>
      <w:r w:rsidRPr="00293889">
        <w:rPr>
          <w:rFonts w:ascii="Arial" w:eastAsia="Times New Roman" w:hAnsi="Arial" w:cs="Arial"/>
          <w:color w:val="393536"/>
          <w:sz w:val="20"/>
          <w:szCs w:val="20"/>
          <w:lang w:eastAsia="es-CL"/>
        </w:rPr>
        <w:t xml:space="preserve"> identifica la IPv4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siguiente al que debe reenviar el paquete.</w:t>
      </w:r>
    </w:p>
    <w:p w:rsidR="00C8471F" w:rsidRPr="00293889" w:rsidRDefault="00C8471F" w:rsidP="005364DC">
      <w:pPr>
        <w:numPr>
          <w:ilvl w:val="0"/>
          <w:numId w:val="133"/>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Marca de hora de la ruta:</w:t>
      </w:r>
      <w:r w:rsidRPr="00293889">
        <w:rPr>
          <w:rFonts w:ascii="Arial" w:eastAsia="Times New Roman" w:hAnsi="Arial" w:cs="Arial"/>
          <w:color w:val="393536"/>
          <w:sz w:val="20"/>
          <w:szCs w:val="20"/>
          <w:lang w:eastAsia="es-CL"/>
        </w:rPr>
        <w:t> identifica cuándo fue la última comunicación con la ruta.</w:t>
      </w:r>
    </w:p>
    <w:p w:rsidR="00C8471F" w:rsidRPr="00293889" w:rsidRDefault="00C8471F" w:rsidP="005364DC">
      <w:pPr>
        <w:numPr>
          <w:ilvl w:val="0"/>
          <w:numId w:val="134"/>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Interfaz de salida:</w:t>
      </w:r>
      <w:r w:rsidRPr="00293889">
        <w:rPr>
          <w:rFonts w:ascii="Arial" w:eastAsia="Times New Roman" w:hAnsi="Arial" w:cs="Arial"/>
          <w:color w:val="393536"/>
          <w:sz w:val="20"/>
          <w:szCs w:val="20"/>
          <w:lang w:eastAsia="es-CL"/>
        </w:rPr>
        <w:t> identifica la interfaz de salida que se debe utilizar para reenviar un paquete hacia el destino final.</w:t>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65FB80FF" wp14:editId="7C90A8D3">
            <wp:extent cx="3600000" cy="2367227"/>
            <wp:effectExtent l="0" t="0" r="635" b="0"/>
            <wp:docPr id="989" name="Imagen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00000" cy="2367227"/>
                    </a:xfrm>
                    <a:prstGeom prst="rect">
                      <a:avLst/>
                    </a:prstGeom>
                  </pic:spPr>
                </pic:pic>
              </a:graphicData>
            </a:graphic>
          </wp:inline>
        </w:drawing>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4A99FF6" wp14:editId="0A6A7D35">
            <wp:extent cx="3600000" cy="3207273"/>
            <wp:effectExtent l="0" t="0" r="635" b="0"/>
            <wp:docPr id="990" name="Imagen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00000" cy="3207273"/>
                    </a:xfrm>
                    <a:prstGeom prst="rect">
                      <a:avLst/>
                    </a:prstGeom>
                  </pic:spPr>
                </pic:pic>
              </a:graphicData>
            </a:graphic>
          </wp:inline>
        </w:drawing>
      </w:r>
    </w:p>
    <w:p w:rsidR="00C8471F" w:rsidRPr="00293889" w:rsidRDefault="00C8471F" w:rsidP="00C8471F">
      <w:pPr>
        <w:pStyle w:val="Ttulo3"/>
        <w:rPr>
          <w:rFonts w:cs="Arial"/>
        </w:rPr>
      </w:pPr>
      <w:bookmarkStart w:id="19" w:name="_Toc399871069"/>
      <w:r w:rsidRPr="00293889">
        <w:rPr>
          <w:rFonts w:cs="Arial"/>
        </w:rPr>
        <w:t>Rutas IPv4 descubiertas en forma dinámica</w:t>
      </w:r>
      <w:bookmarkEnd w:id="19"/>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Una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armada dinámicamente proporciona mucha información, como se muestra en la ilustración. Por lo tanto, es de vital importancia comprender el resultado generado por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Al analizar el contenido de una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se utilizan términos especiales.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tabla de enrutamiento IP de Cisco no es una base de datos plana. La tabla de enrutamiento, en realidad, es una estructura jerárquica que se usa para acelerar el proceso de búsqueda cuando se ubican rutas y se reenvían paquetes. Dentro de esta estructura, la jerarquía incluye varios niveles.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rutas se analizan en términos de lo siguiente:</w:t>
      </w:r>
    </w:p>
    <w:p w:rsidR="00C8471F" w:rsidRPr="00293889" w:rsidRDefault="00C8471F" w:rsidP="005364DC">
      <w:pPr>
        <w:numPr>
          <w:ilvl w:val="0"/>
          <w:numId w:val="135"/>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Ruta final</w:t>
      </w:r>
    </w:p>
    <w:p w:rsidR="00C8471F" w:rsidRPr="00293889" w:rsidRDefault="00C8471F" w:rsidP="005364DC">
      <w:pPr>
        <w:numPr>
          <w:ilvl w:val="0"/>
          <w:numId w:val="136"/>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Ruta de Nivel 1</w:t>
      </w:r>
    </w:p>
    <w:p w:rsidR="00C8471F" w:rsidRPr="00293889" w:rsidRDefault="00C8471F" w:rsidP="005364DC">
      <w:pPr>
        <w:numPr>
          <w:ilvl w:val="0"/>
          <w:numId w:val="137"/>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Ruta principal de nivel 1</w:t>
      </w:r>
    </w:p>
    <w:p w:rsidR="00C8471F" w:rsidRPr="00293889" w:rsidRDefault="00C8471F" w:rsidP="005364DC">
      <w:pPr>
        <w:numPr>
          <w:ilvl w:val="0"/>
          <w:numId w:val="138"/>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Rutas secundarias de nivel 2</w:t>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32520FC1" wp14:editId="11332D1E">
            <wp:extent cx="3600000" cy="2937843"/>
            <wp:effectExtent l="0" t="0" r="635" b="0"/>
            <wp:docPr id="991" name="Imagen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00000" cy="2937843"/>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Una ruta final es una entrada de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que contiene una dirección IPv4 del siguiente salto o una interfaz de salida. Las rutas conectadas directamente, las rutas descubiertas dinámicamente y las rutas locales son rutas finales.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ilustración, las áreas resaltadas son ejemplos de rutas finales. Observe que todas estas rutas especifican una dirección IPv4 del siguiente salto o una interfaz de salida.</w:t>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73568EBE" wp14:editId="5AAF0DBA">
            <wp:extent cx="3600000" cy="3126531"/>
            <wp:effectExtent l="0" t="0" r="635" b="0"/>
            <wp:docPr id="992" name="Imagen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00000" cy="3126531"/>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ruta de nivel 1 con una máscara de subred igual o inferior a la máscara con clase de la dirección de red. Por lo tanto, una ruta de nivel 1 puede ser cualquiera de las siguientes:</w:t>
      </w:r>
    </w:p>
    <w:p w:rsidR="00C8471F" w:rsidRPr="00293889" w:rsidRDefault="00C8471F" w:rsidP="005364DC">
      <w:pPr>
        <w:numPr>
          <w:ilvl w:val="0"/>
          <w:numId w:val="139"/>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Ruta de red</w:t>
      </w:r>
      <w:r w:rsidRPr="00293889">
        <w:rPr>
          <w:rFonts w:ascii="Arial" w:eastAsia="Times New Roman" w:hAnsi="Arial" w:cs="Arial"/>
          <w:color w:val="393536"/>
          <w:sz w:val="20"/>
          <w:szCs w:val="20"/>
          <w:lang w:eastAsia="es-CL"/>
        </w:rPr>
        <w:t xml:space="preserve">: una ruta </w:t>
      </w:r>
      <w:r w:rsidR="00B305D3">
        <w:rPr>
          <w:rFonts w:ascii="Arial" w:eastAsia="Times New Roman" w:hAnsi="Arial" w:cs="Arial"/>
          <w:color w:val="393536"/>
          <w:sz w:val="20"/>
          <w:szCs w:val="20"/>
          <w:lang w:eastAsia="es-CL"/>
        </w:rPr>
        <w:t xml:space="preserve">de red que tiene una máscara </w:t>
      </w:r>
      <w:r w:rsidRPr="00293889">
        <w:rPr>
          <w:rFonts w:ascii="Arial" w:eastAsia="Times New Roman" w:hAnsi="Arial" w:cs="Arial"/>
          <w:color w:val="393536"/>
          <w:sz w:val="20"/>
          <w:szCs w:val="20"/>
          <w:lang w:eastAsia="es-CL"/>
        </w:rPr>
        <w:t>igual a la de la máscara con clase.</w:t>
      </w:r>
    </w:p>
    <w:p w:rsidR="00C8471F" w:rsidRPr="00293889" w:rsidRDefault="00C8471F" w:rsidP="005364DC">
      <w:pPr>
        <w:numPr>
          <w:ilvl w:val="0"/>
          <w:numId w:val="140"/>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Ruta de superred</w:t>
      </w:r>
      <w:r w:rsidRPr="00293889">
        <w:rPr>
          <w:rFonts w:ascii="Arial" w:eastAsia="Times New Roman" w:hAnsi="Arial" w:cs="Arial"/>
          <w:color w:val="393536"/>
          <w:sz w:val="20"/>
          <w:szCs w:val="20"/>
          <w:lang w:eastAsia="es-CL"/>
        </w:rPr>
        <w:t>: una dirección de red con una máscara menor que la máscara con clase, por ejemplo, una dirección de resumen.</w:t>
      </w:r>
    </w:p>
    <w:p w:rsidR="00C8471F" w:rsidRPr="00293889" w:rsidRDefault="00C8471F" w:rsidP="005364DC">
      <w:pPr>
        <w:numPr>
          <w:ilvl w:val="0"/>
          <w:numId w:val="141"/>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Ruta predeterminada</w:t>
      </w:r>
      <w:r w:rsidRPr="00293889">
        <w:rPr>
          <w:rFonts w:ascii="Arial" w:eastAsia="Times New Roman" w:hAnsi="Arial" w:cs="Arial"/>
          <w:color w:val="393536"/>
          <w:sz w:val="20"/>
          <w:szCs w:val="20"/>
          <w:lang w:eastAsia="es-CL"/>
        </w:rPr>
        <w:t>: una ruta estática con la dirección 0.0.0.0/0.</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El origen de la ruta de nivel 1 puede ser una red conectada directamente, una ruta estática o un protocolo de enrutamiento dinámico.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destaca la forma en que las rutas de nivel 1 también son rutas finales.</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destacan las rutas de nivel 1.</w:t>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8AE7868" wp14:editId="284DED79">
            <wp:extent cx="3600000" cy="1709589"/>
            <wp:effectExtent l="0" t="0" r="635" b="5080"/>
            <wp:docPr id="993" name="Imagen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00000" cy="1709589"/>
                    </a:xfrm>
                    <a:prstGeom prst="rect">
                      <a:avLst/>
                    </a:prstGeom>
                  </pic:spPr>
                </pic:pic>
              </a:graphicData>
            </a:graphic>
          </wp:inline>
        </w:drawing>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09BFD91" wp14:editId="0B5B8FE0">
            <wp:extent cx="3600000" cy="3264546"/>
            <wp:effectExtent l="0" t="0" r="635" b="0"/>
            <wp:docPr id="994" name="Imagen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00000" cy="3264546"/>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se ilustra en la figura 1, una ruta principal de nivel 1 es una ruta de red de nivel 1 que está dividida en subredes. Una ruta principal nunca puede ser una ruta final.</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2, se destacan las rutas principales de nivel 1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del R1.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básicamente se proporciona un encabezado para las subredes específicas que contiene. Cada entrada muestra la dirección de red con clase, la cantidad de subredes y la cantidad de máscaras de subred diferentes en las que se subdividió la dirección con clase.</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52AB42F0" wp14:editId="0F33E4BB">
            <wp:extent cx="3600000" cy="3056757"/>
            <wp:effectExtent l="0" t="0" r="635" b="0"/>
            <wp:docPr id="995" name="Imagen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00000" cy="3056757"/>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4DA90DB" wp14:editId="5FF400DE">
            <wp:extent cx="3600000" cy="3266816"/>
            <wp:effectExtent l="0" t="0" r="635" b="0"/>
            <wp:docPr id="996" name="Imagen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00000" cy="3266816"/>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Una ruta secundaria de nivel 2 es una ruta que constituye una subred de una dirección de red con clase. Como se ilustra en la figura 1, una ruta principal de nivel 1 es una ruta de red de nivel 1 que está dividida en subredes. Las rutas principales de nivel 1 contienen rutas secundarias de nivel 2, como se muestra en la figura 2.</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Al igual que en las rutas de nivel 1, el origen de una ruta de nivel 2 puede ser una red conectada directamente, una ruta estática o una ruta descubierta en forma dinámica. Las rutas secundarias de nivel 2 también son rutas finales.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la jerarquía de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 el IOS de Cisco tiene un esquema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con clase. Una ruta principal de nivel 1 es la dirección de red con clase de la ruta de subred. Esto es así incluso si un protocolo de enrutamiento sin clase es el origen de la ruta de subred.</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3, se destacan las rutas secundarias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del R1.</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2ED2204A" wp14:editId="4E2D6FFA">
            <wp:extent cx="4320000" cy="3687568"/>
            <wp:effectExtent l="0" t="0" r="4445" b="8255"/>
            <wp:docPr id="997" name="Imagen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20000" cy="3687568"/>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02DB365" wp14:editId="344800E9">
            <wp:extent cx="4320000" cy="3892854"/>
            <wp:effectExtent l="0" t="0" r="4445" b="0"/>
            <wp:docPr id="998" name="Imagen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20000" cy="3892854"/>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4957AE9B" wp14:editId="43D2407B">
            <wp:extent cx="3600000" cy="3226184"/>
            <wp:effectExtent l="0" t="0" r="635" b="0"/>
            <wp:docPr id="999" name="Imagen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00000" cy="3226184"/>
                    </a:xfrm>
                    <a:prstGeom prst="rect">
                      <a:avLst/>
                    </a:prstGeom>
                  </pic:spPr>
                </pic:pic>
              </a:graphicData>
            </a:graphic>
          </wp:inline>
        </w:drawing>
      </w:r>
    </w:p>
    <w:p w:rsidR="00C8471F" w:rsidRPr="00293889" w:rsidRDefault="00C8471F" w:rsidP="00C8471F">
      <w:pPr>
        <w:pStyle w:val="Ttulo3"/>
        <w:rPr>
          <w:rFonts w:cs="Arial"/>
        </w:rPr>
      </w:pPr>
      <w:bookmarkStart w:id="20" w:name="_Toc399871070"/>
      <w:r w:rsidRPr="00293889">
        <w:rPr>
          <w:rFonts w:cs="Arial"/>
        </w:rPr>
        <w:t>Proceso de búsqueda de rutas IPv4</w:t>
      </w:r>
      <w:bookmarkEnd w:id="20"/>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Cuando un paquete llega a una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analiza el encabezado de IPv4, identifica la dirección IPv4 de destino y continúa a través del proceso de búsqueda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1,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examina las rutas de red de nivel 1 en busca de la mejor coincidencia con la dirección de destino del paquete IPv4.</w:t>
      </w:r>
    </w:p>
    <w:p w:rsidR="00C8471F" w:rsidRPr="00293889" w:rsidRDefault="00C8471F" w:rsidP="00B305D3">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1. Si la mejor coincidencia es una ruta final de nivel 1, se utiliza esa ruta para reenviar el paquete.</w:t>
      </w:r>
    </w:p>
    <w:p w:rsidR="00C8471F" w:rsidRPr="00293889" w:rsidRDefault="00C8471F" w:rsidP="00B305D3">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2. Si la mejor coincidencia es una ruta principal de nivel 1, se continúa con el siguiente paso.</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2,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examina las rutas secundarias (las rutas de subred) de la ruta principal en busca de la mejor coincidencia.</w:t>
      </w:r>
    </w:p>
    <w:p w:rsidR="00C8471F" w:rsidRPr="00293889" w:rsidRDefault="00C8471F" w:rsidP="00B305D3">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3. Si hay coincidencia con una</w:t>
      </w:r>
      <w:r w:rsidR="00B305D3">
        <w:rPr>
          <w:rFonts w:ascii="Arial" w:hAnsi="Arial" w:cs="Arial"/>
          <w:color w:val="393536"/>
          <w:sz w:val="20"/>
          <w:szCs w:val="20"/>
        </w:rPr>
        <w:t xml:space="preserve"> ruta secundaria de nivel 2, </w:t>
      </w:r>
      <w:r w:rsidRPr="00293889">
        <w:rPr>
          <w:rFonts w:ascii="Arial" w:hAnsi="Arial" w:cs="Arial"/>
          <w:color w:val="393536"/>
          <w:sz w:val="20"/>
          <w:szCs w:val="20"/>
        </w:rPr>
        <w:t xml:space="preserve">utiliza </w:t>
      </w:r>
      <w:r w:rsidR="00B305D3">
        <w:rPr>
          <w:rFonts w:ascii="Arial" w:hAnsi="Arial" w:cs="Arial"/>
          <w:color w:val="393536"/>
          <w:sz w:val="20"/>
          <w:szCs w:val="20"/>
        </w:rPr>
        <w:t xml:space="preserve">la subred para </w:t>
      </w:r>
      <w:r w:rsidRPr="00293889">
        <w:rPr>
          <w:rFonts w:ascii="Arial" w:hAnsi="Arial" w:cs="Arial"/>
          <w:color w:val="393536"/>
          <w:sz w:val="20"/>
          <w:szCs w:val="20"/>
        </w:rPr>
        <w:t>enviar el paquete.</w:t>
      </w:r>
    </w:p>
    <w:p w:rsidR="00C8471F" w:rsidRPr="00293889" w:rsidRDefault="00B305D3" w:rsidP="00B305D3">
      <w:pPr>
        <w:pStyle w:val="NormalWeb"/>
        <w:spacing w:before="0" w:beforeAutospacing="0" w:after="120" w:afterAutospacing="0" w:line="260" w:lineRule="atLeast"/>
        <w:jc w:val="both"/>
        <w:rPr>
          <w:rFonts w:ascii="Arial" w:hAnsi="Arial" w:cs="Arial"/>
          <w:color w:val="393536"/>
          <w:sz w:val="20"/>
          <w:szCs w:val="20"/>
        </w:rPr>
      </w:pPr>
      <w:r>
        <w:rPr>
          <w:rFonts w:ascii="Arial" w:hAnsi="Arial" w:cs="Arial"/>
          <w:color w:val="393536"/>
          <w:sz w:val="20"/>
          <w:szCs w:val="20"/>
        </w:rPr>
        <w:t>4. Si no hay</w:t>
      </w:r>
      <w:r w:rsidR="00C8471F" w:rsidRPr="00293889">
        <w:rPr>
          <w:rFonts w:ascii="Arial" w:hAnsi="Arial" w:cs="Arial"/>
          <w:color w:val="393536"/>
          <w:sz w:val="20"/>
          <w:szCs w:val="20"/>
        </w:rPr>
        <w:t xml:space="preserve"> coincidencia con n</w:t>
      </w:r>
      <w:r>
        <w:rPr>
          <w:rFonts w:ascii="Arial" w:hAnsi="Arial" w:cs="Arial"/>
          <w:color w:val="393536"/>
          <w:sz w:val="20"/>
          <w:szCs w:val="20"/>
        </w:rPr>
        <w:t xml:space="preserve">inguna de las rutas </w:t>
      </w:r>
      <w:r w:rsidR="00C8471F" w:rsidRPr="00293889">
        <w:rPr>
          <w:rFonts w:ascii="Arial" w:hAnsi="Arial" w:cs="Arial"/>
          <w:color w:val="393536"/>
          <w:sz w:val="20"/>
          <w:szCs w:val="20"/>
        </w:rPr>
        <w:t>de nivel 2, se continúa con el paso siguiente.</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3,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continúa buscando rutas de superred de nivel 1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para detectar una coincidencia, incluida la ruta predeterminada, si la hubiera.</w:t>
      </w:r>
    </w:p>
    <w:p w:rsidR="00C8471F" w:rsidRPr="00293889" w:rsidRDefault="00C8471F" w:rsidP="00B305D3">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5. Si ahora hay una coincidencia menor con las rutas predeterminadas o de superred de nivel 1,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usa esa ruta para reenviar el paquete.</w:t>
      </w:r>
    </w:p>
    <w:p w:rsidR="00C8471F" w:rsidRPr="00293889" w:rsidRDefault="00C8471F" w:rsidP="00B305D3">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6. Si no hay coincidencia</w:t>
      </w:r>
      <w:r w:rsidR="00B305D3">
        <w:rPr>
          <w:rFonts w:ascii="Arial" w:hAnsi="Arial" w:cs="Arial"/>
          <w:color w:val="393536"/>
          <w:sz w:val="20"/>
          <w:szCs w:val="20"/>
        </w:rPr>
        <w:t xml:space="preserve"> con ninguna ruta de la tabla</w:t>
      </w:r>
      <w:r w:rsidRPr="00293889">
        <w:rPr>
          <w:rFonts w:ascii="Arial" w:hAnsi="Arial" w:cs="Arial"/>
          <w:color w:val="393536"/>
          <w:sz w:val="20"/>
          <w:szCs w:val="20"/>
        </w:rPr>
        <w:t xml:space="preserv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descarta el paquete.</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una ruta que solo hace referencia a una dirección IP del siguiente salto y no a una interfaz de salida debe resolverse a una ruta con una interfaz de salida. Se realiza una búsqueda recurrente en la dirección IP del siguiente salto hasta </w:t>
      </w:r>
      <w:r w:rsidR="00B305D3">
        <w:rPr>
          <w:rFonts w:ascii="Arial" w:hAnsi="Arial" w:cs="Arial"/>
          <w:color w:val="393536"/>
          <w:sz w:val="20"/>
          <w:szCs w:val="20"/>
        </w:rPr>
        <w:t>que</w:t>
      </w:r>
      <w:r w:rsidRPr="00293889">
        <w:rPr>
          <w:rFonts w:ascii="Arial" w:hAnsi="Arial" w:cs="Arial"/>
          <w:color w:val="393536"/>
          <w:sz w:val="20"/>
          <w:szCs w:val="20"/>
        </w:rPr>
        <w:t xml:space="preserve"> se resuelva con una interfaz de salida.</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74009628" wp14:editId="558D76D0">
            <wp:extent cx="3600000" cy="1700000"/>
            <wp:effectExtent l="0" t="0" r="635" b="0"/>
            <wp:docPr id="1000" name="Imagen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600000" cy="1700000"/>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F13F430" wp14:editId="2B8B9B1F">
            <wp:extent cx="3600000" cy="3212556"/>
            <wp:effectExtent l="0" t="0" r="635" b="6985"/>
            <wp:docPr id="1001" name="Imagen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600000" cy="3212556"/>
                    </a:xfrm>
                    <a:prstGeom prst="rect">
                      <a:avLst/>
                    </a:prstGeom>
                  </pic:spPr>
                </pic:pic>
              </a:graphicData>
            </a:graphic>
          </wp:inline>
        </w:drawing>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5CACB41" wp14:editId="6FE45207">
            <wp:extent cx="3600000" cy="1687239"/>
            <wp:effectExtent l="0" t="0" r="635" b="8255"/>
            <wp:docPr id="1002" name="Imagen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00000" cy="1687239"/>
                    </a:xfrm>
                    <a:prstGeom prst="rect">
                      <a:avLst/>
                    </a:prstGeom>
                  </pic:spPr>
                </pic:pic>
              </a:graphicData>
            </a:graphic>
          </wp:inline>
        </w:drawing>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¿Qué significa que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deba encontrar la mejor coincidencia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La mejor coincidencia es la coincidencia más larga.</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que haya una coincidencia entre la dirección IPv4 de destino de un paquete y una ruta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una cantidad mínima de los bits del extremo izquierdo deben coincidir entre la dirección IPv4 del paquete y la ruta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La máscara de subred de la ruta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se utiliza para determinar la cantidad mínima de bits del extremo izquierdo que deben coincidir. Recuerde que un paquete IPv4 solo contiene la dirección IPv4 y no la máscara de subred.</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La mejor coincidencia es la ruta de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que contiene la mayor cantidad de bits del extremo izquierdo coincidentes con la dirección IPv4 de destino del paquete. La ruta con la mayor cantidad de bits del extremo izquierdo equivalentes, o la coincidencia más larga, es siempre la ruta preferida.</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ilustración, el destino de un paquete es 172.16.0.10.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tiene tres rutas posibles que coinciden con este paquete: 172.16.0.0/12, 172.16.0.0/18 y 172.16.0.0/26. De las tres rutas, 172.16.0.0/26 tiene la coincidencia más larga y, por lo tanto, se elige para reenviar el paquete. Recuerde que para que cualquiera de estas rutas se considere una coincidencia debe tener al menos la cantidad de bits coincidentes que se indica en la máscara de subred de la ruta.</w:t>
      </w:r>
    </w:p>
    <w:p w:rsidR="00C8471F" w:rsidRPr="00293889" w:rsidRDefault="00C8471F" w:rsidP="00C8471F">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52BD972" wp14:editId="1E41AA7B">
            <wp:extent cx="3600000" cy="2875325"/>
            <wp:effectExtent l="0" t="0" r="635" b="1270"/>
            <wp:docPr id="1003" name="Imagen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600000" cy="2875325"/>
                    </a:xfrm>
                    <a:prstGeom prst="rect">
                      <a:avLst/>
                    </a:prstGeom>
                  </pic:spPr>
                </pic:pic>
              </a:graphicData>
            </a:graphic>
          </wp:inline>
        </w:drawing>
      </w:r>
    </w:p>
    <w:p w:rsidR="00C8471F" w:rsidRPr="00293889" w:rsidRDefault="00C8471F" w:rsidP="00C8471F">
      <w:pPr>
        <w:pStyle w:val="Ttulo3"/>
        <w:rPr>
          <w:rFonts w:cs="Arial"/>
        </w:rPr>
      </w:pPr>
      <w:bookmarkStart w:id="21" w:name="_Toc399871071"/>
      <w:r w:rsidRPr="00293889">
        <w:rPr>
          <w:rFonts w:cs="Arial"/>
        </w:rPr>
        <w:t xml:space="preserve">Análisis de una tabla de </w:t>
      </w:r>
      <w:proofErr w:type="spellStart"/>
      <w:r w:rsidRPr="00293889">
        <w:rPr>
          <w:rFonts w:cs="Arial"/>
        </w:rPr>
        <w:t>routing</w:t>
      </w:r>
      <w:proofErr w:type="spellEnd"/>
      <w:r w:rsidRPr="00293889">
        <w:rPr>
          <w:rFonts w:cs="Arial"/>
        </w:rPr>
        <w:t xml:space="preserve"> IPv6</w:t>
      </w:r>
      <w:bookmarkEnd w:id="21"/>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componentes de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IPv6 son muy similares a los de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IPv4. Por ejemplo, se completa con las interfaces conectadas directamente, con las rutas estáticas y con las rutas descubiertas de forma dinámica.</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Dado que IPv6 fue diseñado como un protocolo sin clase, todas las rutas son en realidad rutas finales de nivel 1. No hay rutas principales de nivel 1 para rutas secundarias de nivel 2.</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topología que se muestra en la ilustración se utiliza como la topología de referencia para esta sección. Observe lo siguiente en la topología:</w:t>
      </w:r>
    </w:p>
    <w:p w:rsidR="00C8471F" w:rsidRPr="00293889" w:rsidRDefault="00C8471F" w:rsidP="005364DC">
      <w:pPr>
        <w:numPr>
          <w:ilvl w:val="0"/>
          <w:numId w:val="14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R1, el R2 y el R3 están configurados en una topología de malla completa. Todos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tienen rutas redundantes hacia diversas redes.</w:t>
      </w:r>
    </w:p>
    <w:p w:rsidR="00C8471F" w:rsidRPr="00293889" w:rsidRDefault="00C8471F" w:rsidP="005364DC">
      <w:pPr>
        <w:numPr>
          <w:ilvl w:val="0"/>
          <w:numId w:val="14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R2 es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perimetral y se conecta con el ISP. Sin embargo, no se anuncia una ruta estática predeterminada.</w:t>
      </w:r>
    </w:p>
    <w:p w:rsidR="00C8471F" w:rsidRPr="00293889" w:rsidRDefault="00C8471F" w:rsidP="005364DC">
      <w:pPr>
        <w:numPr>
          <w:ilvl w:val="0"/>
          <w:numId w:val="14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Se configuró EIGRP para IPv6 en los tres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5835EFC6" wp14:editId="283C5686">
            <wp:extent cx="3600000" cy="3111864"/>
            <wp:effectExtent l="0" t="0" r="635" b="0"/>
            <wp:docPr id="1004" name="Imagen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00000" cy="3111864"/>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1, se muestra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del R1 mediante el comando </w:t>
      </w:r>
      <w:r w:rsidRPr="00293889">
        <w:rPr>
          <w:rFonts w:ascii="Arial" w:eastAsia="Times New Roman" w:hAnsi="Arial" w:cs="Arial"/>
          <w:b/>
          <w:bCs/>
          <w:color w:val="393536"/>
          <w:sz w:val="20"/>
          <w:szCs w:val="20"/>
          <w:lang w:eastAsia="es-CL"/>
        </w:rPr>
        <w:t xml:space="preserve">show ipv6 </w:t>
      </w:r>
      <w:proofErr w:type="spellStart"/>
      <w:r w:rsidRPr="00293889">
        <w:rPr>
          <w:rFonts w:ascii="Arial" w:eastAsia="Times New Roman" w:hAnsi="Arial" w:cs="Arial"/>
          <w:b/>
          <w:bCs/>
          <w:color w:val="393536"/>
          <w:sz w:val="20"/>
          <w:szCs w:val="20"/>
          <w:lang w:eastAsia="es-CL"/>
        </w:rPr>
        <w:t>route</w:t>
      </w:r>
      <w:proofErr w:type="spellEnd"/>
      <w:r w:rsidRPr="00293889">
        <w:rPr>
          <w:rFonts w:ascii="Arial" w:eastAsia="Times New Roman" w:hAnsi="Arial" w:cs="Arial"/>
          <w:color w:val="393536"/>
          <w:sz w:val="20"/>
          <w:szCs w:val="20"/>
          <w:lang w:eastAsia="es-CL"/>
        </w:rPr>
        <w:t>. Si bien el resultado del comando se muestra de manera levemente distinta de como se muestra en la versión IPv4, aún contiene la información importante de la ruta.</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2, se destacan la red conectada y las entradas 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local de las interfaces conectadas directamente. Las tres entradas se agregaron cuando las interfaces se configuraron y activaron.</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Como se muestra en la figura 3, en las entradas de las rutas conectadas directamente se muestra la siguiente información:</w:t>
      </w:r>
    </w:p>
    <w:p w:rsidR="00C8471F" w:rsidRPr="00293889" w:rsidRDefault="00C8471F" w:rsidP="005364DC">
      <w:pPr>
        <w:numPr>
          <w:ilvl w:val="0"/>
          <w:numId w:val="14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Origen de la ruta:</w:t>
      </w:r>
      <w:r w:rsidRPr="00293889">
        <w:rPr>
          <w:rFonts w:ascii="Arial" w:eastAsia="Times New Roman" w:hAnsi="Arial" w:cs="Arial"/>
          <w:color w:val="393536"/>
          <w:sz w:val="20"/>
          <w:szCs w:val="20"/>
          <w:lang w:eastAsia="es-CL"/>
        </w:rPr>
        <w:t> identifica el modo en que se descubrió la ruta. Las interfaces conectadas directamente tienen dos códigos de origen de ruta (“C” identifica una red conectada directamente, mientras que “L” identifica que esta es una ruta local).</w:t>
      </w:r>
    </w:p>
    <w:p w:rsidR="00C8471F" w:rsidRPr="00293889" w:rsidRDefault="00C8471F" w:rsidP="005364DC">
      <w:pPr>
        <w:numPr>
          <w:ilvl w:val="0"/>
          <w:numId w:val="14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Red conectada directamente:</w:t>
      </w:r>
      <w:r w:rsidRPr="00293889">
        <w:rPr>
          <w:rFonts w:ascii="Arial" w:eastAsia="Times New Roman" w:hAnsi="Arial" w:cs="Arial"/>
          <w:color w:val="393536"/>
          <w:sz w:val="20"/>
          <w:szCs w:val="20"/>
          <w:lang w:eastAsia="es-CL"/>
        </w:rPr>
        <w:t> la dirección IPv6 de la red conectada directamente.</w:t>
      </w:r>
    </w:p>
    <w:p w:rsidR="00C8471F" w:rsidRPr="00293889" w:rsidRDefault="00C8471F" w:rsidP="005364DC">
      <w:pPr>
        <w:numPr>
          <w:ilvl w:val="0"/>
          <w:numId w:val="14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Distancia administrativa:</w:t>
      </w:r>
      <w:r w:rsidRPr="00293889">
        <w:rPr>
          <w:rFonts w:ascii="Arial" w:eastAsia="Times New Roman" w:hAnsi="Arial" w:cs="Arial"/>
          <w:color w:val="393536"/>
          <w:sz w:val="20"/>
          <w:szCs w:val="20"/>
          <w:lang w:eastAsia="es-CL"/>
        </w:rPr>
        <w:t> identifica la confiabilidad del origen de la ruta. IPv6 utiliza las mismas distancias que IPv4. El valor 0 indica el mejor origen y el más confiable.</w:t>
      </w:r>
    </w:p>
    <w:p w:rsidR="00C8471F" w:rsidRPr="00293889" w:rsidRDefault="00C8471F" w:rsidP="005364DC">
      <w:pPr>
        <w:numPr>
          <w:ilvl w:val="0"/>
          <w:numId w:val="14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Métrica:</w:t>
      </w:r>
      <w:r w:rsidRPr="00293889">
        <w:rPr>
          <w:rFonts w:ascii="Arial" w:eastAsia="Times New Roman" w:hAnsi="Arial" w:cs="Arial"/>
          <w:color w:val="393536"/>
          <w:sz w:val="20"/>
          <w:szCs w:val="20"/>
          <w:lang w:eastAsia="es-CL"/>
        </w:rPr>
        <w:t> identifica el valor asignado para llegar a la red remota. Los valores más bajos indican las rutas preferidas.</w:t>
      </w:r>
    </w:p>
    <w:p w:rsidR="00C8471F" w:rsidRPr="00293889" w:rsidRDefault="00C8471F" w:rsidP="005364DC">
      <w:pPr>
        <w:numPr>
          <w:ilvl w:val="0"/>
          <w:numId w:val="14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Interfaz de salida:</w:t>
      </w:r>
      <w:r w:rsidRPr="00293889">
        <w:rPr>
          <w:rFonts w:ascii="Arial" w:eastAsia="Times New Roman" w:hAnsi="Arial" w:cs="Arial"/>
          <w:color w:val="393536"/>
          <w:sz w:val="20"/>
          <w:szCs w:val="20"/>
          <w:lang w:eastAsia="es-CL"/>
        </w:rPr>
        <w:t> identifica la interfaz de salida que se utiliza para reenviar paquetes a la red de destino.</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los enlaces seriales tienen anchos de banda de referencia configurados para observar la forma en que las métricas de EIGRP seleccionan la mejor ruta. El ancho de banda de referencia no es una representación realista de las redes modernas. Se utiliza solamente para proporcionar una idea visual de la velocidad del enlace.</w:t>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2DD0131F" wp14:editId="227A47D5">
            <wp:extent cx="3240000" cy="2815801"/>
            <wp:effectExtent l="0" t="0" r="0" b="3810"/>
            <wp:docPr id="1005" name="Imagen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40000" cy="2815801"/>
                    </a:xfrm>
                    <a:prstGeom prst="rect">
                      <a:avLst/>
                    </a:prstGeom>
                  </pic:spPr>
                </pic:pic>
              </a:graphicData>
            </a:graphic>
          </wp:inline>
        </w:drawing>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822795D" wp14:editId="6D96CD75">
            <wp:extent cx="3240000" cy="2793859"/>
            <wp:effectExtent l="0" t="0" r="0" b="6985"/>
            <wp:docPr id="1006" name="Imagen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40000" cy="2793859"/>
                    </a:xfrm>
                    <a:prstGeom prst="rect">
                      <a:avLst/>
                    </a:prstGeom>
                  </pic:spPr>
                </pic:pic>
              </a:graphicData>
            </a:graphic>
          </wp:inline>
        </w:drawing>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D54F831" wp14:editId="4FC23ED9">
            <wp:extent cx="3240000" cy="2780270"/>
            <wp:effectExtent l="0" t="0" r="0" b="1270"/>
            <wp:docPr id="1007" name="Imagen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40000" cy="2780270"/>
                    </a:xfrm>
                    <a:prstGeom prst="rect">
                      <a:avLst/>
                    </a:prstGeom>
                  </pic:spPr>
                </pic:pic>
              </a:graphicData>
            </a:graphic>
          </wp:inline>
        </w:drawing>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En la figura 1, se destacan las entradas de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para las tres redes remotas (es decir, la LAN del R2, la LAN del R3 y el enlace entre el R2 y el R3). Las tres entradas se agregaron mediante EIGRP.</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2, se muestra una entrada de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en el R1 para la ruta hacia la red remota 2001:DB</w:t>
      </w:r>
      <w:proofErr w:type="gramStart"/>
      <w:r w:rsidRPr="00293889">
        <w:rPr>
          <w:rFonts w:ascii="Arial" w:eastAsia="Times New Roman" w:hAnsi="Arial" w:cs="Arial"/>
          <w:color w:val="393536"/>
          <w:sz w:val="20"/>
          <w:szCs w:val="20"/>
          <w:lang w:eastAsia="es-CL"/>
        </w:rPr>
        <w:t>8:CAFE</w:t>
      </w:r>
      <w:proofErr w:type="gramEnd"/>
      <w:r w:rsidRPr="00293889">
        <w:rPr>
          <w:rFonts w:ascii="Arial" w:eastAsia="Times New Roman" w:hAnsi="Arial" w:cs="Arial"/>
          <w:color w:val="393536"/>
          <w:sz w:val="20"/>
          <w:szCs w:val="20"/>
          <w:lang w:eastAsia="es-CL"/>
        </w:rPr>
        <w:t>:3::/64 en el R3. La entrada indica la siguiente información:</w:t>
      </w:r>
    </w:p>
    <w:p w:rsidR="00C8471F" w:rsidRPr="00293889" w:rsidRDefault="00C8471F" w:rsidP="005364DC">
      <w:pPr>
        <w:numPr>
          <w:ilvl w:val="0"/>
          <w:numId w:val="150"/>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Origen de la ruta:</w:t>
      </w:r>
      <w:r w:rsidRPr="00293889">
        <w:rPr>
          <w:rFonts w:ascii="Arial" w:eastAsia="Times New Roman" w:hAnsi="Arial" w:cs="Arial"/>
          <w:color w:val="393536"/>
          <w:sz w:val="20"/>
          <w:szCs w:val="20"/>
          <w:lang w:eastAsia="es-CL"/>
        </w:rPr>
        <w:t> identifica el modo en que se descubrió la ruta. Los códigos comunes incluyen O (OSPF), D (EIGRP), R (RIP) y S (ruta estática).</w:t>
      </w:r>
    </w:p>
    <w:p w:rsidR="00C8471F" w:rsidRPr="00293889" w:rsidRDefault="00C8471F" w:rsidP="005364DC">
      <w:pPr>
        <w:numPr>
          <w:ilvl w:val="0"/>
          <w:numId w:val="151"/>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Red de destino:</w:t>
      </w:r>
      <w:r w:rsidRPr="00293889">
        <w:rPr>
          <w:rFonts w:ascii="Arial" w:eastAsia="Times New Roman" w:hAnsi="Arial" w:cs="Arial"/>
          <w:color w:val="393536"/>
          <w:sz w:val="20"/>
          <w:szCs w:val="20"/>
          <w:lang w:eastAsia="es-CL"/>
        </w:rPr>
        <w:t> identifica la dirección de la red IPv6 remota.</w:t>
      </w:r>
    </w:p>
    <w:p w:rsidR="00C8471F" w:rsidRPr="00293889" w:rsidRDefault="00C8471F" w:rsidP="005364DC">
      <w:pPr>
        <w:numPr>
          <w:ilvl w:val="0"/>
          <w:numId w:val="152"/>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Distancia administrativa:</w:t>
      </w:r>
      <w:r w:rsidRPr="00293889">
        <w:rPr>
          <w:rFonts w:ascii="Arial" w:eastAsia="Times New Roman" w:hAnsi="Arial" w:cs="Arial"/>
          <w:color w:val="393536"/>
          <w:sz w:val="20"/>
          <w:szCs w:val="20"/>
          <w:lang w:eastAsia="es-CL"/>
        </w:rPr>
        <w:t> identifica cuán confiable es el origen de la ruta. IPv6 utiliza las mismas distancias que IPv4.</w:t>
      </w:r>
    </w:p>
    <w:p w:rsidR="00C8471F" w:rsidRPr="00293889" w:rsidRDefault="00C8471F" w:rsidP="005364DC">
      <w:pPr>
        <w:numPr>
          <w:ilvl w:val="0"/>
          <w:numId w:val="153"/>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Métrica:</w:t>
      </w:r>
      <w:r w:rsidRPr="00293889">
        <w:rPr>
          <w:rFonts w:ascii="Arial" w:eastAsia="Times New Roman" w:hAnsi="Arial" w:cs="Arial"/>
          <w:color w:val="393536"/>
          <w:sz w:val="20"/>
          <w:szCs w:val="20"/>
          <w:lang w:eastAsia="es-CL"/>
        </w:rPr>
        <w:t> identifica el valor asignado para llegar a la red remota. Los valores más bajos indican las rutas preferidas.</w:t>
      </w:r>
    </w:p>
    <w:p w:rsidR="00C8471F" w:rsidRPr="00293889" w:rsidRDefault="00C8471F" w:rsidP="005364DC">
      <w:pPr>
        <w:numPr>
          <w:ilvl w:val="0"/>
          <w:numId w:val="154"/>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Siguiente salto:</w:t>
      </w:r>
      <w:r w:rsidRPr="00293889">
        <w:rPr>
          <w:rFonts w:ascii="Arial" w:eastAsia="Times New Roman" w:hAnsi="Arial" w:cs="Arial"/>
          <w:color w:val="393536"/>
          <w:sz w:val="20"/>
          <w:szCs w:val="20"/>
          <w:lang w:eastAsia="es-CL"/>
        </w:rPr>
        <w:t xml:space="preserve"> identifica la IPv6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siguiente al que debe reenviar el paquete.</w:t>
      </w:r>
    </w:p>
    <w:p w:rsidR="00C8471F" w:rsidRPr="00293889" w:rsidRDefault="00C8471F" w:rsidP="005364DC">
      <w:pPr>
        <w:numPr>
          <w:ilvl w:val="0"/>
          <w:numId w:val="155"/>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Interfaz de salida:</w:t>
      </w:r>
      <w:r w:rsidRPr="00293889">
        <w:rPr>
          <w:rFonts w:ascii="Arial" w:eastAsia="Times New Roman" w:hAnsi="Arial" w:cs="Arial"/>
          <w:color w:val="393536"/>
          <w:sz w:val="20"/>
          <w:szCs w:val="20"/>
          <w:lang w:eastAsia="es-CL"/>
        </w:rPr>
        <w:t> identifica la interfaz de salida que se debe utilizar para reenviar un paquete hacia el destino final.</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Cuando un paquete IPv6 llega a una interfaz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analiza el encabezado de IPv6 e identifica la dirección IPv6 de destino. A continuación,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continúa con el proceso de búsqueda del siguiente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w:t>
      </w:r>
    </w:p>
    <w:p w:rsidR="00C8471F" w:rsidRPr="00293889" w:rsidRDefault="00C8471F" w:rsidP="00C8471F">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examina las rutas de red de nivel 1 en busca de la mejor coincidencia con la dirección de destino del paquete IPv6. Al igual que en IPv4, la coincidencia más larga es la mejor coincidencia. Por ejemplo, si hay varias coincidencias 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elige la ruta con la coincidencia más larga. La coincidencia se encuentra entre los bits del extremo izquierdo de la dirección IPv6 de destino del paquete y el prefijo IPv6 y la duración de prefijo 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IPv6.</w:t>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69F1FCDF" wp14:editId="037EE263">
            <wp:extent cx="3600000" cy="3266064"/>
            <wp:effectExtent l="0" t="0" r="635" b="0"/>
            <wp:docPr id="1008" name="Imagen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00000" cy="3266064"/>
                    </a:xfrm>
                    <a:prstGeom prst="rect">
                      <a:avLst/>
                    </a:prstGeom>
                  </pic:spPr>
                </pic:pic>
              </a:graphicData>
            </a:graphic>
          </wp:inline>
        </w:drawing>
      </w:r>
    </w:p>
    <w:p w:rsidR="00C8471F" w:rsidRPr="00293889" w:rsidRDefault="00C8471F" w:rsidP="00C8471F">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35BFAE9B" wp14:editId="159A4475">
            <wp:extent cx="3240000" cy="2938775"/>
            <wp:effectExtent l="0" t="0" r="0" b="0"/>
            <wp:docPr id="1009" name="Imagen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40000" cy="2938775"/>
                    </a:xfrm>
                    <a:prstGeom prst="rect">
                      <a:avLst/>
                    </a:prstGeom>
                  </pic:spPr>
                </pic:pic>
              </a:graphicData>
            </a:graphic>
          </wp:inline>
        </w:drawing>
      </w:r>
    </w:p>
    <w:p w:rsidR="00C8471F" w:rsidRPr="00293889" w:rsidRDefault="00C8471F" w:rsidP="00C8471F">
      <w:pPr>
        <w:pStyle w:val="Ttulo2"/>
        <w:rPr>
          <w:rFonts w:cs="Arial"/>
        </w:rPr>
      </w:pPr>
      <w:bookmarkStart w:id="22" w:name="_Toc399871072"/>
      <w:r w:rsidRPr="00293889">
        <w:rPr>
          <w:rFonts w:cs="Arial"/>
        </w:rPr>
        <w:t>Resumen</w:t>
      </w:r>
      <w:bookmarkEnd w:id="22"/>
    </w:p>
    <w:p w:rsidR="00C8471F" w:rsidRPr="00293889" w:rsidRDefault="00C8471F" w:rsidP="005364DC">
      <w:pPr>
        <w:pStyle w:val="NormalWeb"/>
        <w:spacing w:before="0" w:beforeAutospacing="0" w:after="12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utilizan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para facilitar el intercambio de información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entre ellos. El propósito de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incluye lo siguiente: detección de redes remotas, mantenimiento de información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actualizada, selección de la mejor ruta hacia las redes de destino y capacidad para encontrar una mejor ruta nueva si la ruta actual deja de estar disponible. Si bien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requieren menos sobrecarga administrativa que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 requieren dedicar parte de los recursos de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 la operación del protocolo, incluidos tiempo de CPU y ancho de banda del enlace de red.</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Las redes generalmente utilizan una combinación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 y dinámico.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es la mejor opción para las redes grandes, y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 es más adecuado para las redes de rutas internas.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se encargan de detectar redes remotas y de mantener información de red precisa. Cuando se produce un cambio en la topología,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propagan esa información por todo el dominio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El proceso para lograr que todas las tablas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alcancen un estado de coherencia, en el cual todos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en el mismo dominio o área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tienen información completa y precisa acerca de la red, se denomina “convergencia”. Algunos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convergen más rápido que otros.</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pueden clasificarse como con clase o sin clase, vector distancia o estado de enlace, y protocolo de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interior o protocolo de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exterior.</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protocolos vector distancia utilizan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como “letreros” a lo largo de la ruta hacia el destino final. La única información que conoce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sobre una red remota es la distancia o métrica para llegar a esa red y qué ruta o interfaz usar para alcanzarla. Los protocolos de enrutamiento vector distancia no tienen un mapa en sí de la topología de la red.</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configurado con un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estado de enlace puede crear una “vista completa” o una topología de la red al reunir información proveniente de todos los demás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Los protocolos de enrutamiento usan métricas para determinar el mejor camino o la ruta más corta para llegar a una red de destino. Diferentes protocolos de enrutamiento pueden usar diferentes métricas. Por lo general, una métrica inferior indica un mejor camino. Las métricas se pueden determinar mediante los saltos, el ancho de banda, el retraso, la confiabilidad y la carga.</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a veces obtienen información sobre múltiples rutas hacia la misma red a partir de rutas estáticas como de protocolos de enrutamiento dinámico. Cuando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aprende sobre una red de destino desde más de un origen de enrutamiento,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Cisco usan el valor de distancia administrativa para determinar qué origen usar. Cada protocolo de enrutamiento dinámico tiene un valor administrativo único junto con las rutas estáticas y las redes conectadas directamente. Cuanto menor es el valor administrativo, mayor es la preferencia del origen de ruta. Una red conectada directamente es siempre el origen preferido, seguido de las rutas estáticas y luego los diversos protocolos de enrutamiento dinámico.</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protocols</w:t>
      </w:r>
      <w:r w:rsidRPr="00293889">
        <w:rPr>
          <w:rFonts w:ascii="Arial" w:hAnsi="Arial" w:cs="Arial"/>
          <w:color w:val="393536"/>
          <w:sz w:val="20"/>
          <w:szCs w:val="20"/>
        </w:rPr>
        <w:t>muestra</w:t>
      </w:r>
      <w:proofErr w:type="spellEnd"/>
      <w:r w:rsidRPr="00293889">
        <w:rPr>
          <w:rFonts w:ascii="Arial" w:hAnsi="Arial" w:cs="Arial"/>
          <w:color w:val="393536"/>
          <w:sz w:val="20"/>
          <w:szCs w:val="20"/>
        </w:rPr>
        <w:t xml:space="preserve"> los parámetros del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IPv4 configurados actualmente en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Para IPv6, utilice</w:t>
      </w:r>
      <w:r w:rsidRPr="00293889">
        <w:rPr>
          <w:rStyle w:val="apple-converted-space"/>
          <w:rFonts w:eastAsiaTheme="majorEastAsia" w:cs="Arial"/>
          <w:b/>
          <w:bCs/>
          <w:color w:val="393536"/>
          <w:sz w:val="20"/>
          <w:szCs w:val="20"/>
        </w:rPr>
        <w:t> </w:t>
      </w:r>
      <w:r w:rsidRPr="00293889">
        <w:rPr>
          <w:rStyle w:val="cmd"/>
          <w:rFonts w:ascii="Arial" w:eastAsiaTheme="majorEastAsia" w:hAnsi="Arial" w:cs="Arial"/>
          <w:b/>
          <w:bCs/>
          <w:color w:val="393536"/>
          <w:sz w:val="20"/>
          <w:szCs w:val="20"/>
        </w:rPr>
        <w:t xml:space="preserve">show ipv6 </w:t>
      </w:r>
      <w:proofErr w:type="spellStart"/>
      <w:r w:rsidRPr="00293889">
        <w:rPr>
          <w:rStyle w:val="cmd"/>
          <w:rFonts w:ascii="Arial" w:eastAsiaTheme="majorEastAsia" w:hAnsi="Arial" w:cs="Arial"/>
          <w:b/>
          <w:bCs/>
          <w:color w:val="393536"/>
          <w:sz w:val="20"/>
          <w:szCs w:val="20"/>
        </w:rPr>
        <w:t>protocols</w:t>
      </w:r>
      <w:proofErr w:type="spellEnd"/>
      <w:r w:rsidRPr="00293889">
        <w:rPr>
          <w:rFonts w:ascii="Arial" w:hAnsi="Arial" w:cs="Arial"/>
          <w:color w:val="393536"/>
          <w:sz w:val="20"/>
          <w:szCs w:val="20"/>
        </w:rPr>
        <w:t>.</w:t>
      </w:r>
    </w:p>
    <w:p w:rsidR="00C8471F" w:rsidRPr="00293889" w:rsidRDefault="00C8471F" w:rsidP="00C8471F">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estado de enlace, como OSPF, un enlace es una interfaz en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La información acerca del estado de dichos enlaces se conoce como estados de enlace. Todos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estado de enlace aplican el algoritmo de </w:t>
      </w:r>
      <w:proofErr w:type="spellStart"/>
      <w:r w:rsidRPr="00293889">
        <w:rPr>
          <w:rFonts w:ascii="Arial" w:hAnsi="Arial" w:cs="Arial"/>
          <w:color w:val="393536"/>
          <w:sz w:val="20"/>
          <w:szCs w:val="20"/>
        </w:rPr>
        <w:t>Dijkstra</w:t>
      </w:r>
      <w:proofErr w:type="spellEnd"/>
      <w:r w:rsidRPr="00293889">
        <w:rPr>
          <w:rFonts w:ascii="Arial" w:hAnsi="Arial" w:cs="Arial"/>
          <w:color w:val="393536"/>
          <w:sz w:val="20"/>
          <w:szCs w:val="20"/>
        </w:rPr>
        <w:t xml:space="preserve"> para calcular la mejor ruta. A este algoritmo se le llama comúnmente “algoritmo SPF” (</w:t>
      </w:r>
      <w:proofErr w:type="spellStart"/>
      <w:r w:rsidRPr="00293889">
        <w:rPr>
          <w:rFonts w:ascii="Arial" w:hAnsi="Arial" w:cs="Arial"/>
          <w:color w:val="393536"/>
          <w:sz w:val="20"/>
          <w:szCs w:val="20"/>
        </w:rPr>
        <w:t>Shortest</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Path</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First</w:t>
      </w:r>
      <w:proofErr w:type="spellEnd"/>
      <w:r w:rsidRPr="00293889">
        <w:rPr>
          <w:rFonts w:ascii="Arial" w:hAnsi="Arial" w:cs="Arial"/>
          <w:color w:val="393536"/>
          <w:sz w:val="20"/>
          <w:szCs w:val="20"/>
        </w:rPr>
        <w:t>). Para determinar el costo total de una ruta, este algoritmo utiliza costos acumulados a lo largo de cada ruta, de origen a destino.</w:t>
      </w:r>
    </w:p>
    <w:p w:rsidR="00C8471F" w:rsidRPr="00293889" w:rsidRDefault="00C8471F" w:rsidP="00C8471F">
      <w:pPr>
        <w:jc w:val="center"/>
        <w:rPr>
          <w:rFonts w:ascii="Arial" w:hAnsi="Arial" w:cs="Arial"/>
        </w:rPr>
      </w:pPr>
      <w:r w:rsidRPr="00293889">
        <w:rPr>
          <w:rFonts w:ascii="Arial" w:hAnsi="Arial" w:cs="Arial"/>
          <w:noProof/>
          <w:lang w:val="es-AR" w:eastAsia="es-AR"/>
        </w:rPr>
        <w:drawing>
          <wp:inline distT="0" distB="0" distL="0" distR="0" wp14:anchorId="5A40EF4E" wp14:editId="08296306">
            <wp:extent cx="3600000" cy="3211685"/>
            <wp:effectExtent l="0" t="0" r="635" b="8255"/>
            <wp:docPr id="1010" name="Imagen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00000" cy="3211685"/>
                    </a:xfrm>
                    <a:prstGeom prst="rect">
                      <a:avLst/>
                    </a:prstGeom>
                  </pic:spPr>
                </pic:pic>
              </a:graphicData>
            </a:graphic>
          </wp:inline>
        </w:drawing>
      </w:r>
      <w:bookmarkStart w:id="23" w:name="_GoBack"/>
      <w:bookmarkEnd w:id="23"/>
    </w:p>
    <w:sectPr w:rsidR="00C8471F" w:rsidRPr="00293889" w:rsidSect="007819A6">
      <w:pgSz w:w="11906" w:h="16838"/>
      <w:pgMar w:top="1417" w:right="1701"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1EA3"/>
    <w:multiLevelType w:val="multilevel"/>
    <w:tmpl w:val="0186E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A7BFB"/>
    <w:multiLevelType w:val="multilevel"/>
    <w:tmpl w:val="5152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00D54"/>
    <w:multiLevelType w:val="multilevel"/>
    <w:tmpl w:val="2716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5212B"/>
    <w:multiLevelType w:val="multilevel"/>
    <w:tmpl w:val="3830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1342C"/>
    <w:multiLevelType w:val="multilevel"/>
    <w:tmpl w:val="6E42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32AFE"/>
    <w:multiLevelType w:val="multilevel"/>
    <w:tmpl w:val="0296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F56C6C"/>
    <w:multiLevelType w:val="multilevel"/>
    <w:tmpl w:val="7410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902E8"/>
    <w:multiLevelType w:val="multilevel"/>
    <w:tmpl w:val="576E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C71ACA"/>
    <w:multiLevelType w:val="multilevel"/>
    <w:tmpl w:val="DEF2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C77D51"/>
    <w:multiLevelType w:val="multilevel"/>
    <w:tmpl w:val="CC1A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4B7596"/>
    <w:multiLevelType w:val="multilevel"/>
    <w:tmpl w:val="81D6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930E9"/>
    <w:multiLevelType w:val="multilevel"/>
    <w:tmpl w:val="435E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981FE3"/>
    <w:multiLevelType w:val="multilevel"/>
    <w:tmpl w:val="EE96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FE3C95"/>
    <w:multiLevelType w:val="multilevel"/>
    <w:tmpl w:val="9BD6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391999"/>
    <w:multiLevelType w:val="multilevel"/>
    <w:tmpl w:val="7D7E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852B4D"/>
    <w:multiLevelType w:val="multilevel"/>
    <w:tmpl w:val="B7FC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B12C28"/>
    <w:multiLevelType w:val="multilevel"/>
    <w:tmpl w:val="7DC0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37D4F"/>
    <w:multiLevelType w:val="multilevel"/>
    <w:tmpl w:val="034A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EF64BF"/>
    <w:multiLevelType w:val="multilevel"/>
    <w:tmpl w:val="6E00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94118A"/>
    <w:multiLevelType w:val="multilevel"/>
    <w:tmpl w:val="4052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2D0D81"/>
    <w:multiLevelType w:val="multilevel"/>
    <w:tmpl w:val="9BDC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4052EF"/>
    <w:multiLevelType w:val="multilevel"/>
    <w:tmpl w:val="A196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5933F3"/>
    <w:multiLevelType w:val="multilevel"/>
    <w:tmpl w:val="6896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416C3C"/>
    <w:multiLevelType w:val="multilevel"/>
    <w:tmpl w:val="1664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F122B1"/>
    <w:multiLevelType w:val="multilevel"/>
    <w:tmpl w:val="4104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646109"/>
    <w:multiLevelType w:val="multilevel"/>
    <w:tmpl w:val="E198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C2066C"/>
    <w:multiLevelType w:val="multilevel"/>
    <w:tmpl w:val="35C6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6A2E5C"/>
    <w:multiLevelType w:val="multilevel"/>
    <w:tmpl w:val="8D4C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8F1D82"/>
    <w:multiLevelType w:val="multilevel"/>
    <w:tmpl w:val="8A34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EA413E"/>
    <w:multiLevelType w:val="multilevel"/>
    <w:tmpl w:val="326C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560E3F"/>
    <w:multiLevelType w:val="multilevel"/>
    <w:tmpl w:val="6CD4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02394B"/>
    <w:multiLevelType w:val="multilevel"/>
    <w:tmpl w:val="419C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361909"/>
    <w:multiLevelType w:val="multilevel"/>
    <w:tmpl w:val="4D52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FD6EE0"/>
    <w:multiLevelType w:val="multilevel"/>
    <w:tmpl w:val="92D0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FD3AAB"/>
    <w:multiLevelType w:val="multilevel"/>
    <w:tmpl w:val="09F0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D1682F"/>
    <w:multiLevelType w:val="multilevel"/>
    <w:tmpl w:val="4604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F24C69"/>
    <w:multiLevelType w:val="multilevel"/>
    <w:tmpl w:val="18EA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095035"/>
    <w:multiLevelType w:val="multilevel"/>
    <w:tmpl w:val="8E5A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7E2B25"/>
    <w:multiLevelType w:val="multilevel"/>
    <w:tmpl w:val="E002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FB7613"/>
    <w:multiLevelType w:val="multilevel"/>
    <w:tmpl w:val="F0AE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8C37A2"/>
    <w:multiLevelType w:val="multilevel"/>
    <w:tmpl w:val="1A10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B529DB"/>
    <w:multiLevelType w:val="multilevel"/>
    <w:tmpl w:val="EF18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5A5C08"/>
    <w:multiLevelType w:val="multilevel"/>
    <w:tmpl w:val="E902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977B9D"/>
    <w:multiLevelType w:val="multilevel"/>
    <w:tmpl w:val="24C2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346EF7"/>
    <w:multiLevelType w:val="multilevel"/>
    <w:tmpl w:val="7ECE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CF77F6"/>
    <w:multiLevelType w:val="multilevel"/>
    <w:tmpl w:val="AFFE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5471F0"/>
    <w:multiLevelType w:val="multilevel"/>
    <w:tmpl w:val="B7AA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5D2761"/>
    <w:multiLevelType w:val="multilevel"/>
    <w:tmpl w:val="EF14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14150E"/>
    <w:multiLevelType w:val="multilevel"/>
    <w:tmpl w:val="D0B8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21006E"/>
    <w:multiLevelType w:val="multilevel"/>
    <w:tmpl w:val="4CA4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3D4591"/>
    <w:multiLevelType w:val="multilevel"/>
    <w:tmpl w:val="307C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A26A51"/>
    <w:multiLevelType w:val="multilevel"/>
    <w:tmpl w:val="E5DC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8D1419"/>
    <w:multiLevelType w:val="multilevel"/>
    <w:tmpl w:val="833A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D53CB8"/>
    <w:multiLevelType w:val="multilevel"/>
    <w:tmpl w:val="2AB2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725485"/>
    <w:multiLevelType w:val="multilevel"/>
    <w:tmpl w:val="55F4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B26537"/>
    <w:multiLevelType w:val="multilevel"/>
    <w:tmpl w:val="6946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C806D5"/>
    <w:multiLevelType w:val="multilevel"/>
    <w:tmpl w:val="926C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622888"/>
    <w:multiLevelType w:val="multilevel"/>
    <w:tmpl w:val="5E86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7F5E6E"/>
    <w:multiLevelType w:val="multilevel"/>
    <w:tmpl w:val="D900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0B6ABD"/>
    <w:multiLevelType w:val="multilevel"/>
    <w:tmpl w:val="5010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65649E"/>
    <w:multiLevelType w:val="multilevel"/>
    <w:tmpl w:val="9F8A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37D0E6C"/>
    <w:multiLevelType w:val="multilevel"/>
    <w:tmpl w:val="EADE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843373"/>
    <w:multiLevelType w:val="multilevel"/>
    <w:tmpl w:val="0D7A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9B04E0"/>
    <w:multiLevelType w:val="multilevel"/>
    <w:tmpl w:val="51F8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112D4F"/>
    <w:multiLevelType w:val="multilevel"/>
    <w:tmpl w:val="EF82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9093F9C"/>
    <w:multiLevelType w:val="multilevel"/>
    <w:tmpl w:val="1044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90070C"/>
    <w:multiLevelType w:val="multilevel"/>
    <w:tmpl w:val="F2CE6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5E67FD"/>
    <w:multiLevelType w:val="multilevel"/>
    <w:tmpl w:val="2604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8D63B6"/>
    <w:multiLevelType w:val="multilevel"/>
    <w:tmpl w:val="12B2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940CBA"/>
    <w:multiLevelType w:val="multilevel"/>
    <w:tmpl w:val="E5A4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B850B65"/>
    <w:multiLevelType w:val="multilevel"/>
    <w:tmpl w:val="B5DE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C2F0F18"/>
    <w:multiLevelType w:val="multilevel"/>
    <w:tmpl w:val="6A88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687D71"/>
    <w:multiLevelType w:val="multilevel"/>
    <w:tmpl w:val="39E4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C620FD"/>
    <w:multiLevelType w:val="multilevel"/>
    <w:tmpl w:val="8AD4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E1F6FEC"/>
    <w:multiLevelType w:val="multilevel"/>
    <w:tmpl w:val="FD70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F740C87"/>
    <w:multiLevelType w:val="multilevel"/>
    <w:tmpl w:val="7D0E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F9B6A96"/>
    <w:multiLevelType w:val="multilevel"/>
    <w:tmpl w:val="A75E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1117C8B"/>
    <w:multiLevelType w:val="multilevel"/>
    <w:tmpl w:val="4A4EE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826932"/>
    <w:multiLevelType w:val="multilevel"/>
    <w:tmpl w:val="CFB6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E265AF"/>
    <w:multiLevelType w:val="multilevel"/>
    <w:tmpl w:val="6ECE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49E3321"/>
    <w:multiLevelType w:val="multilevel"/>
    <w:tmpl w:val="5154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1858D9"/>
    <w:multiLevelType w:val="multilevel"/>
    <w:tmpl w:val="8680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876C89"/>
    <w:multiLevelType w:val="multilevel"/>
    <w:tmpl w:val="433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9E61EB"/>
    <w:multiLevelType w:val="multilevel"/>
    <w:tmpl w:val="5B84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161EC7"/>
    <w:multiLevelType w:val="multilevel"/>
    <w:tmpl w:val="EECC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C37F12"/>
    <w:multiLevelType w:val="multilevel"/>
    <w:tmpl w:val="72A0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EE6B67"/>
    <w:multiLevelType w:val="multilevel"/>
    <w:tmpl w:val="325E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C0D410D"/>
    <w:multiLevelType w:val="multilevel"/>
    <w:tmpl w:val="985A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1610F8"/>
    <w:multiLevelType w:val="multilevel"/>
    <w:tmpl w:val="3496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1736D5"/>
    <w:multiLevelType w:val="multilevel"/>
    <w:tmpl w:val="80D8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1E40C2"/>
    <w:multiLevelType w:val="multilevel"/>
    <w:tmpl w:val="1282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DDD6C15"/>
    <w:multiLevelType w:val="multilevel"/>
    <w:tmpl w:val="54F8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E8B5D98"/>
    <w:multiLevelType w:val="multilevel"/>
    <w:tmpl w:val="BDC47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6E674F"/>
    <w:multiLevelType w:val="multilevel"/>
    <w:tmpl w:val="147E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F983DCA"/>
    <w:multiLevelType w:val="multilevel"/>
    <w:tmpl w:val="754C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FB47593"/>
    <w:multiLevelType w:val="multilevel"/>
    <w:tmpl w:val="9076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068688D"/>
    <w:multiLevelType w:val="multilevel"/>
    <w:tmpl w:val="5F12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2641419"/>
    <w:multiLevelType w:val="multilevel"/>
    <w:tmpl w:val="488A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3773699"/>
    <w:multiLevelType w:val="multilevel"/>
    <w:tmpl w:val="88164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38A1784"/>
    <w:multiLevelType w:val="multilevel"/>
    <w:tmpl w:val="8A80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3CB49AE"/>
    <w:multiLevelType w:val="multilevel"/>
    <w:tmpl w:val="A73E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4852EA3"/>
    <w:multiLevelType w:val="multilevel"/>
    <w:tmpl w:val="9924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4A45C48"/>
    <w:multiLevelType w:val="multilevel"/>
    <w:tmpl w:val="F6F0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51A15D6"/>
    <w:multiLevelType w:val="multilevel"/>
    <w:tmpl w:val="EFFC2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5DB05AD"/>
    <w:multiLevelType w:val="multilevel"/>
    <w:tmpl w:val="B812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1D3942"/>
    <w:multiLevelType w:val="multilevel"/>
    <w:tmpl w:val="D686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77314EB"/>
    <w:multiLevelType w:val="multilevel"/>
    <w:tmpl w:val="44E8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79F364A"/>
    <w:multiLevelType w:val="multilevel"/>
    <w:tmpl w:val="E24A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8A04B59"/>
    <w:multiLevelType w:val="multilevel"/>
    <w:tmpl w:val="9746D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9B94740"/>
    <w:multiLevelType w:val="multilevel"/>
    <w:tmpl w:val="6E8C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B6043CB"/>
    <w:multiLevelType w:val="multilevel"/>
    <w:tmpl w:val="22D4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DB943B9"/>
    <w:multiLevelType w:val="multilevel"/>
    <w:tmpl w:val="AA8A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CF2511"/>
    <w:multiLevelType w:val="multilevel"/>
    <w:tmpl w:val="6946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153665"/>
    <w:multiLevelType w:val="multilevel"/>
    <w:tmpl w:val="E5163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4B50CD"/>
    <w:multiLevelType w:val="multilevel"/>
    <w:tmpl w:val="0B5E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2B46951"/>
    <w:multiLevelType w:val="multilevel"/>
    <w:tmpl w:val="0FEA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39F288E"/>
    <w:multiLevelType w:val="multilevel"/>
    <w:tmpl w:val="2EC8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3E772AE"/>
    <w:multiLevelType w:val="multilevel"/>
    <w:tmpl w:val="9FB2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5705678"/>
    <w:multiLevelType w:val="multilevel"/>
    <w:tmpl w:val="288A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8D78BC"/>
    <w:multiLevelType w:val="multilevel"/>
    <w:tmpl w:val="297A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6A1031D"/>
    <w:multiLevelType w:val="multilevel"/>
    <w:tmpl w:val="5E2E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6F761A7"/>
    <w:multiLevelType w:val="multilevel"/>
    <w:tmpl w:val="3C50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015A52"/>
    <w:multiLevelType w:val="multilevel"/>
    <w:tmpl w:val="9E14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74F7D87"/>
    <w:multiLevelType w:val="multilevel"/>
    <w:tmpl w:val="EB0E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7771DF9"/>
    <w:multiLevelType w:val="multilevel"/>
    <w:tmpl w:val="0182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91B78EB"/>
    <w:multiLevelType w:val="multilevel"/>
    <w:tmpl w:val="37C6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5E5560"/>
    <w:multiLevelType w:val="multilevel"/>
    <w:tmpl w:val="3D3A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AC42755"/>
    <w:multiLevelType w:val="multilevel"/>
    <w:tmpl w:val="20B6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BB84D4A"/>
    <w:multiLevelType w:val="multilevel"/>
    <w:tmpl w:val="9022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C1B0E00"/>
    <w:multiLevelType w:val="multilevel"/>
    <w:tmpl w:val="ACA8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CCD4FD0"/>
    <w:multiLevelType w:val="multilevel"/>
    <w:tmpl w:val="6052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D8004D3"/>
    <w:multiLevelType w:val="multilevel"/>
    <w:tmpl w:val="E6B6753C"/>
    <w:lvl w:ilvl="0">
      <w:start w:val="7"/>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2" w15:restartNumberingAfterBreak="0">
    <w:nsid w:val="6E685D0C"/>
    <w:multiLevelType w:val="multilevel"/>
    <w:tmpl w:val="A0F0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0286B54"/>
    <w:multiLevelType w:val="multilevel"/>
    <w:tmpl w:val="7CBC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06527CF"/>
    <w:multiLevelType w:val="multilevel"/>
    <w:tmpl w:val="F0C6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0AE09AF"/>
    <w:multiLevelType w:val="multilevel"/>
    <w:tmpl w:val="4C44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1150595"/>
    <w:multiLevelType w:val="multilevel"/>
    <w:tmpl w:val="B46E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1CC608B"/>
    <w:multiLevelType w:val="multilevel"/>
    <w:tmpl w:val="1FEA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3C525B4"/>
    <w:multiLevelType w:val="multilevel"/>
    <w:tmpl w:val="2496E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3F84AB1"/>
    <w:multiLevelType w:val="multilevel"/>
    <w:tmpl w:val="6412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4301B76"/>
    <w:multiLevelType w:val="multilevel"/>
    <w:tmpl w:val="8040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5A32D78"/>
    <w:multiLevelType w:val="multilevel"/>
    <w:tmpl w:val="46B0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758350A"/>
    <w:multiLevelType w:val="multilevel"/>
    <w:tmpl w:val="1446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877403E"/>
    <w:multiLevelType w:val="multilevel"/>
    <w:tmpl w:val="9FE0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871DEA"/>
    <w:multiLevelType w:val="multilevel"/>
    <w:tmpl w:val="B6B0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A295C04"/>
    <w:multiLevelType w:val="multilevel"/>
    <w:tmpl w:val="A812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AE744A8"/>
    <w:multiLevelType w:val="multilevel"/>
    <w:tmpl w:val="2C58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BF71342"/>
    <w:multiLevelType w:val="multilevel"/>
    <w:tmpl w:val="DE4C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C743A3B"/>
    <w:multiLevelType w:val="multilevel"/>
    <w:tmpl w:val="441C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D2F3639"/>
    <w:multiLevelType w:val="multilevel"/>
    <w:tmpl w:val="CF1E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D30705C"/>
    <w:multiLevelType w:val="multilevel"/>
    <w:tmpl w:val="B092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D6C7672"/>
    <w:multiLevelType w:val="multilevel"/>
    <w:tmpl w:val="6E20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E86228C"/>
    <w:multiLevelType w:val="multilevel"/>
    <w:tmpl w:val="1182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F065CF6"/>
    <w:multiLevelType w:val="multilevel"/>
    <w:tmpl w:val="1550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F540674"/>
    <w:multiLevelType w:val="multilevel"/>
    <w:tmpl w:val="71D0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1"/>
  </w:num>
  <w:num w:numId="2">
    <w:abstractNumId w:val="0"/>
  </w:num>
  <w:num w:numId="3">
    <w:abstractNumId w:val="152"/>
  </w:num>
  <w:num w:numId="4">
    <w:abstractNumId w:val="90"/>
  </w:num>
  <w:num w:numId="5">
    <w:abstractNumId w:val="75"/>
  </w:num>
  <w:num w:numId="6">
    <w:abstractNumId w:val="105"/>
  </w:num>
  <w:num w:numId="7">
    <w:abstractNumId w:val="34"/>
  </w:num>
  <w:num w:numId="8">
    <w:abstractNumId w:val="111"/>
  </w:num>
  <w:num w:numId="9">
    <w:abstractNumId w:val="87"/>
  </w:num>
  <w:num w:numId="10">
    <w:abstractNumId w:val="153"/>
  </w:num>
  <w:num w:numId="11">
    <w:abstractNumId w:val="35"/>
  </w:num>
  <w:num w:numId="12">
    <w:abstractNumId w:val="96"/>
  </w:num>
  <w:num w:numId="13">
    <w:abstractNumId w:val="133"/>
  </w:num>
  <w:num w:numId="14">
    <w:abstractNumId w:val="84"/>
  </w:num>
  <w:num w:numId="15">
    <w:abstractNumId w:val="124"/>
  </w:num>
  <w:num w:numId="16">
    <w:abstractNumId w:val="88"/>
  </w:num>
  <w:num w:numId="17">
    <w:abstractNumId w:val="130"/>
  </w:num>
  <w:num w:numId="18">
    <w:abstractNumId w:val="41"/>
  </w:num>
  <w:num w:numId="19">
    <w:abstractNumId w:val="55"/>
  </w:num>
  <w:num w:numId="20">
    <w:abstractNumId w:val="142"/>
  </w:num>
  <w:num w:numId="21">
    <w:abstractNumId w:val="71"/>
  </w:num>
  <w:num w:numId="22">
    <w:abstractNumId w:val="128"/>
  </w:num>
  <w:num w:numId="23">
    <w:abstractNumId w:val="141"/>
  </w:num>
  <w:num w:numId="24">
    <w:abstractNumId w:val="28"/>
  </w:num>
  <w:num w:numId="25">
    <w:abstractNumId w:val="146"/>
  </w:num>
  <w:num w:numId="26">
    <w:abstractNumId w:val="117"/>
  </w:num>
  <w:num w:numId="27">
    <w:abstractNumId w:val="80"/>
  </w:num>
  <w:num w:numId="28">
    <w:abstractNumId w:val="51"/>
  </w:num>
  <w:num w:numId="29">
    <w:abstractNumId w:val="26"/>
  </w:num>
  <w:num w:numId="30">
    <w:abstractNumId w:val="66"/>
  </w:num>
  <w:num w:numId="31">
    <w:abstractNumId w:val="54"/>
  </w:num>
  <w:num w:numId="32">
    <w:abstractNumId w:val="145"/>
  </w:num>
  <w:num w:numId="33">
    <w:abstractNumId w:val="74"/>
  </w:num>
  <w:num w:numId="34">
    <w:abstractNumId w:val="9"/>
  </w:num>
  <w:num w:numId="35">
    <w:abstractNumId w:val="93"/>
  </w:num>
  <w:num w:numId="36">
    <w:abstractNumId w:val="138"/>
  </w:num>
  <w:num w:numId="37">
    <w:abstractNumId w:val="29"/>
  </w:num>
  <w:num w:numId="38">
    <w:abstractNumId w:val="109"/>
  </w:num>
  <w:num w:numId="39">
    <w:abstractNumId w:val="98"/>
  </w:num>
  <w:num w:numId="40">
    <w:abstractNumId w:val="12"/>
  </w:num>
  <w:num w:numId="41">
    <w:abstractNumId w:val="46"/>
  </w:num>
  <w:num w:numId="42">
    <w:abstractNumId w:val="63"/>
  </w:num>
  <w:num w:numId="43">
    <w:abstractNumId w:val="70"/>
  </w:num>
  <w:num w:numId="44">
    <w:abstractNumId w:val="115"/>
  </w:num>
  <w:num w:numId="45">
    <w:abstractNumId w:val="79"/>
  </w:num>
  <w:num w:numId="46">
    <w:abstractNumId w:val="103"/>
  </w:num>
  <w:num w:numId="47">
    <w:abstractNumId w:val="78"/>
  </w:num>
  <w:num w:numId="48">
    <w:abstractNumId w:val="67"/>
  </w:num>
  <w:num w:numId="49">
    <w:abstractNumId w:val="65"/>
  </w:num>
  <w:num w:numId="50">
    <w:abstractNumId w:val="95"/>
  </w:num>
  <w:num w:numId="51">
    <w:abstractNumId w:val="148"/>
  </w:num>
  <w:num w:numId="52">
    <w:abstractNumId w:val="116"/>
  </w:num>
  <w:num w:numId="53">
    <w:abstractNumId w:val="81"/>
  </w:num>
  <w:num w:numId="54">
    <w:abstractNumId w:val="82"/>
  </w:num>
  <w:num w:numId="55">
    <w:abstractNumId w:val="30"/>
  </w:num>
  <w:num w:numId="56">
    <w:abstractNumId w:val="76"/>
  </w:num>
  <w:num w:numId="57">
    <w:abstractNumId w:val="37"/>
  </w:num>
  <w:num w:numId="58">
    <w:abstractNumId w:val="17"/>
  </w:num>
  <w:num w:numId="59">
    <w:abstractNumId w:val="39"/>
  </w:num>
  <w:num w:numId="60">
    <w:abstractNumId w:val="112"/>
  </w:num>
  <w:num w:numId="61">
    <w:abstractNumId w:val="86"/>
  </w:num>
  <w:num w:numId="62">
    <w:abstractNumId w:val="42"/>
  </w:num>
  <w:num w:numId="63">
    <w:abstractNumId w:val="143"/>
  </w:num>
  <w:num w:numId="64">
    <w:abstractNumId w:val="25"/>
  </w:num>
  <w:num w:numId="65">
    <w:abstractNumId w:val="4"/>
  </w:num>
  <w:num w:numId="66">
    <w:abstractNumId w:val="14"/>
  </w:num>
  <w:num w:numId="67">
    <w:abstractNumId w:val="73"/>
  </w:num>
  <w:num w:numId="68">
    <w:abstractNumId w:val="139"/>
  </w:num>
  <w:num w:numId="69">
    <w:abstractNumId w:val="18"/>
  </w:num>
  <w:num w:numId="70">
    <w:abstractNumId w:val="31"/>
  </w:num>
  <w:num w:numId="71">
    <w:abstractNumId w:val="92"/>
  </w:num>
  <w:num w:numId="72">
    <w:abstractNumId w:val="127"/>
  </w:num>
  <w:num w:numId="73">
    <w:abstractNumId w:val="11"/>
  </w:num>
  <w:num w:numId="74">
    <w:abstractNumId w:val="123"/>
  </w:num>
  <w:num w:numId="75">
    <w:abstractNumId w:val="135"/>
  </w:num>
  <w:num w:numId="76">
    <w:abstractNumId w:val="7"/>
  </w:num>
  <w:num w:numId="77">
    <w:abstractNumId w:val="68"/>
  </w:num>
  <w:num w:numId="78">
    <w:abstractNumId w:val="129"/>
  </w:num>
  <w:num w:numId="79">
    <w:abstractNumId w:val="89"/>
  </w:num>
  <w:num w:numId="80">
    <w:abstractNumId w:val="132"/>
  </w:num>
  <w:num w:numId="81">
    <w:abstractNumId w:val="58"/>
  </w:num>
  <w:num w:numId="82">
    <w:abstractNumId w:val="57"/>
  </w:num>
  <w:num w:numId="83">
    <w:abstractNumId w:val="20"/>
  </w:num>
  <w:num w:numId="84">
    <w:abstractNumId w:val="6"/>
  </w:num>
  <w:num w:numId="85">
    <w:abstractNumId w:val="118"/>
  </w:num>
  <w:num w:numId="86">
    <w:abstractNumId w:val="44"/>
  </w:num>
  <w:num w:numId="87">
    <w:abstractNumId w:val="134"/>
  </w:num>
  <w:num w:numId="88">
    <w:abstractNumId w:val="10"/>
  </w:num>
  <w:num w:numId="89">
    <w:abstractNumId w:val="45"/>
  </w:num>
  <w:num w:numId="90">
    <w:abstractNumId w:val="106"/>
  </w:num>
  <w:num w:numId="91">
    <w:abstractNumId w:val="43"/>
  </w:num>
  <w:num w:numId="92">
    <w:abstractNumId w:val="99"/>
  </w:num>
  <w:num w:numId="93">
    <w:abstractNumId w:val="56"/>
  </w:num>
  <w:num w:numId="94">
    <w:abstractNumId w:val="21"/>
  </w:num>
  <w:num w:numId="95">
    <w:abstractNumId w:val="60"/>
  </w:num>
  <w:num w:numId="96">
    <w:abstractNumId w:val="3"/>
  </w:num>
  <w:num w:numId="97">
    <w:abstractNumId w:val="100"/>
  </w:num>
  <w:num w:numId="98">
    <w:abstractNumId w:val="136"/>
  </w:num>
  <w:num w:numId="99">
    <w:abstractNumId w:val="72"/>
  </w:num>
  <w:num w:numId="100">
    <w:abstractNumId w:val="53"/>
  </w:num>
  <w:num w:numId="101">
    <w:abstractNumId w:val="13"/>
  </w:num>
  <w:num w:numId="102">
    <w:abstractNumId w:val="147"/>
  </w:num>
  <w:num w:numId="103">
    <w:abstractNumId w:val="97"/>
  </w:num>
  <w:num w:numId="104">
    <w:abstractNumId w:val="151"/>
  </w:num>
  <w:num w:numId="105">
    <w:abstractNumId w:val="61"/>
  </w:num>
  <w:num w:numId="106">
    <w:abstractNumId w:val="2"/>
  </w:num>
  <w:num w:numId="107">
    <w:abstractNumId w:val="40"/>
  </w:num>
  <w:num w:numId="108">
    <w:abstractNumId w:val="22"/>
  </w:num>
  <w:num w:numId="109">
    <w:abstractNumId w:val="69"/>
  </w:num>
  <w:num w:numId="110">
    <w:abstractNumId w:val="33"/>
  </w:num>
  <w:num w:numId="111">
    <w:abstractNumId w:val="154"/>
  </w:num>
  <w:num w:numId="112">
    <w:abstractNumId w:val="38"/>
  </w:num>
  <w:num w:numId="113">
    <w:abstractNumId w:val="121"/>
  </w:num>
  <w:num w:numId="114">
    <w:abstractNumId w:val="120"/>
  </w:num>
  <w:num w:numId="115">
    <w:abstractNumId w:val="83"/>
  </w:num>
  <w:num w:numId="116">
    <w:abstractNumId w:val="125"/>
  </w:num>
  <w:num w:numId="117">
    <w:abstractNumId w:val="32"/>
  </w:num>
  <w:num w:numId="118">
    <w:abstractNumId w:val="5"/>
  </w:num>
  <w:num w:numId="119">
    <w:abstractNumId w:val="140"/>
  </w:num>
  <w:num w:numId="120">
    <w:abstractNumId w:val="107"/>
  </w:num>
  <w:num w:numId="121">
    <w:abstractNumId w:val="8"/>
  </w:num>
  <w:num w:numId="122">
    <w:abstractNumId w:val="102"/>
  </w:num>
  <w:num w:numId="123">
    <w:abstractNumId w:val="47"/>
  </w:num>
  <w:num w:numId="124">
    <w:abstractNumId w:val="114"/>
  </w:num>
  <w:num w:numId="125">
    <w:abstractNumId w:val="119"/>
  </w:num>
  <w:num w:numId="126">
    <w:abstractNumId w:val="126"/>
  </w:num>
  <w:num w:numId="127">
    <w:abstractNumId w:val="85"/>
  </w:num>
  <w:num w:numId="128">
    <w:abstractNumId w:val="64"/>
  </w:num>
  <w:num w:numId="129">
    <w:abstractNumId w:val="101"/>
  </w:num>
  <w:num w:numId="130">
    <w:abstractNumId w:val="23"/>
  </w:num>
  <w:num w:numId="131">
    <w:abstractNumId w:val="122"/>
  </w:num>
  <w:num w:numId="132">
    <w:abstractNumId w:val="91"/>
  </w:num>
  <w:num w:numId="133">
    <w:abstractNumId w:val="24"/>
  </w:num>
  <w:num w:numId="134">
    <w:abstractNumId w:val="19"/>
  </w:num>
  <w:num w:numId="135">
    <w:abstractNumId w:val="137"/>
  </w:num>
  <w:num w:numId="136">
    <w:abstractNumId w:val="144"/>
  </w:num>
  <w:num w:numId="137">
    <w:abstractNumId w:val="49"/>
  </w:num>
  <w:num w:numId="138">
    <w:abstractNumId w:val="113"/>
  </w:num>
  <w:num w:numId="139">
    <w:abstractNumId w:val="27"/>
  </w:num>
  <w:num w:numId="140">
    <w:abstractNumId w:val="1"/>
  </w:num>
  <w:num w:numId="141">
    <w:abstractNumId w:val="52"/>
  </w:num>
  <w:num w:numId="142">
    <w:abstractNumId w:val="36"/>
  </w:num>
  <w:num w:numId="143">
    <w:abstractNumId w:val="94"/>
  </w:num>
  <w:num w:numId="144">
    <w:abstractNumId w:val="108"/>
  </w:num>
  <w:num w:numId="145">
    <w:abstractNumId w:val="150"/>
  </w:num>
  <w:num w:numId="146">
    <w:abstractNumId w:val="62"/>
  </w:num>
  <w:num w:numId="147">
    <w:abstractNumId w:val="104"/>
  </w:num>
  <w:num w:numId="148">
    <w:abstractNumId w:val="50"/>
  </w:num>
  <w:num w:numId="149">
    <w:abstractNumId w:val="77"/>
  </w:num>
  <w:num w:numId="150">
    <w:abstractNumId w:val="110"/>
  </w:num>
  <w:num w:numId="151">
    <w:abstractNumId w:val="48"/>
  </w:num>
  <w:num w:numId="152">
    <w:abstractNumId w:val="16"/>
  </w:num>
  <w:num w:numId="153">
    <w:abstractNumId w:val="15"/>
  </w:num>
  <w:num w:numId="154">
    <w:abstractNumId w:val="149"/>
  </w:num>
  <w:num w:numId="155">
    <w:abstractNumId w:val="59"/>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71F"/>
    <w:rsid w:val="005364DC"/>
    <w:rsid w:val="007819A6"/>
    <w:rsid w:val="00B305D3"/>
    <w:rsid w:val="00C14D2C"/>
    <w:rsid w:val="00C8471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AEB84"/>
  <w15:chartTrackingRefBased/>
  <w15:docId w15:val="{0619A36D-1D67-4CD5-B507-2099993D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71F"/>
    <w:pPr>
      <w:spacing w:after="200" w:line="276" w:lineRule="auto"/>
    </w:pPr>
    <w:rPr>
      <w:lang w:val="es-CL"/>
    </w:rPr>
  </w:style>
  <w:style w:type="paragraph" w:styleId="Ttulo1">
    <w:name w:val="heading 1"/>
    <w:basedOn w:val="Normal"/>
    <w:link w:val="Ttulo1Car"/>
    <w:uiPriority w:val="9"/>
    <w:qFormat/>
    <w:rsid w:val="00C8471F"/>
    <w:pPr>
      <w:numPr>
        <w:numId w:val="1"/>
      </w:numPr>
      <w:spacing w:before="100" w:beforeAutospacing="1" w:after="100" w:afterAutospacing="1" w:line="240" w:lineRule="auto"/>
      <w:outlineLvl w:val="0"/>
    </w:pPr>
    <w:rPr>
      <w:rFonts w:ascii="Arial" w:eastAsia="Times New Roman" w:hAnsi="Arial" w:cs="Times New Roman"/>
      <w:b/>
      <w:bCs/>
      <w:kern w:val="36"/>
      <w:sz w:val="28"/>
      <w:szCs w:val="48"/>
      <w:lang w:eastAsia="es-CL"/>
    </w:rPr>
  </w:style>
  <w:style w:type="paragraph" w:styleId="Ttulo2">
    <w:name w:val="heading 2"/>
    <w:basedOn w:val="Normal"/>
    <w:next w:val="Normal"/>
    <w:link w:val="Ttulo2Car"/>
    <w:uiPriority w:val="9"/>
    <w:unhideWhenUsed/>
    <w:qFormat/>
    <w:rsid w:val="00C8471F"/>
    <w:pPr>
      <w:keepNext/>
      <w:keepLines/>
      <w:numPr>
        <w:ilvl w:val="1"/>
        <w:numId w:val="1"/>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C8471F"/>
    <w:pPr>
      <w:keepNext/>
      <w:keepLines/>
      <w:numPr>
        <w:ilvl w:val="2"/>
        <w:numId w:val="1"/>
      </w:numPr>
      <w:spacing w:before="40" w:after="0"/>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ar"/>
    <w:uiPriority w:val="9"/>
    <w:semiHidden/>
    <w:unhideWhenUsed/>
    <w:qFormat/>
    <w:rsid w:val="00C8471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8471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8471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8471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8471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8471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471F"/>
    <w:rPr>
      <w:rFonts w:ascii="Arial" w:eastAsia="Times New Roman" w:hAnsi="Arial" w:cs="Times New Roman"/>
      <w:b/>
      <w:bCs/>
      <w:kern w:val="36"/>
      <w:sz w:val="28"/>
      <w:szCs w:val="48"/>
      <w:lang w:val="es-CL" w:eastAsia="es-CL"/>
    </w:rPr>
  </w:style>
  <w:style w:type="character" w:customStyle="1" w:styleId="Ttulo2Car">
    <w:name w:val="Título 2 Car"/>
    <w:basedOn w:val="Fuentedeprrafopredeter"/>
    <w:link w:val="Ttulo2"/>
    <w:uiPriority w:val="9"/>
    <w:rsid w:val="00C8471F"/>
    <w:rPr>
      <w:rFonts w:ascii="Arial" w:eastAsiaTheme="majorEastAsia" w:hAnsi="Arial" w:cstheme="majorBidi"/>
      <w:b/>
      <w:color w:val="000000" w:themeColor="text1"/>
      <w:sz w:val="24"/>
      <w:szCs w:val="26"/>
      <w:lang w:val="es-CL"/>
    </w:rPr>
  </w:style>
  <w:style w:type="character" w:customStyle="1" w:styleId="Ttulo3Car">
    <w:name w:val="Título 3 Car"/>
    <w:basedOn w:val="Fuentedeprrafopredeter"/>
    <w:link w:val="Ttulo3"/>
    <w:uiPriority w:val="9"/>
    <w:rsid w:val="00C8471F"/>
    <w:rPr>
      <w:rFonts w:ascii="Arial" w:eastAsiaTheme="majorEastAsia" w:hAnsi="Arial" w:cstheme="majorBidi"/>
      <w:color w:val="000000" w:themeColor="text1"/>
      <w:sz w:val="24"/>
      <w:szCs w:val="24"/>
      <w:lang w:val="es-CL"/>
    </w:rPr>
  </w:style>
  <w:style w:type="character" w:customStyle="1" w:styleId="Ttulo4Car">
    <w:name w:val="Título 4 Car"/>
    <w:basedOn w:val="Fuentedeprrafopredeter"/>
    <w:link w:val="Ttulo4"/>
    <w:uiPriority w:val="9"/>
    <w:semiHidden/>
    <w:rsid w:val="00C8471F"/>
    <w:rPr>
      <w:rFonts w:asciiTheme="majorHAnsi" w:eastAsiaTheme="majorEastAsia" w:hAnsiTheme="majorHAnsi" w:cstheme="majorBidi"/>
      <w:i/>
      <w:iCs/>
      <w:color w:val="2E74B5" w:themeColor="accent1" w:themeShade="BF"/>
      <w:lang w:val="es-CL"/>
    </w:rPr>
  </w:style>
  <w:style w:type="character" w:customStyle="1" w:styleId="Ttulo5Car">
    <w:name w:val="Título 5 Car"/>
    <w:basedOn w:val="Fuentedeprrafopredeter"/>
    <w:link w:val="Ttulo5"/>
    <w:uiPriority w:val="9"/>
    <w:semiHidden/>
    <w:rsid w:val="00C8471F"/>
    <w:rPr>
      <w:rFonts w:asciiTheme="majorHAnsi" w:eastAsiaTheme="majorEastAsia" w:hAnsiTheme="majorHAnsi" w:cstheme="majorBidi"/>
      <w:color w:val="2E74B5" w:themeColor="accent1" w:themeShade="BF"/>
      <w:lang w:val="es-CL"/>
    </w:rPr>
  </w:style>
  <w:style w:type="character" w:customStyle="1" w:styleId="Ttulo6Car">
    <w:name w:val="Título 6 Car"/>
    <w:basedOn w:val="Fuentedeprrafopredeter"/>
    <w:link w:val="Ttulo6"/>
    <w:uiPriority w:val="9"/>
    <w:semiHidden/>
    <w:rsid w:val="00C8471F"/>
    <w:rPr>
      <w:rFonts w:asciiTheme="majorHAnsi" w:eastAsiaTheme="majorEastAsia" w:hAnsiTheme="majorHAnsi" w:cstheme="majorBidi"/>
      <w:color w:val="1F4D78" w:themeColor="accent1" w:themeShade="7F"/>
      <w:lang w:val="es-CL"/>
    </w:rPr>
  </w:style>
  <w:style w:type="character" w:customStyle="1" w:styleId="Ttulo7Car">
    <w:name w:val="Título 7 Car"/>
    <w:basedOn w:val="Fuentedeprrafopredeter"/>
    <w:link w:val="Ttulo7"/>
    <w:uiPriority w:val="9"/>
    <w:semiHidden/>
    <w:rsid w:val="00C8471F"/>
    <w:rPr>
      <w:rFonts w:asciiTheme="majorHAnsi" w:eastAsiaTheme="majorEastAsia" w:hAnsiTheme="majorHAnsi" w:cstheme="majorBidi"/>
      <w:i/>
      <w:iCs/>
      <w:color w:val="1F4D78" w:themeColor="accent1" w:themeShade="7F"/>
      <w:lang w:val="es-CL"/>
    </w:rPr>
  </w:style>
  <w:style w:type="character" w:customStyle="1" w:styleId="Ttulo8Car">
    <w:name w:val="Título 8 Car"/>
    <w:basedOn w:val="Fuentedeprrafopredeter"/>
    <w:link w:val="Ttulo8"/>
    <w:uiPriority w:val="9"/>
    <w:semiHidden/>
    <w:rsid w:val="00C8471F"/>
    <w:rPr>
      <w:rFonts w:asciiTheme="majorHAnsi" w:eastAsiaTheme="majorEastAsia" w:hAnsiTheme="majorHAnsi" w:cstheme="majorBidi"/>
      <w:color w:val="272727" w:themeColor="text1" w:themeTint="D8"/>
      <w:sz w:val="21"/>
      <w:szCs w:val="21"/>
      <w:lang w:val="es-CL"/>
    </w:rPr>
  </w:style>
  <w:style w:type="character" w:customStyle="1" w:styleId="Ttulo9Car">
    <w:name w:val="Título 9 Car"/>
    <w:basedOn w:val="Fuentedeprrafopredeter"/>
    <w:link w:val="Ttulo9"/>
    <w:uiPriority w:val="9"/>
    <w:semiHidden/>
    <w:rsid w:val="00C8471F"/>
    <w:rPr>
      <w:rFonts w:asciiTheme="majorHAnsi" w:eastAsiaTheme="majorEastAsia" w:hAnsiTheme="majorHAnsi" w:cstheme="majorBidi"/>
      <w:i/>
      <w:iCs/>
      <w:color w:val="272727" w:themeColor="text1" w:themeTint="D8"/>
      <w:sz w:val="21"/>
      <w:szCs w:val="21"/>
      <w:lang w:val="es-CL"/>
    </w:rPr>
  </w:style>
  <w:style w:type="character" w:customStyle="1" w:styleId="apple-converted-space">
    <w:name w:val="apple-converted-space"/>
    <w:basedOn w:val="Fuentedeprrafopredeter"/>
    <w:rsid w:val="00C8471F"/>
  </w:style>
  <w:style w:type="paragraph" w:styleId="NormalWeb">
    <w:name w:val="Normal (Web)"/>
    <w:basedOn w:val="Normal"/>
    <w:uiPriority w:val="99"/>
    <w:unhideWhenUsed/>
    <w:rsid w:val="00C8471F"/>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cmd">
    <w:name w:val="cmd"/>
    <w:basedOn w:val="Fuentedeprrafopredeter"/>
    <w:rsid w:val="00C8471F"/>
  </w:style>
  <w:style w:type="paragraph" w:styleId="Textodeglobo">
    <w:name w:val="Balloon Text"/>
    <w:basedOn w:val="Normal"/>
    <w:link w:val="TextodegloboCar"/>
    <w:uiPriority w:val="99"/>
    <w:semiHidden/>
    <w:unhideWhenUsed/>
    <w:rsid w:val="00C8471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471F"/>
    <w:rPr>
      <w:rFonts w:ascii="Segoe UI" w:hAnsi="Segoe UI" w:cs="Segoe UI"/>
      <w:sz w:val="18"/>
      <w:szCs w:val="18"/>
      <w:lang w:val="es-CL"/>
    </w:rPr>
  </w:style>
  <w:style w:type="paragraph" w:styleId="Prrafodelista">
    <w:name w:val="List Paragraph"/>
    <w:basedOn w:val="Normal"/>
    <w:uiPriority w:val="34"/>
    <w:qFormat/>
    <w:rsid w:val="00C847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124" Type="http://schemas.openxmlformats.org/officeDocument/2006/relationships/image" Target="media/image120.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2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77</Pages>
  <Words>14549</Words>
  <Characters>80024</Characters>
  <Application>Microsoft Office Word</Application>
  <DocSecurity>0</DocSecurity>
  <Lines>666</Lines>
  <Paragraphs>188</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94385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Damian Racedo</dc:creator>
  <cp:keywords/>
  <dc:description/>
  <cp:lastModifiedBy>Cristian Damian Racedo</cp:lastModifiedBy>
  <cp:revision>1</cp:revision>
  <dcterms:created xsi:type="dcterms:W3CDTF">2019-11-30T02:26:00Z</dcterms:created>
  <dcterms:modified xsi:type="dcterms:W3CDTF">2019-11-30T03:11:00Z</dcterms:modified>
</cp:coreProperties>
</file>