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line="240" w:lineRule="auto"/>
        <w:rPr>
          <w:rFonts w:ascii="Montserrat" w:cs="Montserrat" w:eastAsia="Montserrat" w:hAnsi="Montserrat"/>
          <w:b w:val="1"/>
          <w:color w:val="424242"/>
          <w:sz w:val="66"/>
          <w:szCs w:val="66"/>
        </w:rPr>
      </w:pPr>
      <w:bookmarkStart w:colFirst="0" w:colLast="0" w:name="_lntg56ljm653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424242"/>
          <w:sz w:val="72"/>
          <w:szCs w:val="72"/>
          <w:rtl w:val="0"/>
        </w:rPr>
        <w:t xml:space="preserve">TEAM BUILDING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609600</wp:posOffset>
            </wp:positionV>
            <wp:extent cx="5731200" cy="50800"/>
            <wp:effectExtent b="0" l="0" r="0" t="0"/>
            <wp:wrapNone/>
            <wp:docPr descr="Línea horizontal" id="3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60" w:lineRule="auto"/>
        <w:rPr>
          <w:rFonts w:ascii="Source Code Pro" w:cs="Source Code Pro" w:eastAsia="Source Code Pro" w:hAnsi="Source Code Pro"/>
          <w:color w:val="42424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21f3c"/>
          <w:sz w:val="26"/>
          <w:szCs w:val="26"/>
          <w:rtl w:val="0"/>
        </w:rPr>
        <w:t xml:space="preserve">Instructions:</w:t>
      </w:r>
    </w:p>
    <w:p w:rsidR="00000000" w:rsidDel="00000000" w:rsidP="00000000" w:rsidRDefault="00000000" w:rsidRPr="00000000" w14:paraId="00000006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0" w:line="276" w:lineRule="auto"/>
        <w:ind w:left="0" w:right="0" w:firstLine="0"/>
        <w:jc w:val="both"/>
        <w:rPr>
          <w:rFonts w:ascii="Montserrat" w:cs="Montserrat" w:eastAsia="Montserrat" w:hAnsi="Montserrat"/>
          <w:color w:val="121f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4"/>
          <w:szCs w:val="24"/>
          <w:rtl w:val="0"/>
        </w:rPr>
        <w:t xml:space="preserve">Execute a function called get_weather, which accepts the name of a city as its sole argument. For example:  get_weather('Base Marambio').</w:t>
      </w:r>
    </w:p>
    <w:p w:rsidR="00000000" w:rsidDel="00000000" w:rsidP="00000000" w:rsidRDefault="00000000" w:rsidRPr="00000000" w14:paraId="00000008">
      <w:pPr>
        <w:shd w:fill="ffffff" w:val="clear"/>
        <w:spacing w:after="220" w:lineRule="auto"/>
        <w:jc w:val="both"/>
        <w:rPr>
          <w:rFonts w:ascii="Montserrat" w:cs="Montserrat" w:eastAsia="Montserrat" w:hAnsi="Montserrat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20" w:lineRule="auto"/>
        <w:jc w:val="both"/>
        <w:rPr>
          <w:rFonts w:ascii="Montserrat" w:cs="Montserrat" w:eastAsia="Montserrat" w:hAnsi="Montserrat"/>
          <w:color w:val="121f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4"/>
          <w:szCs w:val="24"/>
          <w:rtl w:val="0"/>
        </w:rPr>
        <w:t xml:space="preserve">The output of the function consists of providing a data frame with the forecast for the next 7 days.</w:t>
      </w:r>
    </w:p>
    <w:p w:rsidR="00000000" w:rsidDel="00000000" w:rsidP="00000000" w:rsidRDefault="00000000" w:rsidRPr="00000000" w14:paraId="0000000A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b w:val="1"/>
          <w:color w:val="121f3c"/>
          <w:sz w:val="31"/>
          <w:szCs w:val="3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21f3c"/>
          <w:sz w:val="24"/>
          <w:szCs w:val="24"/>
          <w:rtl w:val="0"/>
        </w:rPr>
        <w:t xml:space="preserve">May the winds guide you towards the answer you seek.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21f3c"/>
          <w:sz w:val="24"/>
          <w:szCs w:val="24"/>
          <w:rtl w:val="0"/>
        </w:rPr>
        <w:t xml:space="preserve">Good luck! </w:t>
      </w:r>
    </w:p>
    <w:p w:rsidR="00000000" w:rsidDel="00000000" w:rsidP="00000000" w:rsidRDefault="00000000" w:rsidRPr="00000000" w14:paraId="00000010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21f3c"/>
          <w:sz w:val="20"/>
          <w:szCs w:val="20"/>
          <w:rtl w:val="0"/>
        </w:rPr>
        <w:t xml:space="preserve">Need some help? </w:t>
      </w: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Clearly, we need an action plan!</w:t>
      </w:r>
    </w:p>
    <w:p w:rsidR="00000000" w:rsidDel="00000000" w:rsidP="00000000" w:rsidRDefault="00000000" w:rsidRPr="00000000" w14:paraId="0000001A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</w:rPr>
        <w:drawing>
          <wp:inline distB="114300" distT="114300" distL="114300" distR="114300">
            <wp:extent cx="1238250" cy="174307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Here you have a Free Weather API: 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0000ff"/>
            <w:sz w:val="20"/>
            <w:szCs w:val="20"/>
            <w:rtl w:val="0"/>
          </w:rPr>
          <w:t xml:space="preserve">Free Open-Source Weather API | Open-Meteo.com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You can provide the Latitude and Longitude of any city to the request, and the API will return the corresponding weather information.</w:t>
      </w:r>
    </w:p>
    <w:p w:rsidR="00000000" w:rsidDel="00000000" w:rsidP="00000000" w:rsidRDefault="00000000" w:rsidRPr="00000000" w14:paraId="00000020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Latitude and Longitude can be found in Wikipedia:</w:t>
      </w:r>
    </w:p>
    <w:p w:rsidR="00000000" w:rsidDel="00000000" w:rsidP="00000000" w:rsidRDefault="00000000" w:rsidRPr="00000000" w14:paraId="00000022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</w:rPr>
        <w:drawing>
          <wp:inline distB="114300" distT="114300" distL="114300" distR="114300">
            <wp:extent cx="5731200" cy="290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20" w:lineRule="auto"/>
        <w:rPr>
          <w:rFonts w:ascii="Montserrat" w:cs="Montserrat" w:eastAsia="Montserrat" w:hAnsi="Montserrat"/>
          <w:b w:val="1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21f3c"/>
          <w:sz w:val="20"/>
          <w:szCs w:val="20"/>
          <w:rtl w:val="0"/>
        </w:rPr>
        <w:t xml:space="preserve">Still lost?</w:t>
      </w:r>
    </w:p>
    <w:p w:rsidR="00000000" w:rsidDel="00000000" w:rsidP="00000000" w:rsidRDefault="00000000" w:rsidRPr="00000000" w14:paraId="00000028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</w:rPr>
        <w:drawing>
          <wp:inline distB="114300" distT="114300" distL="114300" distR="114300">
            <wp:extent cx="2309813" cy="23098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Did you wonder what type of request we are making? </w:t>
      </w:r>
    </w:p>
    <w:p w:rsidR="00000000" w:rsidDel="00000000" w:rsidP="00000000" w:rsidRDefault="00000000" w:rsidRPr="00000000" w14:paraId="0000002C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Is it a GET? </w:t>
      </w:r>
    </w:p>
    <w:p w:rsidR="00000000" w:rsidDel="00000000" w:rsidP="00000000" w:rsidRDefault="00000000" w:rsidRPr="00000000" w14:paraId="0000002D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Is it a POST?</w:t>
      </w:r>
    </w:p>
    <w:p w:rsidR="00000000" w:rsidDel="00000000" w:rsidP="00000000" w:rsidRDefault="00000000" w:rsidRPr="00000000" w14:paraId="0000002E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Create functions with a narrow purpose and chain them together. </w:t>
      </w: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Remember what is said in ETL: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b w:val="1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21f3c"/>
          <w:sz w:val="20"/>
          <w:szCs w:val="20"/>
          <w:rtl w:val="0"/>
        </w:rPr>
        <w:t xml:space="preserve">A journey of a thousand miles begins with a single step  :?</w:t>
      </w:r>
    </w:p>
    <w:p w:rsidR="00000000" w:rsidDel="00000000" w:rsidP="00000000" w:rsidRDefault="00000000" w:rsidRPr="00000000" w14:paraId="00000031">
      <w:pPr>
        <w:shd w:fill="ffffff" w:val="clear"/>
        <w:spacing w:after="220" w:lineRule="auto"/>
        <w:jc w:val="center"/>
        <w:rPr>
          <w:rFonts w:ascii="Montserrat" w:cs="Montserrat" w:eastAsia="Montserrat" w:hAnsi="Montserrat"/>
          <w:b w:val="1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You are welcome:</w:t>
        <w:tab/>
      </w:r>
      <w:hyperlink r:id="rId11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wikipedia · PyPI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  <w:rtl w:val="0"/>
        </w:rPr>
        <w:t xml:space="preserve">The following screenshot is a reasonable output from the desired API:</w:t>
      </w:r>
    </w:p>
    <w:p w:rsidR="00000000" w:rsidDel="00000000" w:rsidP="00000000" w:rsidRDefault="00000000" w:rsidRPr="00000000" w14:paraId="00000035">
      <w:pPr>
        <w:shd w:fill="ffffff" w:val="clear"/>
        <w:spacing w:after="220" w:lineRule="auto"/>
        <w:rPr>
          <w:rFonts w:ascii="Montserrat" w:cs="Montserrat" w:eastAsia="Montserrat" w:hAnsi="Montserrat"/>
          <w:color w:val="121f3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20" w:lineRule="auto"/>
        <w:rPr/>
      </w:pPr>
      <w:r w:rsidDel="00000000" w:rsidR="00000000" w:rsidRPr="00000000">
        <w:rPr>
          <w:rFonts w:ascii="Montserrat" w:cs="Montserrat" w:eastAsia="Montserrat" w:hAnsi="Montserrat"/>
          <w:color w:val="121f3c"/>
          <w:sz w:val="20"/>
          <w:szCs w:val="20"/>
        </w:rPr>
        <w:drawing>
          <wp:inline distB="114300" distT="114300" distL="114300" distR="114300">
            <wp:extent cx="5731200" cy="1625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pypi.org/project/wikipedia/" TargetMode="External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hyperlink" Target="https://open-mete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