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3"/>
        <w:tblW w:w="964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7801"/>
      </w:tblGrid>
      <w:tr w:rsidR="0049287D" w:rsidRPr="0049287D" w14:paraId="5008A122" w14:textId="77777777" w:rsidTr="000431F9">
        <w:trPr>
          <w:trHeight w:val="68"/>
        </w:trPr>
        <w:tc>
          <w:tcPr>
            <w:tcW w:w="1843" w:type="dxa"/>
            <w:vMerge w:val="restart"/>
            <w:hideMark/>
          </w:tcPr>
          <w:p w14:paraId="0369B919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  <w:r w:rsidRPr="0049287D">
              <w:rPr>
                <w:rFonts w:eastAsia="Times New Roman"/>
                <w:noProof/>
                <w:szCs w:val="24"/>
                <w:lang w:eastAsia="ru-RU"/>
              </w:rPr>
              <w:drawing>
                <wp:inline distT="0" distB="0" distL="0" distR="0" wp14:anchorId="606A15E4" wp14:editId="60D6BE3E">
                  <wp:extent cx="762000" cy="9334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09EEB63F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МИНИСТЕРСТВО НАУКИ И ВЫСШЕГО ОБРАЗОВАНИЯ РФ</w:t>
            </w:r>
          </w:p>
          <w:p w14:paraId="25D25146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color w:val="000000"/>
                <w:sz w:val="22"/>
                <w:szCs w:val="24"/>
              </w:rPr>
            </w:pPr>
          </w:p>
          <w:p w14:paraId="1084C1B9" w14:textId="77777777" w:rsidR="0049287D" w:rsidRPr="0049287D" w:rsidRDefault="0049287D" w:rsidP="0049287D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08" w:firstLine="0"/>
              <w:jc w:val="center"/>
              <w:textAlignment w:val="baseline"/>
              <w:rPr>
                <w:rFonts w:eastAsia="Times New Roman"/>
                <w:b/>
                <w:spacing w:val="20"/>
                <w:sz w:val="20"/>
                <w:szCs w:val="28"/>
              </w:rPr>
            </w:pPr>
            <w:r w:rsidRPr="0049287D">
              <w:rPr>
                <w:rFonts w:eastAsia="Times New Roman"/>
                <w:b/>
                <w:color w:val="000000"/>
                <w:sz w:val="22"/>
                <w:szCs w:val="24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49287D" w:rsidRPr="0049287D" w14:paraId="4973B3A2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761A87C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72D7520D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59AFA520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76BF31E1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1FE97163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  <w:tr w:rsidR="0049287D" w:rsidRPr="0049287D" w14:paraId="15B3DB8D" w14:textId="77777777" w:rsidTr="000431F9">
        <w:trPr>
          <w:trHeight w:val="68"/>
        </w:trPr>
        <w:tc>
          <w:tcPr>
            <w:tcW w:w="1843" w:type="dxa"/>
            <w:vMerge/>
            <w:vAlign w:val="center"/>
            <w:hideMark/>
          </w:tcPr>
          <w:p w14:paraId="425EA56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Cs w:val="24"/>
              </w:rPr>
            </w:pPr>
          </w:p>
        </w:tc>
        <w:tc>
          <w:tcPr>
            <w:tcW w:w="7796" w:type="dxa"/>
          </w:tcPr>
          <w:p w14:paraId="43FB2B2B" w14:textId="77777777" w:rsidR="0049287D" w:rsidRPr="0049287D" w:rsidRDefault="0049287D" w:rsidP="0049287D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Times New Roman"/>
                <w:b/>
                <w:color w:val="000000"/>
                <w:szCs w:val="24"/>
              </w:rPr>
            </w:pPr>
          </w:p>
        </w:tc>
      </w:tr>
    </w:tbl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49287D" w:rsidRPr="0049287D" w14:paraId="08CCA78F" w14:textId="77777777" w:rsidTr="000431F9">
        <w:tc>
          <w:tcPr>
            <w:tcW w:w="2518" w:type="dxa"/>
            <w:hideMark/>
          </w:tcPr>
          <w:p w14:paraId="2FFA7C4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7E7148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Институт компьютерных наук</w:t>
            </w:r>
          </w:p>
        </w:tc>
      </w:tr>
      <w:tr w:rsidR="0049287D" w:rsidRPr="0049287D" w14:paraId="23116F09" w14:textId="77777777" w:rsidTr="000431F9">
        <w:tc>
          <w:tcPr>
            <w:tcW w:w="2518" w:type="dxa"/>
            <w:hideMark/>
          </w:tcPr>
          <w:p w14:paraId="2E44C89B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FD0A9D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4"/>
              </w:rPr>
            </w:pPr>
            <w:r w:rsidRPr="0049287D">
              <w:rPr>
                <w:rFonts w:eastAsia="Times New Roman" w:cs="Times New Roman"/>
                <w:szCs w:val="24"/>
              </w:rPr>
              <w:t>Автоматизированные системы управления</w:t>
            </w:r>
          </w:p>
        </w:tc>
      </w:tr>
    </w:tbl>
    <w:p w14:paraId="6EDD6763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3ED426DE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6BE3EDAF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22224704" w14:textId="77777777" w:rsidR="0049287D" w:rsidRPr="0049287D" w:rsidRDefault="0049287D" w:rsidP="0049287D">
      <w:pPr>
        <w:spacing w:line="240" w:lineRule="auto"/>
        <w:ind w:left="284" w:firstLine="0"/>
        <w:jc w:val="left"/>
        <w:rPr>
          <w:rFonts w:eastAsia="Times New Roman" w:cs="Times New Roman"/>
          <w:szCs w:val="24"/>
          <w:lang w:eastAsia="ru-RU"/>
        </w:rPr>
      </w:pPr>
    </w:p>
    <w:p w14:paraId="180B226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 xml:space="preserve">ЛАБОРАТОРНАЯ РАБОТА № </w:t>
      </w:r>
      <w:r w:rsidR="00F2156E">
        <w:rPr>
          <w:rFonts w:eastAsia="Times New Roman" w:cs="Times New Roman"/>
          <w:sz w:val="28"/>
          <w:szCs w:val="28"/>
          <w:lang w:eastAsia="ru-RU"/>
        </w:rPr>
        <w:t>2</w:t>
      </w:r>
    </w:p>
    <w:p w14:paraId="7E344506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 xml:space="preserve">Реализация экспертной системы с использованием </w:t>
      </w:r>
      <w:r w:rsidR="00F2156E">
        <w:rPr>
          <w:rFonts w:eastAsia="Times New Roman" w:cs="Times New Roman"/>
          <w:sz w:val="28"/>
          <w:szCs w:val="28"/>
          <w:lang w:eastAsia="ru-RU"/>
        </w:rPr>
        <w:t>обратной</w:t>
      </w:r>
      <w:r w:rsidRPr="0049287D">
        <w:rPr>
          <w:rFonts w:eastAsia="Times New Roman" w:cs="Times New Roman"/>
          <w:sz w:val="28"/>
          <w:szCs w:val="28"/>
          <w:lang w:eastAsia="ru-RU"/>
        </w:rPr>
        <w:t xml:space="preserve"> цепочки рассуждений</w:t>
      </w:r>
    </w:p>
    <w:p w14:paraId="3648F56F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По дисциплине: «</w:t>
      </w:r>
      <w:r>
        <w:rPr>
          <w:rFonts w:eastAsia="Times New Roman" w:cs="Times New Roman"/>
          <w:sz w:val="28"/>
          <w:szCs w:val="28"/>
          <w:lang w:eastAsia="ru-RU"/>
        </w:rPr>
        <w:t>Системы искусственного интеллекта»</w:t>
      </w:r>
    </w:p>
    <w:p w14:paraId="27FC7FB6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CBC4189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D2AE521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71A52450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76EFEAE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82D4F86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D509A40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483A6988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03EF6FFC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13A7C767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6997E61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69921F69" w14:textId="77777777" w:rsidR="0049287D" w:rsidRPr="0049287D" w:rsidRDefault="0049287D" w:rsidP="0049287D">
      <w:pPr>
        <w:spacing w:line="240" w:lineRule="auto"/>
        <w:ind w:left="284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25CBE69F" w14:textId="77777777" w:rsidR="0049287D" w:rsidRPr="0049287D" w:rsidRDefault="0049287D" w:rsidP="0049287D">
      <w:pPr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tbl>
      <w:tblPr>
        <w:tblStyle w:val="11"/>
        <w:tblW w:w="963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8"/>
        <w:gridCol w:w="1636"/>
        <w:gridCol w:w="283"/>
        <w:gridCol w:w="2552"/>
        <w:gridCol w:w="283"/>
        <w:gridCol w:w="2977"/>
      </w:tblGrid>
      <w:tr w:rsidR="0049287D" w:rsidRPr="0049287D" w14:paraId="77FD19FB" w14:textId="77777777" w:rsidTr="000431F9">
        <w:tc>
          <w:tcPr>
            <w:tcW w:w="1908" w:type="dxa"/>
            <w:hideMark/>
          </w:tcPr>
          <w:p w14:paraId="1A5B35AF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273ED6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ПИ-23-2</w:t>
            </w:r>
          </w:p>
        </w:tc>
        <w:tc>
          <w:tcPr>
            <w:tcW w:w="283" w:type="dxa"/>
          </w:tcPr>
          <w:p w14:paraId="54A25D6D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6F596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E68774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8B494F8" w14:textId="77777777" w:rsid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Домашнев А.П.</w:t>
            </w:r>
          </w:p>
          <w:p w14:paraId="12C3AE29" w14:textId="77777777" w:rsidR="00F2156E" w:rsidRPr="00EA5968" w:rsidRDefault="00F2156E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Шадров И.А</w:t>
            </w:r>
          </w:p>
        </w:tc>
      </w:tr>
      <w:tr w:rsidR="0049287D" w:rsidRPr="0049287D" w14:paraId="6A85A22F" w14:textId="77777777" w:rsidTr="000431F9">
        <w:tc>
          <w:tcPr>
            <w:tcW w:w="1908" w:type="dxa"/>
          </w:tcPr>
          <w:p w14:paraId="43DAB023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7A41598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2CDD2AC2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BE1358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05F8D9A9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6C2CED5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  <w:tr w:rsidR="0049287D" w:rsidRPr="0049287D" w14:paraId="2A7E02DA" w14:textId="77777777" w:rsidTr="000431F9">
        <w:tc>
          <w:tcPr>
            <w:tcW w:w="1908" w:type="dxa"/>
          </w:tcPr>
          <w:p w14:paraId="23ABD8F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1636" w:type="dxa"/>
          </w:tcPr>
          <w:p w14:paraId="12B03BAD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DEE268E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0449CCBD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E401626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1B9E7F15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6F08E35B" w14:textId="77777777" w:rsidTr="000431F9">
        <w:trPr>
          <w:trHeight w:val="415"/>
        </w:trPr>
        <w:tc>
          <w:tcPr>
            <w:tcW w:w="1908" w:type="dxa"/>
          </w:tcPr>
          <w:p w14:paraId="3F401DD7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28"/>
                <w:szCs w:val="28"/>
              </w:rPr>
              <w:t>Руководитель</w:t>
            </w:r>
          </w:p>
          <w:p w14:paraId="19C5A73C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1636" w:type="dxa"/>
          </w:tcPr>
          <w:p w14:paraId="4EAD726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6F09B4F3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626FB394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724924C8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7B14FBB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49287D" w:rsidRPr="0049287D" w14:paraId="3F3F82F2" w14:textId="77777777" w:rsidTr="000431F9"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3071876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02425132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194F9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83" w:type="dxa"/>
          </w:tcPr>
          <w:p w14:paraId="1A2CFBF0" w14:textId="77777777" w:rsidR="0049287D" w:rsidRPr="0049287D" w:rsidRDefault="0049287D" w:rsidP="0049287D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C9EABF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Первушин О.С.</w:t>
            </w:r>
          </w:p>
        </w:tc>
      </w:tr>
      <w:tr w:rsidR="0049287D" w:rsidRPr="0049287D" w14:paraId="6E117D40" w14:textId="77777777" w:rsidTr="000431F9">
        <w:tc>
          <w:tcPr>
            <w:tcW w:w="35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28F446D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4D40BA27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hideMark/>
          </w:tcPr>
          <w:p w14:paraId="4732389F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6CB2FD0E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16"/>
                <w:szCs w:val="16"/>
              </w:rPr>
            </w:pPr>
          </w:p>
        </w:tc>
        <w:tc>
          <w:tcPr>
            <w:tcW w:w="2977" w:type="dxa"/>
            <w:hideMark/>
          </w:tcPr>
          <w:p w14:paraId="29A3055D" w14:textId="77777777" w:rsidR="0049287D" w:rsidRPr="0049287D" w:rsidRDefault="0049287D" w:rsidP="0049287D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</w:rPr>
            </w:pPr>
            <w:r w:rsidRPr="0049287D">
              <w:rPr>
                <w:rFonts w:eastAsia="Times New Roman" w:cs="Times New Roman"/>
                <w:sz w:val="16"/>
                <w:szCs w:val="16"/>
              </w:rPr>
              <w:t>фамилия, инициалы</w:t>
            </w:r>
          </w:p>
        </w:tc>
      </w:tr>
    </w:tbl>
    <w:p w14:paraId="2FFEF07E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25CEF82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225D30FC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C2CF675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13F7C837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23C89410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60E4F87C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4B1DA29C" w14:textId="77777777" w:rsidR="0049287D" w:rsidRPr="0049287D" w:rsidRDefault="0049287D" w:rsidP="0049287D">
      <w:pPr>
        <w:spacing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p w14:paraId="4AF41449" w14:textId="77777777" w:rsidR="0049287D" w:rsidRDefault="0049287D" w:rsidP="0049287D">
      <w:pPr>
        <w:spacing w:after="200" w:line="276" w:lineRule="auto"/>
        <w:ind w:firstLine="0"/>
        <w:jc w:val="center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 w:rsidRPr="0049287D">
        <w:rPr>
          <w:rFonts w:eastAsia="Times New Roman" w:cs="Times New Roman"/>
          <w:sz w:val="28"/>
          <w:szCs w:val="28"/>
          <w:lang w:eastAsia="ru-RU"/>
        </w:rPr>
        <w:t>Липецк 2026</w:t>
      </w:r>
      <w:r>
        <w:br w:type="page"/>
      </w:r>
    </w:p>
    <w:p w14:paraId="10BB17A7" w14:textId="77777777" w:rsidR="0007121C" w:rsidRPr="0007121C" w:rsidRDefault="00C808CB" w:rsidP="0007121C">
      <w:pPr>
        <w:pStyle w:val="1"/>
        <w:rPr>
          <w:lang w:val="en-US"/>
        </w:rPr>
      </w:pPr>
      <w:r>
        <w:lastRenderedPageBreak/>
        <w:t>1. Задание кафедры</w:t>
      </w:r>
    </w:p>
    <w:p w14:paraId="7487210E" w14:textId="77777777" w:rsidR="00F2156E" w:rsidRDefault="00F2156E" w:rsidP="00F2156E">
      <w:r>
        <w:t>1. Разработайте оболочку экспертной системы, реализующую обратную цепочку рассуждений, на любом языке программирования.</w:t>
      </w:r>
    </w:p>
    <w:p w14:paraId="7F0C098C" w14:textId="77777777" w:rsidR="00F2156E" w:rsidRDefault="00F2156E" w:rsidP="00F2156E">
      <w:r>
        <w:t>2. Требования к базе знаний аналогичны требованиям в лабораторной работе № 1.</w:t>
      </w:r>
    </w:p>
    <w:p w14:paraId="0BD73C9E" w14:textId="77777777" w:rsidR="00F2156E" w:rsidRDefault="00F2156E" w:rsidP="00F2156E">
      <w:r>
        <w:t>3. Задайте начальное состояние рабочей базы данных.</w:t>
      </w:r>
    </w:p>
    <w:p w14:paraId="5B3D3D82" w14:textId="77777777" w:rsidR="00F2156E" w:rsidRDefault="00F2156E" w:rsidP="00F2156E">
      <w:r>
        <w:t>4. Задайте целевую ситуацию.</w:t>
      </w:r>
    </w:p>
    <w:p w14:paraId="576D8256" w14:textId="77777777" w:rsidR="00F2156E" w:rsidRDefault="00F2156E" w:rsidP="00F2156E">
      <w:r>
        <w:t xml:space="preserve">5. С помощью обратной цепочки рассуждений докажите или опровергните возможность достижения заданной целевой ситуации. </w:t>
      </w:r>
    </w:p>
    <w:p w14:paraId="1F2DFC7A" w14:textId="77777777" w:rsidR="00F2156E" w:rsidRDefault="00F2156E" w:rsidP="00F2156E">
      <w:r>
        <w:t>6. Выберите предметную область из лабораторной работы № 1 или предложите другую, для которой составьте базу правил.</w:t>
      </w:r>
    </w:p>
    <w:p w14:paraId="423BA8FD" w14:textId="77777777" w:rsidR="00C808CB" w:rsidRDefault="00F2156E" w:rsidP="00F2156E">
      <w:r>
        <w:t>7. Протестируйте работу вашей программы на этой базе правил.</w:t>
      </w:r>
      <w:r w:rsidR="00C808CB">
        <w:br w:type="page"/>
      </w:r>
    </w:p>
    <w:p w14:paraId="05CED57E" w14:textId="77777777" w:rsidR="00A0366C" w:rsidRPr="00573DD4" w:rsidRDefault="00C808CB" w:rsidP="00A0366C">
      <w:pPr>
        <w:pStyle w:val="1"/>
      </w:pPr>
      <w:r>
        <w:lastRenderedPageBreak/>
        <w:t>2. Описание алгоритма</w:t>
      </w:r>
    </w:p>
    <w:p w14:paraId="6AE1059B" w14:textId="77777777" w:rsidR="00F2156E" w:rsidRDefault="00F2156E" w:rsidP="00F2156E">
      <w:pPr>
        <w:rPr>
          <w:lang w:val="en-US"/>
        </w:rPr>
      </w:pPr>
      <w:r>
        <w:t>Хранение промежуточных данных в данном варианте использования требует ре</w:t>
      </w:r>
      <w:r w:rsidR="00161633">
        <w:t xml:space="preserve">ализации древовидной структуры из-за того, что для проверки достижимости требуется найти такой набор входных состояний, который приведет к конечному состоянию. </w:t>
      </w:r>
    </w:p>
    <w:p w14:paraId="55A10C69" w14:textId="77777777" w:rsidR="00A4428D" w:rsidRDefault="00A4428D" w:rsidP="00F2156E">
      <w:r>
        <w:t>Весь алгоритм состоит из построения этого дерева и проверки существования допустимой комбинации.</w:t>
      </w:r>
    </w:p>
    <w:p w14:paraId="1E65F0C9" w14:textId="77777777" w:rsidR="00A4428D" w:rsidRDefault="00A4428D" w:rsidP="00F2156E">
      <w:r>
        <w:t xml:space="preserve">Для построения дерева требуется пройти по всем правилам в базе правил и для каждого правила проверить, существует ли в текущем банке переменная, являющаяся заключением. Если существует, то нужно добавить в качестве узлов текущего узла переменные, от которых зависит найденная переменная. </w:t>
      </w:r>
    </w:p>
    <w:p w14:paraId="47D3244A" w14:textId="77777777" w:rsidR="00A4428D" w:rsidRPr="00A4428D" w:rsidRDefault="00A4428D" w:rsidP="00F2156E">
      <w:r>
        <w:t>Для проверки существования допустимой комбинации требуется найти такое поддерево с высотой больше 1, листья которого представлены в заданном начальном состоянии базы данных.</w:t>
      </w:r>
    </w:p>
    <w:p w14:paraId="0A23F97C" w14:textId="77777777" w:rsidR="00573DD4" w:rsidRDefault="00573DD4" w:rsidP="00573DD4">
      <w:pPr>
        <w:pStyle w:val="1"/>
      </w:pPr>
      <w:r w:rsidRPr="008E77CA">
        <w:t xml:space="preserve">3. </w:t>
      </w:r>
      <w:r>
        <w:t>Фрагменты кода</w:t>
      </w:r>
    </w:p>
    <w:p w14:paraId="2126D248" w14:textId="77777777" w:rsidR="00573DD4" w:rsidRPr="00573DD4" w:rsidRDefault="00573DD4" w:rsidP="00573DD4">
      <w:r>
        <w:t xml:space="preserve">В приложении </w:t>
      </w:r>
      <w:r>
        <w:rPr>
          <w:lang w:val="en-US"/>
        </w:rPr>
        <w:t>A</w:t>
      </w:r>
      <w:r>
        <w:t xml:space="preserve"> представлены фрагменты кода, реализующие алгоритм расчетов.</w:t>
      </w:r>
      <w:r w:rsidRPr="00573DD4">
        <w:t xml:space="preserve"> </w:t>
      </w:r>
      <w:r>
        <w:t xml:space="preserve">Для реализации был выбран язык </w:t>
      </w:r>
      <w:r>
        <w:rPr>
          <w:lang w:val="en-US"/>
        </w:rPr>
        <w:t>C</w:t>
      </w:r>
      <w:r w:rsidRPr="008E77CA">
        <w:t xml:space="preserve"># </w:t>
      </w:r>
      <w:r>
        <w:t xml:space="preserve">и фреймворк </w:t>
      </w:r>
      <w:r>
        <w:rPr>
          <w:lang w:val="en-US"/>
        </w:rPr>
        <w:t>WPF</w:t>
      </w:r>
      <w:r>
        <w:t xml:space="preserve"> </w:t>
      </w:r>
      <w:r w:rsidRPr="008E77CA">
        <w:t>[1]</w:t>
      </w:r>
      <w:r>
        <w:t>.</w:t>
      </w:r>
    </w:p>
    <w:p w14:paraId="695DCB87" w14:textId="77777777" w:rsidR="00C808CB" w:rsidRDefault="00C808CB" w:rsidP="00A0366C">
      <w:r>
        <w:br w:type="page"/>
      </w:r>
    </w:p>
    <w:p w14:paraId="4E55DCCC" w14:textId="77777777" w:rsidR="00A0366C" w:rsidRDefault="00573DD4" w:rsidP="00A0366C">
      <w:pPr>
        <w:pStyle w:val="1"/>
      </w:pPr>
      <w:r>
        <w:lastRenderedPageBreak/>
        <w:t>4</w:t>
      </w:r>
      <w:r w:rsidR="00C808CB">
        <w:t>. Пример работы</w:t>
      </w:r>
    </w:p>
    <w:p w14:paraId="4F046762" w14:textId="77777777" w:rsidR="00DD7EEE" w:rsidRPr="00DD7EEE" w:rsidRDefault="00DD7EEE" w:rsidP="00DD7EEE">
      <w:r>
        <w:t>Ниже представлено содержимое базы данных правил.</w:t>
      </w:r>
    </w:p>
    <w:p w14:paraId="76FEFC4E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общее недомогание) =&gt; (головная боль = да) И (слабость = да)</w:t>
      </w:r>
    </w:p>
    <w:p w14:paraId="2F223725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общее недомогание) =&gt; (температура = высокая) И (слабость = да) И (потливость = да)</w:t>
      </w:r>
    </w:p>
    <w:p w14:paraId="4EAA5531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лихорадка) =&gt; (температура = высокая) И (озноб = да)</w:t>
      </w:r>
    </w:p>
    <w:p w14:paraId="77930EF7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кардиальный синдром) =&gt; (боль в груди = да) И (одышка = да) И (учащённое сердцебиение = да)</w:t>
      </w:r>
    </w:p>
    <w:p w14:paraId="5FB21596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кардиальный синдром) =&gt; (боль в груди = да) И (отёки конечностей = да)</w:t>
      </w:r>
    </w:p>
    <w:p w14:paraId="4DF2FF12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неврологический синдром) =&gt; (головная боль = да) И (тошнота = да) И (светочувствительность = да)</w:t>
      </w:r>
    </w:p>
    <w:p w14:paraId="7E303EBC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неврологический синдром) =&gt; (онемение конечностей = да) И (головокружение = да) И (нарушение координации = да)</w:t>
      </w:r>
    </w:p>
    <w:p w14:paraId="1BE3B367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опорно-двигательный синдром) =&gt; (боль в суставах = да) И (отёк сустава = да) И (ограничение подвижности = да)</w:t>
      </w:r>
    </w:p>
    <w:p w14:paraId="096628B3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опорно-двигательный синдром) =&gt; (боль в спине = да) И (скованность движения = да) И (онемение спины = да)</w:t>
      </w:r>
    </w:p>
    <w:p w14:paraId="2F3409EF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лор-инфекция) =&gt; (боль в горле = да) И (насморк = да) И (температура = высокая)</w:t>
      </w:r>
    </w:p>
    <w:p w14:paraId="7A6DE46C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лор-инфекция) =&gt; (снижение слуха = да) И (боль в ухе = да) И (выделения из уха = да)</w:t>
      </w:r>
    </w:p>
    <w:p w14:paraId="64E0F1D4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глазная патология) =&gt; (боль в глазах = да) И (снижение зрения = да) И (покраснение глаз = да)</w:t>
      </w:r>
    </w:p>
    <w:p w14:paraId="24AA2FC1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глазная патология) =&gt; (слезотечение = да) И (светочувствительность = да) И (снижение зрения = да)</w:t>
      </w:r>
    </w:p>
    <w:p w14:paraId="2FF6BB82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дерматит) =&gt; (сыпь на коже = да) И (зуд = да) И (покраснение кожи = да)</w:t>
      </w:r>
    </w:p>
    <w:p w14:paraId="27842D24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дерматит) =&gt; (шелушение кожи = да) И (сухость кожи = да) И (зуд = да)</w:t>
      </w:r>
    </w:p>
    <w:p w14:paraId="14C4796D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гастроэнтерит) =&gt; (боль в животе = да) И (тошнота = да) И (нарушение стула = да)</w:t>
      </w:r>
    </w:p>
    <w:p w14:paraId="5072F8AE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гастроэнтерит) =&gt; (изжога = да) И (тошнота = да) И (вздутие живота = да)</w:t>
      </w:r>
    </w:p>
    <w:p w14:paraId="65BAF9E2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пневмония) =&gt; (кашель = да) И (одышка = да) И (боль в грудной клетке = да)</w:t>
      </w:r>
    </w:p>
    <w:p w14:paraId="511148AA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бронхит) =&gt; (кашель = да) И (выделения мокроты = да) И (температура = высокая)</w:t>
      </w:r>
    </w:p>
    <w:p w14:paraId="1F1D7B60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аллергическая реакция) =&gt; (сыпь на коже = да) И (отёк = да) И (затруднённое дыхание = да)</w:t>
      </w:r>
    </w:p>
    <w:p w14:paraId="4912CEA4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(состояние = стоматологическая патология) =&gt; (боль в зубах = да) И (отёк дёсен = да) И (кровоточивость дёсен = да)</w:t>
      </w:r>
    </w:p>
    <w:p w14:paraId="718E4F54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терапевт) =&gt; (состояние = общее недомогание)</w:t>
      </w:r>
    </w:p>
    <w:p w14:paraId="7B863CFA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терапевт) =&gt; (состояние = лихорадка)</w:t>
      </w:r>
    </w:p>
    <w:p w14:paraId="67DE3F93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кардиолог) =&gt; (состояние = кардиальный синдром)</w:t>
      </w:r>
    </w:p>
    <w:p w14:paraId="5439D4E0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невролог) =&gt; (состояние = неврологический синдром)</w:t>
      </w:r>
    </w:p>
    <w:p w14:paraId="49A8737C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ортопед) =&gt; (состояние = опорно-двигательный синдром)</w:t>
      </w:r>
    </w:p>
    <w:p w14:paraId="5E633B47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лор) =&gt; (состояние = лор-инфекция)</w:t>
      </w:r>
    </w:p>
    <w:p w14:paraId="1FE60DD4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офтальмолог) =&gt; (состояние = глазная патология)</w:t>
      </w:r>
    </w:p>
    <w:p w14:paraId="57AD3B3B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дерматолог) =&gt; (состояние = дерматит)</w:t>
      </w:r>
    </w:p>
    <w:p w14:paraId="2BC62FA2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гастроэнтеролог) =&gt; (состояние = гастроэнтерит)</w:t>
      </w:r>
    </w:p>
    <w:p w14:paraId="6D1E3496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пульмонолог) =&gt; (состояние = пневмония)</w:t>
      </w:r>
    </w:p>
    <w:p w14:paraId="3AD45D6C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пульмонолог) =&gt; (состояние = бронхит)</w:t>
      </w:r>
    </w:p>
    <w:p w14:paraId="0010C6B0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аллерголог) =&gt; (состояние = аллергическая реакция)</w:t>
      </w:r>
    </w:p>
    <w:p w14:paraId="1EA3083C" w14:textId="77777777" w:rsidR="00DD7EEE" w:rsidRPr="00DD7EEE" w:rsidRDefault="00DD7EEE" w:rsidP="00DD7EEE">
      <w:pPr>
        <w:rPr>
          <w:rFonts w:ascii="Courier New" w:hAnsi="Courier New" w:cs="Courier New"/>
          <w:sz w:val="16"/>
          <w:szCs w:val="16"/>
        </w:rPr>
      </w:pPr>
      <w:r w:rsidRPr="00DD7EEE">
        <w:rPr>
          <w:rFonts w:ascii="Courier New" w:hAnsi="Courier New" w:cs="Courier New"/>
          <w:sz w:val="16"/>
          <w:szCs w:val="16"/>
        </w:rPr>
        <w:t>(специальность = стоматолог) =&gt; (состояние = стоматологическая патология)</w:t>
      </w:r>
    </w:p>
    <w:p w14:paraId="6F7FA569" w14:textId="77777777" w:rsidR="007051F3" w:rsidRDefault="00DD7EEE" w:rsidP="007051F3">
      <w:r>
        <w:t>На рисунке 1</w:t>
      </w:r>
      <w:r w:rsidR="009055E7">
        <w:t xml:space="preserve"> представлен пример результата выполнения алгоритма.</w:t>
      </w:r>
    </w:p>
    <w:p w14:paraId="0EF99CCB" w14:textId="77777777" w:rsidR="007051F3" w:rsidRDefault="00A4428D" w:rsidP="007051F3">
      <w:pPr>
        <w:keepNext/>
        <w:ind w:firstLine="0"/>
      </w:pPr>
      <w:r w:rsidRPr="00A4428D">
        <w:rPr>
          <w:noProof/>
        </w:rPr>
        <w:lastRenderedPageBreak/>
        <w:drawing>
          <wp:inline distT="0" distB="0" distL="0" distR="0" wp14:anchorId="294D3860" wp14:editId="12788B47">
            <wp:extent cx="6120130" cy="5322347"/>
            <wp:effectExtent l="19050" t="19050" r="13970" b="1206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22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0BDBD" w14:textId="6E50DCEA" w:rsidR="00C808CB" w:rsidRDefault="007051F3" w:rsidP="009659D4">
      <w:pPr>
        <w:pStyle w:val="a5"/>
      </w:pPr>
      <w:r>
        <w:t xml:space="preserve">Рисунок </w:t>
      </w:r>
      <w:r w:rsidR="00A4428D">
        <w:fldChar w:fldCharType="begin"/>
      </w:r>
      <w:r w:rsidR="00A4428D">
        <w:instrText xml:space="preserve"> SEQ Рисунок \* ARABIC </w:instrText>
      </w:r>
      <w:r w:rsidR="00A4428D">
        <w:fldChar w:fldCharType="separate"/>
      </w:r>
      <w:r w:rsidR="00EA5968">
        <w:rPr>
          <w:noProof/>
        </w:rPr>
        <w:t>1</w:t>
      </w:r>
      <w:r w:rsidR="00A4428D">
        <w:rPr>
          <w:noProof/>
        </w:rPr>
        <w:fldChar w:fldCharType="end"/>
      </w:r>
      <w:r>
        <w:t xml:space="preserve"> – Результат выполнения</w:t>
      </w:r>
    </w:p>
    <w:p w14:paraId="4C7BB2A8" w14:textId="77777777" w:rsidR="00A0366C" w:rsidRDefault="00C808CB" w:rsidP="00A0366C">
      <w:pPr>
        <w:pStyle w:val="1"/>
      </w:pPr>
      <w:r>
        <w:t>Выводы</w:t>
      </w:r>
    </w:p>
    <w:p w14:paraId="4081BD4F" w14:textId="77777777" w:rsidR="00573DD4" w:rsidRDefault="009659D4" w:rsidP="009659D4">
      <w:r>
        <w:t>В процессе работы были изучены методы реализации экспертных систем с использованием прямой цепочки рассуждений.</w:t>
      </w:r>
    </w:p>
    <w:p w14:paraId="4C485737" w14:textId="77777777" w:rsidR="00573DD4" w:rsidRDefault="00573DD4">
      <w:pPr>
        <w:spacing w:after="200" w:line="276" w:lineRule="auto"/>
        <w:ind w:firstLine="0"/>
        <w:jc w:val="left"/>
      </w:pPr>
      <w:r>
        <w:br w:type="page"/>
      </w:r>
    </w:p>
    <w:p w14:paraId="0E46B8D1" w14:textId="77777777" w:rsidR="009659D4" w:rsidRDefault="00573DD4" w:rsidP="00573DD4">
      <w:pPr>
        <w:pStyle w:val="1"/>
      </w:pPr>
      <w:r>
        <w:lastRenderedPageBreak/>
        <w:t>Список литературы</w:t>
      </w:r>
    </w:p>
    <w:p w14:paraId="4A2CE99D" w14:textId="77777777" w:rsidR="00573DD4" w:rsidRPr="008E77CA" w:rsidRDefault="00573DD4" w:rsidP="00573DD4">
      <w:r w:rsidRPr="008E77CA">
        <w:t xml:space="preserve">1. </w:t>
      </w:r>
      <w:r w:rsidRPr="00573DD4">
        <w:rPr>
          <w:lang w:val="en-US"/>
        </w:rPr>
        <w:t>Microsoft</w:t>
      </w:r>
      <w:r w:rsidRPr="008E77CA">
        <w:t xml:space="preserve"> [</w:t>
      </w:r>
      <w:r w:rsidRPr="00573DD4">
        <w:t>Электронный</w:t>
      </w:r>
      <w:r w:rsidRPr="008E77CA">
        <w:t xml:space="preserve"> </w:t>
      </w:r>
      <w:r w:rsidRPr="00573DD4">
        <w:t>ресурс</w:t>
      </w:r>
      <w:r w:rsidRPr="008E77CA">
        <w:t xml:space="preserve">] </w:t>
      </w:r>
      <w:r w:rsidRPr="00573DD4">
        <w:rPr>
          <w:lang w:val="en-US"/>
        </w:rPr>
        <w:t>Windows</w:t>
      </w:r>
      <w:r w:rsidRPr="008E77CA">
        <w:t xml:space="preserve"> </w:t>
      </w:r>
      <w:r w:rsidRPr="00573DD4">
        <w:rPr>
          <w:lang w:val="en-US"/>
        </w:rPr>
        <w:t>Presentation</w:t>
      </w:r>
      <w:r w:rsidRPr="008E77CA">
        <w:t xml:space="preserve"> </w:t>
      </w:r>
      <w:r w:rsidRPr="00573DD4">
        <w:rPr>
          <w:lang w:val="en-US"/>
        </w:rPr>
        <w:t>Foundation</w:t>
      </w:r>
      <w:r w:rsidRPr="008E77CA">
        <w:t xml:space="preserve"> | </w:t>
      </w:r>
      <w:r w:rsidRPr="00573DD4">
        <w:rPr>
          <w:lang w:val="en-US"/>
        </w:rPr>
        <w:t>Microsoft</w:t>
      </w:r>
      <w:r w:rsidRPr="008E77CA">
        <w:t xml:space="preserve"> </w:t>
      </w:r>
      <w:r w:rsidRPr="00573DD4">
        <w:rPr>
          <w:lang w:val="en-US"/>
        </w:rPr>
        <w:t>Learn</w:t>
      </w:r>
      <w:r w:rsidRPr="008E77CA">
        <w:t>.-</w:t>
      </w:r>
    </w:p>
    <w:p w14:paraId="380B1503" w14:textId="77777777" w:rsidR="004F055B" w:rsidRDefault="00573DD4" w:rsidP="00573DD4">
      <w:r w:rsidRPr="00573DD4">
        <w:t xml:space="preserve">режим доступа: </w:t>
      </w:r>
      <w:hyperlink r:id="rId6" w:history="1">
        <w:r w:rsidR="004F055B" w:rsidRPr="00656B1F">
          <w:rPr>
            <w:rStyle w:val="ab"/>
            <w:lang w:val="en-US"/>
          </w:rPr>
          <w:t>https</w:t>
        </w:r>
        <w:r w:rsidR="004F055B" w:rsidRPr="00656B1F">
          <w:rPr>
            <w:rStyle w:val="ab"/>
          </w:rPr>
          <w:t>://</w:t>
        </w:r>
        <w:r w:rsidR="004F055B" w:rsidRPr="00656B1F">
          <w:rPr>
            <w:rStyle w:val="ab"/>
            <w:lang w:val="en-US"/>
          </w:rPr>
          <w:t>learn</w:t>
        </w:r>
        <w:r w:rsidR="004F055B" w:rsidRPr="00656B1F">
          <w:rPr>
            <w:rStyle w:val="ab"/>
          </w:rPr>
          <w:t>.</w:t>
        </w:r>
        <w:r w:rsidR="004F055B" w:rsidRPr="00656B1F">
          <w:rPr>
            <w:rStyle w:val="ab"/>
            <w:lang w:val="en-US"/>
          </w:rPr>
          <w:t>microsoft</w:t>
        </w:r>
        <w:r w:rsidR="004F055B" w:rsidRPr="00656B1F">
          <w:rPr>
            <w:rStyle w:val="ab"/>
          </w:rPr>
          <w:t>.</w:t>
        </w:r>
        <w:r w:rsidR="004F055B" w:rsidRPr="00656B1F">
          <w:rPr>
            <w:rStyle w:val="ab"/>
            <w:lang w:val="en-US"/>
          </w:rPr>
          <w:t>com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ru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ru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dotnet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desktop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wpf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get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started</w:t>
        </w:r>
        <w:r w:rsidR="004F055B" w:rsidRPr="00656B1F">
          <w:rPr>
            <w:rStyle w:val="ab"/>
          </w:rPr>
          <w:t>/</w:t>
        </w:r>
        <w:r w:rsidR="004F055B" w:rsidRPr="00656B1F">
          <w:rPr>
            <w:rStyle w:val="ab"/>
            <w:lang w:val="en-US"/>
          </w:rPr>
          <w:t>create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app</w:t>
        </w:r>
        <w:r w:rsidR="004F055B" w:rsidRPr="00656B1F">
          <w:rPr>
            <w:rStyle w:val="ab"/>
          </w:rPr>
          <w:t>-</w:t>
        </w:r>
        <w:r w:rsidR="004F055B" w:rsidRPr="00656B1F">
          <w:rPr>
            <w:rStyle w:val="ab"/>
            <w:lang w:val="en-US"/>
          </w:rPr>
          <w:t>visualstudio</w:t>
        </w:r>
        <w:r w:rsidR="004F055B" w:rsidRPr="00656B1F">
          <w:rPr>
            <w:rStyle w:val="ab"/>
          </w:rPr>
          <w:t>?</w:t>
        </w:r>
        <w:r w:rsidR="004F055B" w:rsidRPr="00656B1F">
          <w:rPr>
            <w:rStyle w:val="ab"/>
            <w:lang w:val="en-US"/>
          </w:rPr>
          <w:t>view</w:t>
        </w:r>
        <w:r w:rsidR="004F055B" w:rsidRPr="00656B1F">
          <w:rPr>
            <w:rStyle w:val="ab"/>
          </w:rPr>
          <w:t>=</w:t>
        </w:r>
        <w:r w:rsidR="004F055B" w:rsidRPr="00656B1F">
          <w:rPr>
            <w:rStyle w:val="ab"/>
            <w:lang w:val="en-US"/>
          </w:rPr>
          <w:t>netdesktop</w:t>
        </w:r>
        <w:r w:rsidR="004F055B" w:rsidRPr="00656B1F">
          <w:rPr>
            <w:rStyle w:val="ab"/>
          </w:rPr>
          <w:t>-9.0</w:t>
        </w:r>
      </w:hyperlink>
    </w:p>
    <w:p w14:paraId="1C31D9ED" w14:textId="77777777" w:rsidR="004F055B" w:rsidRDefault="004F055B">
      <w:pPr>
        <w:spacing w:after="200" w:line="276" w:lineRule="auto"/>
        <w:ind w:firstLine="0"/>
        <w:jc w:val="left"/>
      </w:pPr>
      <w:r>
        <w:br w:type="page"/>
      </w:r>
    </w:p>
    <w:p w14:paraId="3F8217AA" w14:textId="77777777" w:rsidR="00573DD4" w:rsidRDefault="004F055B" w:rsidP="004F055B">
      <w:pPr>
        <w:pStyle w:val="1"/>
        <w:jc w:val="center"/>
      </w:pPr>
      <w:r>
        <w:lastRenderedPageBreak/>
        <w:t>Приложение А</w:t>
      </w:r>
    </w:p>
    <w:p w14:paraId="7CD2A1EE" w14:textId="77777777" w:rsidR="004F055B" w:rsidRDefault="004F055B" w:rsidP="004F055B">
      <w:pPr>
        <w:jc w:val="center"/>
      </w:pPr>
      <w:r>
        <w:t>(Обязательное)</w:t>
      </w:r>
    </w:p>
    <w:p w14:paraId="379B2B1C" w14:textId="77777777" w:rsidR="004F055B" w:rsidRPr="008E77CA" w:rsidRDefault="004F055B" w:rsidP="004F055B">
      <w:pPr>
        <w:pStyle w:val="2"/>
      </w:pPr>
      <w:r w:rsidRPr="008E77CA">
        <w:t xml:space="preserve">1. </w:t>
      </w:r>
      <w:r>
        <w:rPr>
          <w:lang w:val="en-US"/>
        </w:rPr>
        <w:t>ExpertSystem</w:t>
      </w:r>
      <w:r w:rsidRPr="008E77CA">
        <w:t>.</w:t>
      </w:r>
      <w:r>
        <w:rPr>
          <w:lang w:val="en-US"/>
        </w:rPr>
        <w:t>cs</w:t>
      </w:r>
    </w:p>
    <w:p w14:paraId="56D1B08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AIS.Math</w:t>
      </w:r>
    </w:p>
    <w:p w14:paraId="456F1A3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524CA52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</w:p>
    <w:p w14:paraId="616819A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71AD627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IsSuccess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23A6D1D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51CDB6F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BF11DF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17465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</w:t>
      </w:r>
    </w:p>
    <w:p w14:paraId="33F2B85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0196028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Subsymbols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} =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",.;!?1234567890+:-/"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2EB954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2CA093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private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_tokens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&gt;();</w:t>
      </w:r>
    </w:p>
    <w:p w14:paraId="2BD0CC0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42F760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2BD04D8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713A089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690BB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0AF3F4A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BFD7DD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6D16C6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3B38C0A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Trim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B44801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DF2EAF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Subsymbols.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Select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()))</w:t>
      </w:r>
    </w:p>
    <w:p w14:paraId="4B2DD6A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3891CB3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Replace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sym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C2D0BE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72EE62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D4121D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26BC18B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90BDAC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Object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</w:p>
    <w:p w14:paraId="76D4B8A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Split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.TrimEntries |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.RemoveEmptyEntries)</w:t>
      </w:r>
    </w:p>
    <w:p w14:paraId="59BD50A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(),</w:t>
      </w:r>
    </w:p>
    <w:p w14:paraId="4ECD3E6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Value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</w:p>
    <w:p w14:paraId="32DF3CA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Split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"="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.TrimEntries |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StringSplitOptions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.RemoveEmptyEntries)</w:t>
      </w:r>
    </w:p>
    <w:p w14:paraId="392585B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ElementAtOrDefault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(1)</w:t>
      </w:r>
    </w:p>
    <w:p w14:paraId="6F8885A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??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Да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637CBB1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};</w:t>
      </w:r>
    </w:p>
    <w:p w14:paraId="4321AC8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DE4B51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A03614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EB8F19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818D1D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B36465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3C349A3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_tokens.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));</w:t>
      </w:r>
    </w:p>
    <w:p w14:paraId="490E304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05F52B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F4E31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04B7B99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1757114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23F62B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4BB7CC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AE6D6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[.._tokens];</w:t>
      </w:r>
    </w:p>
    <w:p w14:paraId="39A8F9F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ConditionSequence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[..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.ConditionSequences];</w:t>
      </w:r>
    </w:p>
    <w:p w14:paraId="228A4CE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EB4068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</w:p>
    <w:p w14:paraId="4B6BBBD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7F11190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DFA85D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.Count;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1EEDC15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221F8CA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AddConditionInspectState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2F63151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072DF9D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        {</w:t>
      </w:r>
    </w:p>
    <w:p w14:paraId="09D5793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AddCommitState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5D97952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RemoveAt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B42147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Object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.Object, Value =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 });</w:t>
      </w:r>
    </w:p>
    <w:p w14:paraId="5119145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--;</w:t>
      </w:r>
    </w:p>
    <w:p w14:paraId="4A2F37E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07FBBD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AddVariableState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Object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.Object, Value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 });</w:t>
      </w:r>
    </w:p>
    <w:p w14:paraId="0F56A9D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14:paraId="0ABE321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3D944A7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CF8795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354B3F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FirstOrDefault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.Object.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специальность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.OrdinalIgnoreCase))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not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and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4389A43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26E7BE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.Value, IsSuccess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3393E1D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4B4B292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1D75A9C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45FF52D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Предоставьте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дополнительные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факты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IsSuccess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6F1A059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5455DCA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CFFE33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BD87C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GetRevesedResult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50FD25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6B05FC3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5FAADB2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A607C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849E3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[.. _tokens];</w:t>
      </w:r>
    </w:p>
    <w:p w14:paraId="7EB60CF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1CB5B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TokenBankTree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Parent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4D74716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72FEF5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4FD8B6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ConditionSequence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[..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.ConditionSequences];</w:t>
      </w:r>
    </w:p>
    <w:p w14:paraId="1DDB0F5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7E7892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AddGoalSetState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885077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27B3A1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iteration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</w:t>
      </w:r>
    </w:p>
    <w:p w14:paraId="7C714FF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1674A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285F91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78B2D48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F91318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iteration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14:paraId="0027436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D514AA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.Count;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32AB295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6B5DC9F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AddReverseConditionInspectState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iteration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8190C8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015E5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GetCurrentTokens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</w:t>
      </w:r>
    </w:p>
    <w:p w14:paraId="038D39A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14:paraId="5BE878E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ReverseFit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0074191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{</w:t>
      </w:r>
    </w:p>
    <w:p w14:paraId="00F2ED3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AddReverseCommitState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0282D50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03383E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3575CD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{</w:t>
      </w:r>
    </w:p>
    <w:p w14:paraId="4991D95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Object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.Object, Value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 };</w:t>
      </w:r>
    </w:p>
    <w:p w14:paraId="7B4C60C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AddBankAddState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C2ABC7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E8DF8C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}</w:t>
      </w:r>
    </w:p>
    <w:p w14:paraId="378DBD5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A489C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flag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A47018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conditions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RemoveAt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1121DD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--;</w:t>
      </w:r>
    </w:p>
    <w:p w14:paraId="6F0E8DE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    }</w:t>
      </w:r>
    </w:p>
    <w:p w14:paraId="1C65B7F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    }</w:t>
      </w:r>
    </w:p>
    <w:p w14:paraId="0550819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}</w:t>
      </w:r>
    </w:p>
    <w:p w14:paraId="7C882A0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}</w:t>
      </w:r>
    </w:p>
    <w:p w14:paraId="0EC2881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7EBEA4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verified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088167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FD2973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GetLeafs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Count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 == 0)</w:t>
      </w:r>
    </w:p>
    <w:p w14:paraId="5CFF02F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3E21F1E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verified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74B31B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5AC030A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A1715F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GetLeafs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2B361E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6BFB05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Any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!=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72DCAFC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75062A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Count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01E54FC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5533289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continue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6A9F14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099B39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].Inner.Keys.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Any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))))</w:t>
      </w:r>
    </w:p>
    <w:p w14:paraId="038A90C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14:paraId="75E1DB1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verified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49FF52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goto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ver;</w:t>
      </w:r>
    </w:p>
    <w:p w14:paraId="378C985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14:paraId="27BCD38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120B323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14:paraId="52932C5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bankState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].Parent;</w:t>
      </w:r>
    </w:p>
    <w:p w14:paraId="7319122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14:paraId="23DAF28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21972F7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4003A1F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698F7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ver: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verified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AB1C96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1887A5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Ситуация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возможна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IsSuccess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3BC93FA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329CD04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44EEF40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1E13BDC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ExpertSystemVerdict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Result =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Ситуация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недостижима</w:t>
      </w:r>
      <w:r w:rsidRPr="00A4428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IsSuccess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7663647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5E11EA6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05AE5E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A32E9B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E3D1C2C" w14:textId="77777777"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>2. ConditionSequence.cs</w:t>
      </w:r>
    </w:p>
    <w:p w14:paraId="496EA62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AIS.Model</w:t>
      </w:r>
    </w:p>
    <w:p w14:paraId="34E88AF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5828286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7A2EF3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ConditionSequence</w:t>
      </w:r>
    </w:p>
    <w:p w14:paraId="60C06EE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16C07F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Input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 = [];</w:t>
      </w:r>
    </w:p>
    <w:p w14:paraId="387A32F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Output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4303372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D68B1A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TryFit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475557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045CE72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.Count;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7B1BFDE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7BE999F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Input.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Where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!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.IsChecked))</w:t>
      </w:r>
    </w:p>
    <w:p w14:paraId="4BC427A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3F319E1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AddInspectState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6D8B88B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begin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]))</w:t>
      </w:r>
    </w:p>
    <w:p w14:paraId="1D08A79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{</w:t>
      </w:r>
    </w:p>
    <w:p w14:paraId="70119D2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AddPartialState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EC79AF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</w:t>
      </w:r>
    </w:p>
    <w:p w14:paraId="7A90EAD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248E36B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7ED5C0A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94CAD0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Input.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.IsChecked);</w:t>
      </w:r>
    </w:p>
    <w:p w14:paraId="3D96777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071606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288D13C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473CC5D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Output;</w:t>
      </w:r>
    </w:p>
    <w:p w14:paraId="017F597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    }</w:t>
      </w:r>
    </w:p>
    <w:p w14:paraId="0D98348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2324C48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5494B3C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!;</w:t>
      </w:r>
    </w:p>
    <w:p w14:paraId="67C14F4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}</w:t>
      </w:r>
    </w:p>
    <w:p w14:paraId="7E0BAD6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107913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result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A5A0A1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2B42403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7A7583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ReverseFit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output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dependencies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59F06A6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772F009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LogContext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AddReverseInspectState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(Output,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output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137189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(Output.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output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</w:t>
      </w:r>
    </w:p>
    <w:p w14:paraId="19B6600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048D940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dependencies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Input;</w:t>
      </w:r>
    </w:p>
    <w:p w14:paraId="4673A01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CD14EE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64CC9E6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dependencies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null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!;</w:t>
      </w:r>
    </w:p>
    <w:p w14:paraId="18E5AEE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E72E94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596CD03D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3E7DA6E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7577BCBC" w14:textId="77777777"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>3. ConditionItem.cs</w:t>
      </w:r>
    </w:p>
    <w:p w14:paraId="0D905E94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AIS.Model</w:t>
      </w:r>
    </w:p>
    <w:p w14:paraId="768904FE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01916B14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ConditionItem</w:t>
      </w:r>
    </w:p>
    <w:p w14:paraId="42C599D5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31AB69BB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Object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1803F8B6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Value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6B69266C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F3E1F0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IsChecked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} =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62F92D3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A206BF0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08D9B460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22E986B7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(IsChecked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3E1EB07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D024F7F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4F055B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IsChecked = Object.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.Object,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.OrdinalIgnoreCase) &amp;&amp; Value.</w:t>
      </w:r>
      <w:r w:rsidRPr="004F055B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4F055B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input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.Value,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StringComparison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.OrdinalIgnoreCase);</w:t>
      </w:r>
    </w:p>
    <w:p w14:paraId="1CB0A0F7" w14:textId="77777777" w:rsidR="004F055B" w:rsidRPr="008E77CA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E77C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F1BF7CD" w14:textId="77777777" w:rsidR="004F055B" w:rsidRPr="008E77CA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E77C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EFE45AC" w14:textId="77777777" w:rsidR="004F055B" w:rsidRPr="008E77CA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E77CA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BC394EC" w14:textId="77777777" w:rsidR="004F055B" w:rsidRDefault="004F055B" w:rsidP="004F055B">
      <w:pPr>
        <w:rPr>
          <w:lang w:val="en-US"/>
        </w:rPr>
      </w:pPr>
    </w:p>
    <w:p w14:paraId="49351FD7" w14:textId="77777777" w:rsidR="004F055B" w:rsidRPr="004F055B" w:rsidRDefault="004F055B" w:rsidP="004F055B">
      <w:pPr>
        <w:pStyle w:val="2"/>
        <w:rPr>
          <w:lang w:val="en-US"/>
        </w:rPr>
      </w:pPr>
      <w:r>
        <w:rPr>
          <w:lang w:val="en-US"/>
        </w:rPr>
        <w:t>4. ExpertSystemToken</w:t>
      </w:r>
    </w:p>
    <w:p w14:paraId="1613498F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AIS.Model</w:t>
      </w:r>
    </w:p>
    <w:p w14:paraId="7CF9AD3D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11780981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</w:p>
    <w:p w14:paraId="45115595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450D060D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Object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1FAE0128" w14:textId="77777777" w:rsidR="004F055B" w:rsidRPr="004F055B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Value {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4F05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716F2C9A" w14:textId="77777777" w:rsidR="004F055B" w:rsidRPr="00A4428D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4F05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10EFE50" w14:textId="77777777" w:rsidR="004F055B" w:rsidRPr="00A4428D" w:rsidRDefault="004F055B" w:rsidP="004F05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73F3255" w14:textId="77777777" w:rsidR="004F055B" w:rsidRDefault="00A4428D" w:rsidP="00A4428D">
      <w:pPr>
        <w:pStyle w:val="2"/>
        <w:rPr>
          <w:lang w:val="en-US"/>
        </w:rPr>
      </w:pPr>
      <w:r w:rsidRPr="00A4428D">
        <w:rPr>
          <w:lang w:val="en-US"/>
        </w:rPr>
        <w:t xml:space="preserve">5. </w:t>
      </w:r>
      <w:r>
        <w:rPr>
          <w:lang w:val="en-US"/>
        </w:rPr>
        <w:t>TokenBankTree</w:t>
      </w:r>
    </w:p>
    <w:p w14:paraId="5E7AB69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AIS.Model</w:t>
      </w:r>
    </w:p>
    <w:p w14:paraId="24BC15F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5EA3DE1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TokenBankTree</w:t>
      </w:r>
    </w:p>
    <w:p w14:paraId="4F8C73D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A441A1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Dictionary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TokenBankTree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Inner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}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01AA36F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TokenBankTree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? Parent {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get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7A0C055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A3693E2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GetCurrentTokens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</w:t>
      </w:r>
    </w:p>
    <w:p w14:paraId="5AD4150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1538664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GetLeafs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SelectMany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.Inner.Keys).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ToList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2FB92B8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DC7C38A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A57BBF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E89168C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{</w:t>
      </w:r>
    </w:p>
    <w:p w14:paraId="0C32A94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(Inner.Keys.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Any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k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Equals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)))</w:t>
      </w:r>
    </w:p>
    <w:p w14:paraId="0E94563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6BBC64E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Inner[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576F0F8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2F071CD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</w:p>
    <w:p w14:paraId="3EEAD15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{</w:t>
      </w:r>
    </w:p>
    <w:p w14:paraId="516D603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foreach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var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inner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Inner.Keys)</w:t>
      </w:r>
    </w:p>
    <w:p w14:paraId="6C1078D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{</w:t>
      </w:r>
    </w:p>
    <w:p w14:paraId="4EF7C02B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Inner[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inner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required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1940E2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</w:t>
      </w:r>
    </w:p>
    <w:p w14:paraId="77EFFAE1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4C788E9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4802EC4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32F4D3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ExpertSystemToken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38B10BC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7B1D5C8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Inner.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Add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token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() { Parent =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this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});</w:t>
      </w:r>
    </w:p>
    <w:p w14:paraId="3073B0B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614E1D56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CC85E70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internal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IEnumerable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A4428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TokenBankTree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GetLeafs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</w:t>
      </w:r>
    </w:p>
    <w:p w14:paraId="7DDB9B44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6CE082D3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(Inner.Values.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All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.Inner.Count == 0))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[</w:t>
      </w:r>
      <w:r w:rsidRPr="00A4428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this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7C07D40E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5F239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A4428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return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Inner.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SelectMany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=&gt; </w:t>
      </w:r>
      <w:r w:rsidRPr="00A4428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.Value.</w:t>
      </w:r>
      <w:r w:rsidRPr="00A4428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GetLeafs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());</w:t>
      </w:r>
    </w:p>
    <w:p w14:paraId="03E4E6C5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7F75CCA9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653958F7" w14:textId="77777777" w:rsidR="00A4428D" w:rsidRPr="00A4428D" w:rsidRDefault="00A4428D" w:rsidP="00A442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A4428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416F962" w14:textId="77777777" w:rsidR="00A4428D" w:rsidRPr="00A4428D" w:rsidRDefault="00A4428D" w:rsidP="00A4428D">
      <w:pPr>
        <w:rPr>
          <w:lang w:val="en-US"/>
        </w:rPr>
      </w:pPr>
    </w:p>
    <w:sectPr w:rsidR="00A4428D" w:rsidRPr="00A4428D" w:rsidSect="0049287D">
      <w:pgSz w:w="11906" w:h="16838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317E"/>
    <w:rsid w:val="0007121C"/>
    <w:rsid w:val="000D4780"/>
    <w:rsid w:val="00161633"/>
    <w:rsid w:val="001B01A7"/>
    <w:rsid w:val="001B0666"/>
    <w:rsid w:val="004752C9"/>
    <w:rsid w:val="0049287D"/>
    <w:rsid w:val="004F055B"/>
    <w:rsid w:val="00573DD4"/>
    <w:rsid w:val="006C5EC2"/>
    <w:rsid w:val="006E743C"/>
    <w:rsid w:val="007051F3"/>
    <w:rsid w:val="00732E44"/>
    <w:rsid w:val="0079317E"/>
    <w:rsid w:val="007F1578"/>
    <w:rsid w:val="00807649"/>
    <w:rsid w:val="008E77CA"/>
    <w:rsid w:val="009055E7"/>
    <w:rsid w:val="009659D4"/>
    <w:rsid w:val="00A0366C"/>
    <w:rsid w:val="00A4428D"/>
    <w:rsid w:val="00BB7838"/>
    <w:rsid w:val="00C808CB"/>
    <w:rsid w:val="00CE7C01"/>
    <w:rsid w:val="00D91B52"/>
    <w:rsid w:val="00DA3C72"/>
    <w:rsid w:val="00DD7EEE"/>
    <w:rsid w:val="00EA5968"/>
    <w:rsid w:val="00F070DA"/>
    <w:rsid w:val="00F2156E"/>
    <w:rsid w:val="00FD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CA1A0"/>
  <w15:docId w15:val="{E9C92ED2-9F73-48E7-B90A-C733F234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7649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0366C"/>
    <w:pPr>
      <w:keepNext/>
      <w:keepLines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0366C"/>
    <w:pPr>
      <w:keepNext/>
      <w:keepLines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66C"/>
    <w:pPr>
      <w:keepNext/>
      <w:keepLines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чный"/>
    <w:basedOn w:val="a"/>
    <w:link w:val="a4"/>
    <w:qFormat/>
    <w:rsid w:val="00A0366C"/>
    <w:pPr>
      <w:spacing w:line="240" w:lineRule="auto"/>
      <w:ind w:firstLine="0"/>
    </w:pPr>
    <w:rPr>
      <w:rFonts w:eastAsia="Calibri" w:cs="Times New Roman"/>
    </w:rPr>
  </w:style>
  <w:style w:type="character" w:customStyle="1" w:styleId="a4">
    <w:name w:val="Табличный Знак"/>
    <w:basedOn w:val="a0"/>
    <w:link w:val="a3"/>
    <w:rsid w:val="00A0366C"/>
    <w:rPr>
      <w:rFonts w:ascii="Times New Roman" w:eastAsia="Calibri" w:hAnsi="Times New Roman" w:cs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A0366C"/>
    <w:rPr>
      <w:rFonts w:ascii="Times New Roman" w:eastAsiaTheme="majorEastAsia" w:hAnsi="Times New Roman" w:cstheme="majorBidi"/>
      <w:b/>
      <w:bCs/>
      <w:color w:val="000000" w:themeColor="text1"/>
      <w:sz w:val="24"/>
    </w:rPr>
  </w:style>
  <w:style w:type="paragraph" w:styleId="a5">
    <w:name w:val="caption"/>
    <w:basedOn w:val="a"/>
    <w:next w:val="a"/>
    <w:uiPriority w:val="35"/>
    <w:unhideWhenUsed/>
    <w:qFormat/>
    <w:rsid w:val="00A0366C"/>
    <w:pPr>
      <w:jc w:val="center"/>
    </w:pPr>
    <w:rPr>
      <w:bCs/>
      <w:color w:val="000000" w:themeColor="text1"/>
      <w:szCs w:val="18"/>
    </w:rPr>
  </w:style>
  <w:style w:type="character" w:styleId="a6">
    <w:name w:val="Emphasis"/>
    <w:basedOn w:val="a0"/>
    <w:uiPriority w:val="20"/>
    <w:qFormat/>
    <w:rsid w:val="00A0366C"/>
    <w:rPr>
      <w:i/>
      <w:iCs/>
    </w:rPr>
  </w:style>
  <w:style w:type="character" w:styleId="a7">
    <w:name w:val="Book Title"/>
    <w:basedOn w:val="a0"/>
    <w:uiPriority w:val="33"/>
    <w:qFormat/>
    <w:rsid w:val="00A0366C"/>
    <w:rPr>
      <w:b w:val="0"/>
      <w:bCs/>
      <w:smallCaps/>
      <w:spacing w:val="5"/>
    </w:rPr>
  </w:style>
  <w:style w:type="paragraph" w:styleId="a8">
    <w:name w:val="Balloon Text"/>
    <w:basedOn w:val="a"/>
    <w:link w:val="a9"/>
    <w:uiPriority w:val="99"/>
    <w:semiHidden/>
    <w:unhideWhenUsed/>
    <w:rsid w:val="00A036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0366C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a"/>
    <w:uiPriority w:val="59"/>
    <w:rsid w:val="004928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49287D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59"/>
    <w:rsid w:val="00492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F05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5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ru-ru/dotnet/desktop/wpf/get-started/create-app-visualstudio?view=netdesktop-9.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1</Pages>
  <Words>2172</Words>
  <Characters>12383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Домашнев</dc:creator>
  <cp:lastModifiedBy>Александр Домашнев</cp:lastModifiedBy>
  <cp:revision>19</cp:revision>
  <cp:lastPrinted>2026-10-10T08:24:00Z</cp:lastPrinted>
  <dcterms:created xsi:type="dcterms:W3CDTF">2026-02-10T16:31:00Z</dcterms:created>
  <dcterms:modified xsi:type="dcterms:W3CDTF">2026-10-10T08:24:00Z</dcterms:modified>
</cp:coreProperties>
</file>