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49287D" w:rsidRPr="0049287D" w:rsidTr="000431F9">
        <w:trPr>
          <w:trHeight w:val="68"/>
        </w:trPr>
        <w:tc>
          <w:tcPr>
            <w:tcW w:w="1843" w:type="dxa"/>
            <w:vMerge w:val="restart"/>
            <w:hideMark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770B3F53" wp14:editId="05895A7A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49287D" w:rsidRPr="0049287D" w:rsidTr="000431F9">
        <w:tc>
          <w:tcPr>
            <w:tcW w:w="251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49287D" w:rsidRPr="0049287D" w:rsidTr="000431F9">
        <w:tc>
          <w:tcPr>
            <w:tcW w:w="251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ЛАБОРАТОРНАЯ РАБОТА № 1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Реализация экспертной системы с использованием прямой цепочки рассуждений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По дисциплине: «</w:t>
      </w:r>
      <w:r>
        <w:rPr>
          <w:rFonts w:eastAsia="Times New Roman" w:cs="Times New Roman"/>
          <w:sz w:val="28"/>
          <w:szCs w:val="28"/>
          <w:lang w:eastAsia="ru-RU"/>
        </w:rPr>
        <w:t>Системы искусственного интеллекта»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49287D" w:rsidRPr="0049287D" w:rsidTr="000431F9">
        <w:tc>
          <w:tcPr>
            <w:tcW w:w="190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ПИ-23-2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Домашнев А.П.</w:t>
            </w:r>
          </w:p>
        </w:tc>
      </w:tr>
      <w:tr w:rsidR="0049287D" w:rsidRPr="0049287D" w:rsidTr="000431F9"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49287D" w:rsidRPr="0049287D" w:rsidTr="000431F9"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:rsidTr="000431F9">
        <w:trPr>
          <w:trHeight w:val="415"/>
        </w:trPr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Руководитель</w:t>
            </w:r>
          </w:p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:rsidTr="000431F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Первушин О.С.</w:t>
            </w:r>
          </w:p>
        </w:tc>
      </w:tr>
      <w:tr w:rsidR="0049287D" w:rsidRPr="0049287D" w:rsidTr="000431F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Default="0049287D" w:rsidP="0049287D">
      <w:pPr>
        <w:spacing w:after="200"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Липецк 2026</w:t>
      </w:r>
      <w:r>
        <w:br w:type="page"/>
      </w:r>
    </w:p>
    <w:p w:rsidR="0007121C" w:rsidRPr="0007121C" w:rsidRDefault="00C808CB" w:rsidP="0007121C">
      <w:pPr>
        <w:pStyle w:val="1"/>
        <w:rPr>
          <w:lang w:val="en-US"/>
        </w:rPr>
      </w:pPr>
      <w:r>
        <w:lastRenderedPageBreak/>
        <w:t>1. Задание кафедры</w:t>
      </w:r>
    </w:p>
    <w:p w:rsidR="0007121C" w:rsidRDefault="0007121C" w:rsidP="0007121C">
      <w:r>
        <w:t>1. Разработайте оболочку экспертной системы, реализующую прямую цепочку рассуждений, на любом языке программирования.</w:t>
      </w:r>
    </w:p>
    <w:p w:rsidR="0007121C" w:rsidRDefault="0007121C" w:rsidP="0007121C">
      <w:r>
        <w:t>2. Правила должны формироваться в следующем виде:</w:t>
      </w:r>
    </w:p>
    <w:p w:rsidR="0007121C" w:rsidRDefault="0007121C" w:rsidP="0007121C">
      <w:r>
        <w:tab/>
      </w:r>
      <w:r>
        <w:tab/>
        <w:t>ЕСЛИ   Объект</w:t>
      </w:r>
      <w:proofErr w:type="gramStart"/>
      <w:r>
        <w:t>1</w:t>
      </w:r>
      <w:proofErr w:type="gramEnd"/>
      <w:r>
        <w:t>=Значение1 ТО Объект2=Значение2</w:t>
      </w:r>
    </w:p>
    <w:p w:rsidR="0007121C" w:rsidRDefault="0007121C" w:rsidP="0007121C">
      <w:r>
        <w:t>3. Допускается использование логической связки "И".</w:t>
      </w:r>
      <w:r w:rsidRPr="0007121C">
        <w:t xml:space="preserve"> </w:t>
      </w:r>
      <w:r>
        <w:t>Например,</w:t>
      </w:r>
    </w:p>
    <w:p w:rsidR="0007121C" w:rsidRDefault="0007121C" w:rsidP="0007121C">
      <w:r>
        <w:t>ЕСЛИ объект1=значение1</w:t>
      </w:r>
      <w:proofErr w:type="gramStart"/>
      <w:r>
        <w:t xml:space="preserve"> И</w:t>
      </w:r>
      <w:proofErr w:type="gramEnd"/>
      <w:r>
        <w:t xml:space="preserve"> объект2=значение2 ТО объект3=значение3</w:t>
      </w:r>
    </w:p>
    <w:p w:rsidR="0007121C" w:rsidRDefault="0007121C" w:rsidP="0007121C">
      <w:r>
        <w:t xml:space="preserve">4. База правил должна быть отделена от программного модуля и </w:t>
      </w:r>
      <w:proofErr w:type="gramStart"/>
      <w:r>
        <w:t>представ-</w:t>
      </w:r>
      <w:proofErr w:type="spellStart"/>
      <w:r>
        <w:t>лять</w:t>
      </w:r>
      <w:proofErr w:type="spellEnd"/>
      <w:proofErr w:type="gramEnd"/>
      <w:r>
        <w:t xml:space="preserve"> собой отдельный текстовый файл.</w:t>
      </w:r>
    </w:p>
    <w:p w:rsidR="0007121C" w:rsidRDefault="0007121C" w:rsidP="0007121C">
      <w:r>
        <w:t>5. Должна быть реализована возможность редактирования базы правил (</w:t>
      </w:r>
      <w:proofErr w:type="gramStart"/>
      <w:r>
        <w:t>из-</w:t>
      </w:r>
      <w:proofErr w:type="spellStart"/>
      <w:r>
        <w:t>менения</w:t>
      </w:r>
      <w:proofErr w:type="spellEnd"/>
      <w:proofErr w:type="gramEnd"/>
      <w:r>
        <w:t>, дополнения, удаления правил).</w:t>
      </w:r>
    </w:p>
    <w:p w:rsidR="0007121C" w:rsidRDefault="0007121C" w:rsidP="0007121C">
      <w:r>
        <w:t xml:space="preserve">6. В программе должны быть предусмотрены средства для отображения </w:t>
      </w:r>
      <w:proofErr w:type="gramStart"/>
      <w:r>
        <w:t>со-стояния</w:t>
      </w:r>
      <w:proofErr w:type="gramEnd"/>
      <w:r>
        <w:t xml:space="preserve"> рабочей базы данных.</w:t>
      </w:r>
    </w:p>
    <w:p w:rsidR="0007121C" w:rsidRDefault="0007121C" w:rsidP="0007121C">
      <w:r>
        <w:t>7. Задайте стартовую ситуацию – начальное состояние рабочей базы данных.</w:t>
      </w:r>
    </w:p>
    <w:p w:rsidR="0007121C" w:rsidRDefault="0007121C" w:rsidP="0007121C">
      <w:r>
        <w:t xml:space="preserve">8. Если ни одно из правил не может сработать, программа должна </w:t>
      </w:r>
      <w:proofErr w:type="spellStart"/>
      <w:proofErr w:type="gramStart"/>
      <w:r>
        <w:t>запраши-вать</w:t>
      </w:r>
      <w:proofErr w:type="spellEnd"/>
      <w:proofErr w:type="gramEnd"/>
      <w:r>
        <w:t xml:space="preserve"> у пользователя новые сведения о некотором объекте. Если </w:t>
      </w:r>
      <w:proofErr w:type="gramStart"/>
      <w:r>
        <w:t>таких</w:t>
      </w:r>
      <w:proofErr w:type="gramEnd"/>
      <w:r>
        <w:t xml:space="preserve"> </w:t>
      </w:r>
      <w:proofErr w:type="spellStart"/>
      <w:r>
        <w:t>сведе-ний</w:t>
      </w:r>
      <w:proofErr w:type="spellEnd"/>
      <w:r>
        <w:t xml:space="preserve"> нет, программа завершает работу.</w:t>
      </w:r>
    </w:p>
    <w:p w:rsidR="0007121C" w:rsidRDefault="0007121C" w:rsidP="0007121C">
      <w:r>
        <w:t xml:space="preserve">9. Выберите предметную область, которая знакома вам (разработка </w:t>
      </w:r>
      <w:proofErr w:type="gramStart"/>
      <w:r>
        <w:t>про-</w:t>
      </w:r>
      <w:proofErr w:type="spellStart"/>
      <w:r>
        <w:t>граммного</w:t>
      </w:r>
      <w:proofErr w:type="spellEnd"/>
      <w:proofErr w:type="gramEnd"/>
      <w:r>
        <w:t xml:space="preserve"> обеспечения, образовательный процесс, игра и т.д.). Составьте базу правил для этой области. Протестируйте работу вашей программы на этой базе правил.</w:t>
      </w:r>
    </w:p>
    <w:p w:rsidR="00C808CB" w:rsidRDefault="0007121C" w:rsidP="0007121C">
      <w:r>
        <w:t>Экспертная система на основе данной стартовой ситуации и своей базы правил должна сделать определенный вывод и отобразить его на экране.</w:t>
      </w:r>
      <w:r w:rsidR="00C808CB">
        <w:br w:type="page"/>
      </w:r>
    </w:p>
    <w:p w:rsidR="00A0366C" w:rsidRPr="00573DD4" w:rsidRDefault="00C808CB" w:rsidP="00A0366C">
      <w:pPr>
        <w:pStyle w:val="1"/>
      </w:pPr>
      <w:r>
        <w:lastRenderedPageBreak/>
        <w:t>2. Описание алгоритма</w:t>
      </w:r>
    </w:p>
    <w:p w:rsidR="0007121C" w:rsidRDefault="0007121C" w:rsidP="0007121C">
      <w:r>
        <w:t>Для реализации ядра системы был выбран наивный алгоритм</w:t>
      </w:r>
      <w:r w:rsidRPr="0007121C">
        <w:t>:</w:t>
      </w:r>
    </w:p>
    <w:p w:rsidR="0007121C" w:rsidRPr="00BB7838" w:rsidRDefault="0007121C" w:rsidP="0007121C">
      <w:r>
        <w:t>0. Пусть входные выражения – это набор высказываний вида «Объект»</w:t>
      </w:r>
      <w:r w:rsidRPr="0007121C">
        <w:t xml:space="preserve"> =</w:t>
      </w:r>
      <w:r>
        <w:t xml:space="preserve"> «Значение», описывающий начальное состояние базы данных. Пусть условия – это загруженные из базы данных</w:t>
      </w:r>
      <w:r w:rsidR="00BB7838">
        <w:t>, хранящиеся в виде строки</w:t>
      </w:r>
      <w:r w:rsidR="00BB7838" w:rsidRPr="00BB7838">
        <w:t>:</w:t>
      </w:r>
      <w:r>
        <w:t xml:space="preserve"> (Объект-результат</w:t>
      </w:r>
      <w:r w:rsidRPr="0007121C">
        <w:t xml:space="preserve">: </w:t>
      </w:r>
      <w:r>
        <w:t xml:space="preserve">значение-результат) </w:t>
      </w:r>
      <w:r w:rsidRPr="0007121C">
        <w:t>-&gt;</w:t>
      </w:r>
      <w:r>
        <w:t xml:space="preserve"> (</w:t>
      </w:r>
      <w:r w:rsidR="00BB7838">
        <w:t>Объект</w:t>
      </w:r>
      <w:r w:rsidR="00BB7838" w:rsidRPr="00BB7838">
        <w:t xml:space="preserve">: </w:t>
      </w:r>
      <w:r w:rsidR="00BB7838">
        <w:t xml:space="preserve">значение) </w:t>
      </w:r>
      <w:r w:rsidR="00BB7838" w:rsidRPr="00BB7838">
        <w:t>[</w:t>
      </w:r>
      <w:r w:rsidR="00BB7838">
        <w:t>И …</w:t>
      </w:r>
      <w:r w:rsidR="00BB7838" w:rsidRPr="00BB7838">
        <w:t>],</w:t>
      </w:r>
      <w:r w:rsidR="00BB7838">
        <w:t xml:space="preserve"> выражения, состоящие из логических выражений.</w:t>
      </w:r>
    </w:p>
    <w:p w:rsidR="0007121C" w:rsidRPr="00BB7838" w:rsidRDefault="0007121C" w:rsidP="0007121C">
      <w:r>
        <w:t>1. Передать входное выражение в каждое из условий.</w:t>
      </w:r>
    </w:p>
    <w:p w:rsidR="0007121C" w:rsidRDefault="0007121C" w:rsidP="0007121C">
      <w:r>
        <w:t xml:space="preserve">2. </w:t>
      </w:r>
      <w:r w:rsidR="00BB7838">
        <w:t xml:space="preserve">Каждое из ранее не отмеченных логических выражений в составе каждого условия проверить на соответствие переданному входному выражению. </w:t>
      </w:r>
    </w:p>
    <w:p w:rsidR="00BB7838" w:rsidRDefault="00BB7838" w:rsidP="0007121C">
      <w:r>
        <w:t>3. Истинные логические выражения отметить. Если отмечены все логические выражения внутри условия, добавить к набору входных данных состояние вида «Объект-результат = значение-результат».</w:t>
      </w:r>
    </w:p>
    <w:p w:rsidR="00BB7838" w:rsidRDefault="00BB7838" w:rsidP="0007121C">
      <w:r>
        <w:t>4. Продолжать, пока не будет</w:t>
      </w:r>
      <w:r w:rsidR="009055E7">
        <w:t xml:space="preserve"> совершен проход, при котором не будет выполнено ни одного условия</w:t>
      </w:r>
      <w:r>
        <w:t>.</w:t>
      </w:r>
    </w:p>
    <w:p w:rsidR="009055E7" w:rsidRPr="00573DD4" w:rsidRDefault="009055E7" w:rsidP="0007121C">
      <w:r>
        <w:t xml:space="preserve">5. Как только такой проход был обнаружен, проверяется наличие объекта с </w:t>
      </w:r>
      <w:proofErr w:type="spellStart"/>
      <w:r>
        <w:t>ключем</w:t>
      </w:r>
      <w:proofErr w:type="spellEnd"/>
      <w:r>
        <w:t xml:space="preserve"> «специальность», который является целевым. Если такой найден, то считается, что алгоритм закончил работу и нашел ответ. Иначе, запрашиваются дополнительные условия.</w:t>
      </w:r>
    </w:p>
    <w:p w:rsidR="00573DD4" w:rsidRDefault="00573DD4" w:rsidP="00573DD4">
      <w:pPr>
        <w:pStyle w:val="1"/>
      </w:pPr>
      <w:r>
        <w:rPr>
          <w:lang w:val="en-US"/>
        </w:rPr>
        <w:t xml:space="preserve">3. </w:t>
      </w:r>
      <w:r>
        <w:t>Фрагменты кода</w:t>
      </w:r>
    </w:p>
    <w:p w:rsidR="00573DD4" w:rsidRPr="00573DD4" w:rsidRDefault="00573DD4" w:rsidP="00573DD4">
      <w:r>
        <w:t xml:space="preserve">В приложении </w:t>
      </w:r>
      <w:r>
        <w:rPr>
          <w:lang w:val="en-US"/>
        </w:rPr>
        <w:t>A</w:t>
      </w:r>
      <w:r>
        <w:t xml:space="preserve"> представлены фрагменты кода, реализующие алгоритм расчетов.</w:t>
      </w:r>
      <w:r w:rsidRPr="00573DD4">
        <w:t xml:space="preserve"> </w:t>
      </w:r>
      <w:r>
        <w:t xml:space="preserve">Для реализации был выбран язык </w:t>
      </w:r>
      <w:r>
        <w:rPr>
          <w:lang w:val="en-US"/>
        </w:rPr>
        <w:t xml:space="preserve">C# </w:t>
      </w:r>
      <w:r>
        <w:t xml:space="preserve">и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WPF</w:t>
      </w:r>
      <w:r>
        <w:t xml:space="preserve"> </w:t>
      </w:r>
      <w:r>
        <w:rPr>
          <w:lang w:val="en-US"/>
        </w:rPr>
        <w:t>[1]</w:t>
      </w:r>
      <w:r>
        <w:t>.</w:t>
      </w:r>
    </w:p>
    <w:p w:rsidR="00C808CB" w:rsidRDefault="00C808CB" w:rsidP="00A0366C">
      <w:r>
        <w:br w:type="page"/>
      </w:r>
    </w:p>
    <w:p w:rsidR="00A0366C" w:rsidRDefault="00573DD4" w:rsidP="00A0366C">
      <w:pPr>
        <w:pStyle w:val="1"/>
      </w:pPr>
      <w:r>
        <w:lastRenderedPageBreak/>
        <w:t>4</w:t>
      </w:r>
      <w:r w:rsidR="00C808CB">
        <w:t>. Пример работы</w:t>
      </w:r>
    </w:p>
    <w:p w:rsidR="009055E7" w:rsidRDefault="009055E7" w:rsidP="009055E7">
      <w:r>
        <w:t>На рисунке 1 представлен набор условий, используемый для тестов.</w:t>
      </w:r>
    </w:p>
    <w:p w:rsidR="007051F3" w:rsidRDefault="007051F3" w:rsidP="007051F3">
      <w:pPr>
        <w:keepNext/>
        <w:ind w:firstLine="0"/>
        <w:jc w:val="center"/>
      </w:pPr>
      <w:r w:rsidRPr="007051F3">
        <w:rPr>
          <w:noProof/>
          <w:lang w:eastAsia="ru-RU"/>
        </w:rPr>
        <w:drawing>
          <wp:inline distT="0" distB="0" distL="0" distR="0" wp14:anchorId="3262F0D3" wp14:editId="18BDA08D">
            <wp:extent cx="5686425" cy="336525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233" cy="33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DA" w:rsidRDefault="007051F3" w:rsidP="007051F3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Содержимое базы данных правил</w:t>
      </w:r>
    </w:p>
    <w:p w:rsidR="007051F3" w:rsidRDefault="009055E7" w:rsidP="007051F3">
      <w:r>
        <w:t>На рисунке 2 представлен пример результата выполнения алгоритма.</w:t>
      </w:r>
    </w:p>
    <w:p w:rsidR="007051F3" w:rsidRDefault="007051F3" w:rsidP="007051F3">
      <w:pPr>
        <w:keepNext/>
        <w:ind w:firstLine="0"/>
      </w:pPr>
      <w:r w:rsidRPr="007051F3">
        <w:rPr>
          <w:noProof/>
          <w:lang w:eastAsia="ru-RU"/>
        </w:rPr>
        <w:drawing>
          <wp:inline distT="0" distB="0" distL="0" distR="0" wp14:anchorId="2A1D4C2F" wp14:editId="41005EE5">
            <wp:extent cx="6115050" cy="4436832"/>
            <wp:effectExtent l="19050" t="19050" r="19050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214" b="1"/>
                    <a:stretch/>
                  </pic:blipFill>
                  <pic:spPr bwMode="auto">
                    <a:xfrm>
                      <a:off x="0" y="0"/>
                      <a:ext cx="6120130" cy="4440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8CB" w:rsidRDefault="007051F3" w:rsidP="009659D4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Результат выполнения</w:t>
      </w:r>
    </w:p>
    <w:p w:rsidR="00A0366C" w:rsidRDefault="00C808CB" w:rsidP="00A0366C">
      <w:pPr>
        <w:pStyle w:val="1"/>
      </w:pPr>
      <w:r>
        <w:lastRenderedPageBreak/>
        <w:t>Выводы</w:t>
      </w:r>
    </w:p>
    <w:p w:rsidR="00573DD4" w:rsidRDefault="009659D4" w:rsidP="009659D4">
      <w:r>
        <w:t>В процессе работы были изучены методы реализации экспертных систем с использованием прямой цепочки рассуждений.</w:t>
      </w:r>
    </w:p>
    <w:p w:rsidR="00573DD4" w:rsidRDefault="00573DD4">
      <w:pPr>
        <w:spacing w:after="200" w:line="276" w:lineRule="auto"/>
        <w:ind w:firstLine="0"/>
        <w:jc w:val="left"/>
      </w:pPr>
      <w:r>
        <w:br w:type="page"/>
      </w:r>
    </w:p>
    <w:p w:rsidR="009659D4" w:rsidRDefault="00573DD4" w:rsidP="00573DD4">
      <w:pPr>
        <w:pStyle w:val="1"/>
      </w:pPr>
      <w:r>
        <w:lastRenderedPageBreak/>
        <w:t>Список литературы</w:t>
      </w:r>
    </w:p>
    <w:p w:rsidR="00573DD4" w:rsidRPr="00573DD4" w:rsidRDefault="00573DD4" w:rsidP="00573DD4">
      <w:pPr>
        <w:rPr>
          <w:lang w:val="en-US"/>
        </w:rPr>
      </w:pPr>
      <w:r w:rsidRPr="00573DD4">
        <w:rPr>
          <w:lang w:val="en-US"/>
        </w:rPr>
        <w:t>1.</w:t>
      </w:r>
      <w:r w:rsidRPr="00573DD4">
        <w:rPr>
          <w:lang w:val="en-US"/>
        </w:rPr>
        <w:t xml:space="preserve"> Microsoft [</w:t>
      </w:r>
      <w:r w:rsidRPr="00573DD4">
        <w:t>Электронный</w:t>
      </w:r>
      <w:r w:rsidRPr="00573DD4">
        <w:rPr>
          <w:lang w:val="en-US"/>
        </w:rPr>
        <w:t xml:space="preserve"> </w:t>
      </w:r>
      <w:r w:rsidRPr="00573DD4">
        <w:t>ресурс</w:t>
      </w:r>
      <w:r w:rsidRPr="00573DD4">
        <w:rPr>
          <w:lang w:val="en-US"/>
        </w:rPr>
        <w:t>] Windows Presentation Foundation | Microsoft Learn.-</w:t>
      </w:r>
    </w:p>
    <w:p w:rsidR="004F055B" w:rsidRDefault="00573DD4" w:rsidP="00573DD4">
      <w:r w:rsidRPr="00573DD4">
        <w:t xml:space="preserve">режим доступа: </w:t>
      </w:r>
      <w:hyperlink r:id="rId8" w:history="1">
        <w:r w:rsidR="004F055B" w:rsidRPr="00656B1F">
          <w:rPr>
            <w:rStyle w:val="ab"/>
            <w:lang w:val="en-US"/>
          </w:rPr>
          <w:t>https</w:t>
        </w:r>
        <w:r w:rsidR="004F055B" w:rsidRPr="00656B1F">
          <w:rPr>
            <w:rStyle w:val="ab"/>
          </w:rPr>
          <w:t>://</w:t>
        </w:r>
        <w:r w:rsidR="004F055B" w:rsidRPr="00656B1F">
          <w:rPr>
            <w:rStyle w:val="ab"/>
            <w:lang w:val="en-US"/>
          </w:rPr>
          <w:t>learn</w:t>
        </w:r>
        <w:r w:rsidR="004F055B" w:rsidRPr="00656B1F">
          <w:rPr>
            <w:rStyle w:val="ab"/>
          </w:rPr>
          <w:t>.</w:t>
        </w:r>
        <w:proofErr w:type="spellStart"/>
        <w:r w:rsidR="004F055B" w:rsidRPr="00656B1F">
          <w:rPr>
            <w:rStyle w:val="ab"/>
            <w:lang w:val="en-US"/>
          </w:rPr>
          <w:t>microsoft</w:t>
        </w:r>
        <w:proofErr w:type="spellEnd"/>
        <w:r w:rsidR="004F055B" w:rsidRPr="00656B1F">
          <w:rPr>
            <w:rStyle w:val="ab"/>
          </w:rPr>
          <w:t>.</w:t>
        </w:r>
        <w:r w:rsidR="004F055B" w:rsidRPr="00656B1F">
          <w:rPr>
            <w:rStyle w:val="ab"/>
            <w:lang w:val="en-US"/>
          </w:rPr>
          <w:t>com</w:t>
        </w:r>
        <w:r w:rsidR="004F055B" w:rsidRPr="00656B1F">
          <w:rPr>
            <w:rStyle w:val="ab"/>
          </w:rPr>
          <w:t>/</w:t>
        </w:r>
        <w:proofErr w:type="spellStart"/>
        <w:r w:rsidR="004F055B" w:rsidRPr="00656B1F">
          <w:rPr>
            <w:rStyle w:val="ab"/>
            <w:lang w:val="en-US"/>
          </w:rPr>
          <w:t>ru</w:t>
        </w:r>
        <w:proofErr w:type="spellEnd"/>
        <w:r w:rsidR="004F055B" w:rsidRPr="00656B1F">
          <w:rPr>
            <w:rStyle w:val="ab"/>
          </w:rPr>
          <w:t>-</w:t>
        </w:r>
        <w:proofErr w:type="spellStart"/>
        <w:r w:rsidR="004F055B" w:rsidRPr="00656B1F">
          <w:rPr>
            <w:rStyle w:val="ab"/>
            <w:lang w:val="en-US"/>
          </w:rPr>
          <w:t>ru</w:t>
        </w:r>
        <w:proofErr w:type="spellEnd"/>
        <w:r w:rsidR="004F055B" w:rsidRPr="00656B1F">
          <w:rPr>
            <w:rStyle w:val="ab"/>
          </w:rPr>
          <w:t>/</w:t>
        </w:r>
        <w:proofErr w:type="spellStart"/>
        <w:r w:rsidR="004F055B" w:rsidRPr="00656B1F">
          <w:rPr>
            <w:rStyle w:val="ab"/>
            <w:lang w:val="en-US"/>
          </w:rPr>
          <w:t>dotnet</w:t>
        </w:r>
        <w:proofErr w:type="spellEnd"/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desktop</w:t>
        </w:r>
        <w:r w:rsidR="004F055B" w:rsidRPr="00656B1F">
          <w:rPr>
            <w:rStyle w:val="ab"/>
          </w:rPr>
          <w:t>/</w:t>
        </w:r>
        <w:proofErr w:type="spellStart"/>
        <w:r w:rsidR="004F055B" w:rsidRPr="00656B1F">
          <w:rPr>
            <w:rStyle w:val="ab"/>
            <w:lang w:val="en-US"/>
          </w:rPr>
          <w:t>wpf</w:t>
        </w:r>
        <w:proofErr w:type="spellEnd"/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get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started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create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app</w:t>
        </w:r>
        <w:r w:rsidR="004F055B" w:rsidRPr="00656B1F">
          <w:rPr>
            <w:rStyle w:val="ab"/>
          </w:rPr>
          <w:t>-</w:t>
        </w:r>
        <w:proofErr w:type="spellStart"/>
        <w:r w:rsidR="004F055B" w:rsidRPr="00656B1F">
          <w:rPr>
            <w:rStyle w:val="ab"/>
            <w:lang w:val="en-US"/>
          </w:rPr>
          <w:t>visualstudio</w:t>
        </w:r>
        <w:proofErr w:type="spellEnd"/>
        <w:r w:rsidR="004F055B" w:rsidRPr="00656B1F">
          <w:rPr>
            <w:rStyle w:val="ab"/>
          </w:rPr>
          <w:t>?</w:t>
        </w:r>
        <w:r w:rsidR="004F055B" w:rsidRPr="00656B1F">
          <w:rPr>
            <w:rStyle w:val="ab"/>
            <w:lang w:val="en-US"/>
          </w:rPr>
          <w:t>view</w:t>
        </w:r>
        <w:r w:rsidR="004F055B" w:rsidRPr="00656B1F">
          <w:rPr>
            <w:rStyle w:val="ab"/>
          </w:rPr>
          <w:t>=</w:t>
        </w:r>
        <w:proofErr w:type="spellStart"/>
        <w:r w:rsidR="004F055B" w:rsidRPr="00656B1F">
          <w:rPr>
            <w:rStyle w:val="ab"/>
            <w:lang w:val="en-US"/>
          </w:rPr>
          <w:t>netdesktop</w:t>
        </w:r>
        <w:proofErr w:type="spellEnd"/>
        <w:r w:rsidR="004F055B" w:rsidRPr="00656B1F">
          <w:rPr>
            <w:rStyle w:val="ab"/>
          </w:rPr>
          <w:t>-9.0</w:t>
        </w:r>
      </w:hyperlink>
    </w:p>
    <w:p w:rsidR="004F055B" w:rsidRDefault="004F055B">
      <w:pPr>
        <w:spacing w:after="200" w:line="276" w:lineRule="auto"/>
        <w:ind w:firstLine="0"/>
        <w:jc w:val="left"/>
      </w:pPr>
      <w:r>
        <w:br w:type="page"/>
      </w:r>
    </w:p>
    <w:p w:rsidR="00573DD4" w:rsidRDefault="004F055B" w:rsidP="004F055B">
      <w:pPr>
        <w:pStyle w:val="1"/>
        <w:jc w:val="center"/>
      </w:pPr>
      <w:r>
        <w:lastRenderedPageBreak/>
        <w:t>Приложение</w:t>
      </w:r>
      <w:proofErr w:type="gramStart"/>
      <w:r>
        <w:t xml:space="preserve"> А</w:t>
      </w:r>
      <w:proofErr w:type="gramEnd"/>
    </w:p>
    <w:p w:rsidR="004F055B" w:rsidRDefault="004F055B" w:rsidP="004F055B">
      <w:pPr>
        <w:jc w:val="center"/>
      </w:pPr>
      <w:r>
        <w:t>(Обязательное)</w:t>
      </w:r>
    </w:p>
    <w:p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ExpertSystem.cs</w:t>
      </w:r>
      <w:bookmarkStart w:id="0" w:name="_GoBack"/>
      <w:bookmarkEnd w:id="0"/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AIS.Math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IsSuccess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Subsymbols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} =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",.;!?1234567890+:-/"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_tokens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Subsymbols.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Select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Replace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  <w:proofErr w:type="gram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Object =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proofErr w:type="gram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Split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.TrimEntries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.RemoveEmptyEntries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proofErr w:type="gram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),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Value =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proofErr w:type="gram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Split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.TrimEntries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.RemoveEmptyEntries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proofErr w:type="spell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ElementAtOrDefault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(1) 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??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Да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tokens.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GetResult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</w:t>
      </w:r>
      <w:proofErr w:type="gram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..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_tokens];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ConditionSequence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</w:t>
      </w:r>
      <w:proofErr w:type="gram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..</w:t>
      </w:r>
      <w:proofErr w:type="spellStart"/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.ConditionSequences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.Count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AddConditionInspectState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</w:t>
      </w:r>
      <w:proofErr w:type="spell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TryFit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AddCommitState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RemoveAt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Object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.Object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Value = 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--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AddVariableState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Object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.Object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Value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FirstOrDefault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.Object.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специальность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not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and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IsSuccess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proofErr w:type="gram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Предоставьте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дополнительные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факты</w:t>
      </w:r>
      <w:r w:rsidRPr="004F05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."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IsSuccess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ConditionSequence.cs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AIS.Model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ConditionSequence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Input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 = [];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Output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TryFit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.Count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proofErr w:type="spellEnd"/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Input.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Where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!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.IsChecked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AddInspectState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AddPartialState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Input.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All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.IsChecked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proofErr w:type="spellEnd"/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Output;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proofErr w:type="gram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proofErr w:type="spellEnd"/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!;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ConditionItem.cs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AIS.Model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Object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Value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IsChecked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}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IsChecked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IsChecked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Object.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.Object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&amp;&amp;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Value.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</w:t>
      </w:r>
      <w:proofErr w:type="spell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4F055B" w:rsidRDefault="004F055B" w:rsidP="004F055B">
      <w:pPr>
        <w:rPr>
          <w:lang w:val="en-US"/>
        </w:rPr>
      </w:pPr>
    </w:p>
    <w:p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ExpertSystemToken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AIS.Model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proofErr w:type="spellEnd"/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Object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proofErr w:type="gramEnd"/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Value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4F055B" w:rsidRPr="004F055B" w:rsidRDefault="004F055B" w:rsidP="004F055B">
      <w:pPr>
        <w:rPr>
          <w:lang w:val="en-US"/>
        </w:rPr>
      </w:pPr>
    </w:p>
    <w:sectPr w:rsidR="004F055B" w:rsidRPr="004F055B" w:rsidSect="0049287D">
      <w:pgSz w:w="11906" w:h="16838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17E"/>
    <w:rsid w:val="0007121C"/>
    <w:rsid w:val="000D4780"/>
    <w:rsid w:val="001B01A7"/>
    <w:rsid w:val="001B0666"/>
    <w:rsid w:val="004752C9"/>
    <w:rsid w:val="0049287D"/>
    <w:rsid w:val="004F055B"/>
    <w:rsid w:val="00573DD4"/>
    <w:rsid w:val="006C5EC2"/>
    <w:rsid w:val="006E743C"/>
    <w:rsid w:val="007051F3"/>
    <w:rsid w:val="00732E44"/>
    <w:rsid w:val="0079317E"/>
    <w:rsid w:val="007F1578"/>
    <w:rsid w:val="00807649"/>
    <w:rsid w:val="009055E7"/>
    <w:rsid w:val="009659D4"/>
    <w:rsid w:val="00A0366C"/>
    <w:rsid w:val="00BB7838"/>
    <w:rsid w:val="00C808CB"/>
    <w:rsid w:val="00CE7C01"/>
    <w:rsid w:val="00D91B52"/>
    <w:rsid w:val="00DA3C72"/>
    <w:rsid w:val="00F0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"/>
    <w:basedOn w:val="a"/>
    <w:link w:val="a4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4">
    <w:name w:val="Табличный Знак"/>
    <w:basedOn w:val="a0"/>
    <w:link w:val="a3"/>
    <w:rsid w:val="00A0366C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5">
    <w:name w:val="caption"/>
    <w:basedOn w:val="a"/>
    <w:next w:val="a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a6">
    <w:name w:val="Emphasis"/>
    <w:basedOn w:val="a0"/>
    <w:uiPriority w:val="20"/>
    <w:qFormat/>
    <w:rsid w:val="00A0366C"/>
    <w:rPr>
      <w:i/>
      <w:iCs/>
    </w:rPr>
  </w:style>
  <w:style w:type="character" w:styleId="a7">
    <w:name w:val="Book Title"/>
    <w:basedOn w:val="a0"/>
    <w:uiPriority w:val="33"/>
    <w:qFormat/>
    <w:rsid w:val="00A0366C"/>
    <w:rPr>
      <w:b w:val="0"/>
      <w:bCs/>
      <w:smallCaps/>
      <w:spacing w:val="5"/>
    </w:rPr>
  </w:style>
  <w:style w:type="paragraph" w:styleId="a8">
    <w:name w:val="Balloon Text"/>
    <w:basedOn w:val="a"/>
    <w:link w:val="a9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a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F05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"/>
    <w:basedOn w:val="a"/>
    <w:link w:val="a4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4">
    <w:name w:val="Табличный Знак"/>
    <w:basedOn w:val="a0"/>
    <w:link w:val="a3"/>
    <w:rsid w:val="00A0366C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5">
    <w:name w:val="caption"/>
    <w:basedOn w:val="a"/>
    <w:next w:val="a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a6">
    <w:name w:val="Emphasis"/>
    <w:basedOn w:val="a0"/>
    <w:uiPriority w:val="20"/>
    <w:qFormat/>
    <w:rsid w:val="00A0366C"/>
    <w:rPr>
      <w:i/>
      <w:iCs/>
    </w:rPr>
  </w:style>
  <w:style w:type="character" w:styleId="a7">
    <w:name w:val="Book Title"/>
    <w:basedOn w:val="a0"/>
    <w:uiPriority w:val="33"/>
    <w:qFormat/>
    <w:rsid w:val="00A0366C"/>
    <w:rPr>
      <w:b w:val="0"/>
      <w:bCs/>
      <w:smallCaps/>
      <w:spacing w:val="5"/>
    </w:rPr>
  </w:style>
  <w:style w:type="paragraph" w:styleId="a8">
    <w:name w:val="Balloon Text"/>
    <w:basedOn w:val="a"/>
    <w:link w:val="a9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a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F05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5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desktop/wpf/get-started/create-app-visualstudio?view=netdesktop-9.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9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Домашнев</dc:creator>
  <cp:keywords/>
  <dc:description/>
  <cp:lastModifiedBy>Александр Домашнев</cp:lastModifiedBy>
  <cp:revision>13</cp:revision>
  <dcterms:created xsi:type="dcterms:W3CDTF">2026-02-10T16:31:00Z</dcterms:created>
  <dcterms:modified xsi:type="dcterms:W3CDTF">2026-09-11T05:30:00Z</dcterms:modified>
</cp:coreProperties>
</file>