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</w:r>
    </w:p>
    <w:p>
      <w:pPr>
        <w:keepNext w:val="0"/>
        <w:keepLines w:val="0"/>
        <w:spacing w:line="360" w:lineRule="auto" w:before="0" w:after="120"/>
        <w:ind w:firstLineChars="0"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基于 LLM 辅助的漏洞挖掘</w:t>
      </w:r>
    </w:p>
    <w:p>
      <w:pPr>
        <w:keepNext w:val="0"/>
        <w:keepLines w:val="0"/>
        <w:spacing w:line="360" w:lineRule="auto" w:before="0" w:after="360"/>
        <w:ind w:firstLineChars="0"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POC 验证实操报告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报告标题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基于 LLM 辅助的漏洞挖掘设计与验证——POC 实操验证报告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关联实验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《网络安全》大实验：基于 LLM 辅助的漏洞挖掘设计与验证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验证对象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LLM（ark-code-latest，Prompt 版本 P2）产出的 4 条候选漏洞及其 POC 脚本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验证日期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2026-10-19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验证人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本机实操，人工复核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验证环境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11 + WSL2（Ubuntu 26.04，systemd）+ Apache 2.4.66 (mod_php) + MariaDB 11.8.6 + PHP 8.5.4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靶机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DVWA 2.5，http://172.18.138.230:8080，安全等级 low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结果摘要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4/4 候选经 POC 实测确认成立；TP=3、FP=0、FN=0、TN=3；Precision=1.0、Recall=1.0、F1=1.0</w:t>
            </w:r>
          </w:p>
        </w:tc>
      </w:tr>
    </w:tbl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执行摘要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测试范围与目标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测试范围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验证目标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3 测试环境与配置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3.1 靶机部署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3.2 登录与初始化流程（验证前提）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4 逐条漏洞验证详情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4.1 候选 1：SQL 注入（sqli/low.php）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4.2 候选 2：反射型 XSS（sqli/low.php 输出点）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4.3 候选 3：命令注入（exec/low.php）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4.4 候选 4：反射型 XSS（xss_r/low.php）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3" w:history="1">
        <w:r>
          <w:t>5 结果对比与统计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5.1 候选级对比（LLM 判定 vs POC 实测）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5.2 混淆矩阵（对照工程真值样本集，6 个文件×类别组合）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6 误漏报归因分析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6.1 候选 POC 归因（4 条候选“原样跑不通”的根因分类）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6.2 环境层归因（本机复现新增）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6.3 归因总结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7 风险与局限性声明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8 结论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2" w:history="1">
        <w:r>
          <w:t>附录 A 验证过程关键输出（原始记录节选）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附录 B 环境验证命令（关键步骤）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11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1" w:name="_LarkToc00001"/>
      <w:r>
        <w:rPr>
          <w:rFonts w:ascii="Times New Roman" w:hAnsi="Times New Roman" w:eastAsia="黑体"/>
          <w:b/>
          <w:i w:val="0"/>
          <w:color w:val="000000"/>
          <w:sz w:val="32"/>
        </w:rPr>
        <w:t>1 执行摘要</w:t>
      </w:r>
      <w:bookmarkEnd w:id="1"/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本报告记录了对 LLM 辅助漏洞挖掘工具（运行 ID d3870c6c906647d9bfa6527691fb9c4a，Prompt 版本 P2，模型 ark-code-latest）产出的 4 条候选漏洞进行的完整 POC 实操验证。验证在本机 WSL 靶机（DVWA 2.5，安全等级 low）上实际执行，全部观测结果来自真实运行输出。</w:t>
      </w:r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验证结论：4 条候选全部经人工 POC 实操确认漏洞成立，0 条误报，0 条漏报。对照工程真值样本集（6 个文件×类别组合），混淆矩阵为 TP=3、FP=0、FN=0、TN=3，Precision 与 Recall 均为 1.0。</w:t>
      </w:r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同时记录了一个关键发现：4 条候选的 POC 脚本按原样运行均无法证明漏洞成立，原因分别为判别逻辑缺陷、payload 上下文错误、环境假设错误与协议细节错误四类，经人工适配后全部确认。这证明“人工 POC 实操复筛”环节是区分 AI 理论输出与真实漏洞状态的必要步骤；若把“POC 没跑通”直接读成“漏洞不成立”，会造成全量假阴性。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2" w:name="_LarkToc00002"/>
      <w:r>
        <w:rPr>
          <w:rFonts w:ascii="Times New Roman" w:hAnsi="Times New Roman" w:eastAsia="黑体"/>
          <w:b/>
          <w:i w:val="0"/>
          <w:color w:val="000000"/>
          <w:sz w:val="32"/>
        </w:rPr>
        <w:t>2 测试范围与目标</w:t>
      </w:r>
      <w:bookmarkEnd w:id="2"/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3" w:name="_LarkToc00003"/>
      <w:r>
        <w:rPr>
          <w:rFonts w:ascii="Times New Roman" w:hAnsi="Times New Roman" w:eastAsia="黑体"/>
          <w:b/>
          <w:i w:val="0"/>
          <w:color w:val="000000"/>
          <w:sz w:val="28"/>
        </w:rPr>
        <w:t>2.1 测试范围</w:t>
      </w:r>
      <w:bookmarkEnd w:id="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类别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审计代码来源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DVWA 2.5 源码（上传 ZIP 快照，哈希 90f29031d48f187c7e8a332c5bf768aad0820326ee91b6f7d0df4055b7edf8df）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审计单元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 个文件（vulnerabilities/{sqli,xss_r,exec}/source/{low,impossible}.php）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待验证候选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 条（见第 4 章）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验证漏洞类别</w:t>
            </w:r>
          </w:p>
        </w:tc>
        <w:tc>
          <w:tcPr>
            <w:tcW w:type="dxa" w:w="6803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 注入、反射型 XSS、命令注入</w:t>
            </w:r>
          </w:p>
        </w:tc>
      </w:tr>
    </w:tbl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4" w:name="_LarkToc00004"/>
      <w:r>
        <w:rPr>
          <w:rFonts w:ascii="Times New Roman" w:hAnsi="Times New Roman" w:eastAsia="黑体"/>
          <w:b/>
          <w:i w:val="0"/>
          <w:color w:val="000000"/>
          <w:sz w:val="28"/>
        </w:rPr>
        <w:t>2.2 验证目标</w:t>
      </w:r>
      <w:bookmarkEnd w:id="4"/>
    </w:p>
    <w:p>
      <w:pPr>
        <w:keepNext w:val="0"/>
        <w:keepLines w:val="0"/>
        <w:numPr>
          <w:ilvl w:val="0"/>
          <w:numId w:val="10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验证 LLM 判定的 4 条候选漏洞是否真实存在、可被外部输入实际触发；</w:t>
      </w:r>
    </w:p>
    <w:p>
      <w:pPr>
        <w:keepNext w:val="0"/>
        <w:keepLines w:val="0"/>
        <w:numPr>
          <w:ilvl w:val="0"/>
          <w:numId w:val="10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对比 LLM 判定结论与 POC 实测结果，输出混淆矩阵（TP/FP/FN/TN）；</w:t>
      </w:r>
    </w:p>
    <w:p>
      <w:pPr>
        <w:keepNext w:val="0"/>
        <w:keepLines w:val="0"/>
        <w:numPr>
          <w:ilvl w:val="0"/>
          <w:numId w:val="10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对“原样运行失败”的 POC 进行适配并记录问题归因；</w:t>
      </w:r>
    </w:p>
    <w:p>
      <w:pPr>
        <w:keepNext w:val="0"/>
        <w:keepLines w:val="0"/>
        <w:numPr>
          <w:ilvl w:val="0"/>
          <w:numId w:val="10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输出可追溯的验证证据（原始命令、观测输出、脚本适配记录）。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5" w:name="_LarkToc00005"/>
      <w:r>
        <w:rPr>
          <w:rFonts w:ascii="Times New Roman" w:hAnsi="Times New Roman" w:eastAsia="黑体"/>
          <w:b/>
          <w:i w:val="0"/>
          <w:color w:val="000000"/>
          <w:sz w:val="32"/>
        </w:rPr>
        <w:t>3 测试环境与配置</w:t>
      </w:r>
      <w:bookmarkEnd w:id="5"/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6" w:name="_LarkToc00006"/>
      <w:r>
        <w:rPr>
          <w:rFonts w:ascii="Times New Roman" w:hAnsi="Times New Roman" w:eastAsia="黑体"/>
          <w:b/>
          <w:i w:val="0"/>
          <w:color w:val="000000"/>
          <w:sz w:val="28"/>
        </w:rPr>
        <w:t>3.1 靶机部署</w:t>
      </w:r>
      <w:bookmarkEnd w:id="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组件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版本/配置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宿主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11 桌面机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虚拟化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WSL2（Ubuntu 26.04 LTS，systemd 托管服务）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Web 服务器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Apache 2.4.66 (Ubuntu)，mod_php，专用 vhost 监听 0.0.0.0:8080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PHP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8.5.4（含 mysqli、curl 扩展）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数据库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MariaDB 11.8.6，监听 0.0.0.0:3306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靶机应用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DVWA 2.5（源码位于 WSL /srv/dvwa/DVWA-master）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访问地址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http://172.18.138.230:8080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安全等级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security=low（DVWA Security 页显式设置并回读确认）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数据库状态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dvwa 库已初始化：access_log、guestbook、security_log、users 四张表；内置用户 admin/gordonb/1337</w:t>
            </w:r>
          </w:p>
        </w:tc>
      </w:tr>
    </w:tbl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7" w:name="_LarkToc00007"/>
      <w:r>
        <w:rPr>
          <w:rFonts w:ascii="Times New Roman" w:hAnsi="Times New Roman" w:eastAsia="黑体"/>
          <w:b/>
          <w:i w:val="0"/>
          <w:color w:val="000000"/>
          <w:sz w:val="28"/>
        </w:rPr>
        <w:t>3.2 登录与初始化流程（验证前提）</w:t>
      </w:r>
      <w:bookmarkEnd w:id="7"/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DVWA 登录采用 CSRF token 机制，验证前按以下流程建立会话（实测成功）：</w:t>
      </w:r>
    </w:p>
    <w:p>
      <w:pPr>
        <w:keepNext w:val="0"/>
        <w:keepLines w:val="0"/>
        <w:numPr>
          <w:ilvl w:val="0"/>
          <w:numId w:val="11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GET /login.php，提取隐藏字段 user_token（HTML 格式为单引号 value='…'）；</w:t>
      </w:r>
    </w:p>
    <w:p>
      <w:pPr>
        <w:keepNext w:val="0"/>
        <w:keepLines w:val="0"/>
        <w:numPr>
          <w:ilvl w:val="0"/>
          <w:numId w:val="11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POST /login.php，携带 username=admin、password=password、Login=Login、user_token=&lt;token&gt;，302 跳转 index.php，页面显示 Welcome to Damn Vulnerable Web Application；</w:t>
      </w:r>
    </w:p>
    <w:p>
      <w:pPr>
        <w:keepNext w:val="0"/>
        <w:keepLines w:val="0"/>
        <w:numPr>
          <w:ilvl w:val="0"/>
          <w:numId w:val="11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POST /security.php 设置 security=low，会话 cookie 包含 PHPSESSID 与 security=low；</w:t>
      </w:r>
    </w:p>
    <w:p>
      <w:pPr>
        <w:keepNext w:val="0"/>
        <w:keepLines w:val="0"/>
        <w:numPr>
          <w:ilvl w:val="0"/>
          <w:numId w:val="11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前置自检：GET /vulnerabilities/exec/ 返回 200 且安全级别显示 low。</w:t>
      </w:r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环境适配说明：WSL 内部 127.0.0.1 回环存在异常（TCP 可建立但 HTTP 数据不传输），所有 HTTP 请求改用 WSL 自 IP 172.18.138.230 执行；DVWA 数据库连接同样配置为 WSL IP 后连接测试返回 CONN_OK。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8" w:name="_LarkToc00008"/>
      <w:r>
        <w:rPr>
          <w:rFonts w:ascii="Times New Roman" w:hAnsi="Times New Roman" w:eastAsia="黑体"/>
          <w:b/>
          <w:i w:val="0"/>
          <w:color w:val="000000"/>
          <w:sz w:val="32"/>
        </w:rPr>
        <w:t>4 逐条漏洞验证详情</w:t>
      </w:r>
      <w:bookmarkEnd w:id="8"/>
    </w:p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判定标准：攻击输入与正常输入的可观测差异（响应内容、结果块数量、命令回显、脚本反射）为漏洞成立的证据；对反射型 XSS，仅“响应中出现攻击串”还需结合输出上下文判断是否可执行。</w:t>
      </w:r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9" w:name="_LarkToc00009"/>
      <w:r>
        <w:rPr>
          <w:rFonts w:ascii="Times New Roman" w:hAnsi="Times New Roman" w:eastAsia="黑体"/>
          <w:b/>
          <w:i w:val="0"/>
          <w:color w:val="000000"/>
          <w:sz w:val="28"/>
        </w:rPr>
        <w:t>4.1 候选 1：SQL 注入（sqli/low.php）</w:t>
      </w:r>
      <w:bookmarkEnd w:id="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候选 ID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e3b07ea7（验证记录 2a353444）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类别/风险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 注入 / critical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candidate（证据行号 sqli/source/low.php:3-56、sqli/index.php:18-34）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源码依据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输入 $_REQUEST['id']（low.php:3-5）原样内插进 $query（low.php:10，SQLITE 分支第 31 行），再传 mysqli_query（low.php:11）/ SQLite3::query（low.php:34）；无过滤、无转义、无参数绑定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触发前提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已登录；security=low；GET 提交 id 与 Submit 参数</w:t>
            </w:r>
          </w:p>
        </w:tc>
      </w:tr>
    </w:tbl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POC 脚本适配记录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原样运行问题：原脚本用 preg_match('#&lt;pre&gt;.*?&lt;/pre&gt;#s') 只提取第一个结果块，而 UNION 注入追加的行在响应中落在首块之后，正常与攻击输入打印出相同的 ID: 1 … admin/admin，脚本自身无法区分；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适配内容：仅将提取逻辑改为 preg_match_all 统计结果块数量并打印前两块；payload、请求构造、会话获取均未改动；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归因：POC 判别能力不足（检测方法不具判别力），非漏洞不成立。</w:t>
      </w:r>
    </w:p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验证过程与观测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1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观测结果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正常输入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id=1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 个结果块：ID: 1，First name: admin，Surname: admin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攻击输入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id=1' UNION SELECT user, password FROM users WHERE '1'='1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 个结果块；除首行外出现 Surname: 5f4dcc3b5aa765d61d8327deb882cf99（admin 口令 MD5 哈希）等 users 表内容</w:t>
            </w:r>
          </w:p>
        </w:tc>
      </w:tr>
    </w:tbl>
    <w:p>
      <w:pPr>
        <w:keepNext w:val="0"/>
        <w:keepLines w:val="0"/>
        <w:spacing w:line="360" w:lineRule="auto" w:before="160" w:after="80"/>
        <w:ind w:firstLineChars="20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验证结论：漏洞成立（TP）。攻击输入使结果块从 1 个增至 6 个，返回列数与行数同时改变，users 表全部用户的 user 与 password（MD5）字段被 UNION 查询注出——SQL 语句结构被攻击者输入成功改写。</w:t>
      </w:r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0" w:name="_LarkToc00010"/>
      <w:r>
        <w:rPr>
          <w:rFonts w:ascii="Times New Roman" w:hAnsi="Times New Roman" w:eastAsia="黑体"/>
          <w:b/>
          <w:i w:val="0"/>
          <w:color w:val="000000"/>
          <w:sz w:val="28"/>
        </w:rPr>
        <w:t>4.2 候选 2：反射型 XSS（sqli/low.php 输出点）</w:t>
      </w:r>
      <w:bookmarkEnd w:id="1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候选 ID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9eee2621（验证记录 8f9fe395）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类别/风险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反射型 XSS / medium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candidate（证据行号 sqli/source/low.php:3-5、20、47，sqli/index.php:67-68）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源码依据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$id 从 $_REQUEST 读取后除进入 SQL 查询外，原样拼入 $html（low.php:20 MYSQL 分支、第 47 行 SQLITE 分支），经 index.php:68 写入 $page['body'] 后由 dvwaHtmlEcho 输出；无任何 HTML 编码（无 htmlspecialchars）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触发前提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已登录；security=low；GET 提交 id 与 Submit 参数</w:t>
            </w:r>
          </w:p>
        </w:tc>
      </w:tr>
    </w:tbl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POC 脚本适配记录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原样运行问题：原 payload 1'&gt;&lt;script&gt;alert(document.cookie)&lt;/script&gt; 含单引号，在 SQL 注入点 WHERE user_id = '$id' 中提前闭合字符串，导致 mysqli 抛出 Fatal error，页面在执行到回显语句前中断，观测到 RAW_PAYLOAD_NOT_REFLECTED 与 SQL 语法错误；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适配内容：仅去掉 payload 中多余的单引号（其余字符一字未动），payload 变为 SQL 合法字面量，while 循环进入后 $id 原样回显；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归因：模型的 payload 未考虑注入点本身的 SQL 上下文。</w:t>
      </w:r>
    </w:p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验证过程与观测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1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观测结果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正常输入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id=1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RAW_PAYLOAD_ABSENT（响应不含攻击串）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攻击输入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id=1&gt;&lt;script&gt;alert(document.cookie)&lt;/script&gt;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RAW_PAYLOAD_REFLECTED（XSS_TRIGGERED）——攻击串未经任何 HTML 编码原样出现在响应中，&lt;script&gt; 标签将作为可执行 HTML 被浏览器解析</w:t>
            </w:r>
          </w:p>
        </w:tc>
      </w:tr>
    </w:tbl>
    <w:p>
      <w:pPr>
        <w:keepNext w:val="0"/>
        <w:keepLines w:val="0"/>
        <w:spacing w:line="360" w:lineRule="auto" w:before="160" w:after="80"/>
        <w:ind w:firstLineChars="20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验证结论：漏洞成立。响应反射证据已取得；该文件×类别组合不在工程真值样本集内，不参与 TP/FP 统计（同主报告 6.2 节口径）。</w:t>
      </w:r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1" w:name="_LarkToc00011"/>
      <w:r>
        <w:rPr>
          <w:rFonts w:ascii="Times New Roman" w:hAnsi="Times New Roman" w:eastAsia="黑体"/>
          <w:b/>
          <w:i w:val="0"/>
          <w:color w:val="000000"/>
          <w:sz w:val="28"/>
        </w:rPr>
        <w:t>4.3 候选 3：命令注入（exec/low.php）</w:t>
      </w:r>
      <w:bookmarkEnd w:id="1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候选 ID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0e85a65f（验证记录 98bab413）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类别/风险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命令注入 / critical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candidate（证据行号 exec/source/low.php:3-18，exec/index.php:17-32、41-46）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源码依据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$_REQUEST['ip']（low.php:5）无任何过滤/转义/白名单，字符串拼接进 shell_exec('ping … ' . $target)（low.php:10/14），结果输出至 &lt;pre&gt;{$cmd}&lt;/pre&gt;（low.php:18）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触发前提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已登录；security=low；POST 提交 ip 与 Submit 参数</w:t>
            </w:r>
          </w:p>
        </w:tc>
      </w:tr>
    </w:tbl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POC 脚本适配记录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原样运行问题（四处环境假设错误）：① 首次 GET /login.php 只设 CURLOPT_COOKIEJAR 未设 CURLOPT_COOKIEFILE，libcurl cookie 引擎未启用，下发的 PHPSESSID 被丢弃，抓到的 token 属于被丢弃的会话，登录 POST 被 checkToken 挡回登录页；② token 输入框为单引号 value='…'，原脚本双引号正则永远抓不到；③ 部署默认安全级别为 impossible（getenv('DEFAULT_SECURITY_LEVEL') ?: 'impossible'），新会话未切 low 时载入 impossible.php，注入无从谈起；④ 攻击前未自检当前级别；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适配内容：所有请求统一到同时设置 COOKIEFILE/COOKIEJAR 的 helper；token 正则改单引号；登录后显式切到 low 并回读确认；payload 与判定逻辑（strpos($attackOut,'PWNED_')）保持原样；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归因：环境不符（靶机默认安全级别与部署方式）叠加载荷脚本的会话管理缺陷；按课程要求，环境不符不计入误报。</w:t>
      </w:r>
    </w:p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验证过程与观测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1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观测结果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前置自检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当前安全级别 = low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正常输入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ip=127.0.0.1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仅 ping 的 4 包统计（0% packet loss），无其它输出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攻击输入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ip=127.0.0.1; echo PWNED_$(id -u)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ping 统计之后多出一行 PWNED_33（33 为 www-data 的 uid）</w:t>
            </w:r>
          </w:p>
        </w:tc>
      </w:tr>
    </w:tbl>
    <w:p>
      <w:pPr>
        <w:keepNext w:val="0"/>
        <w:keepLines w:val="0"/>
        <w:spacing w:line="360" w:lineRule="auto" w:before="160" w:after="80"/>
        <w:ind w:firstLineChars="20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验证结论：漏洞成立（TP）。分号后的命令 echo PWNED_$(id -u) 被 shell 成功执行并以 www-data 权限回显 uid，证明用户输入可注入命令结构、任意命令执行可达。</w:t>
      </w:r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2" w:name="_LarkToc00012"/>
      <w:r>
        <w:rPr>
          <w:rFonts w:ascii="Times New Roman" w:hAnsi="Times New Roman" w:eastAsia="黑体"/>
          <w:b/>
          <w:i w:val="0"/>
          <w:color w:val="000000"/>
          <w:sz w:val="28"/>
        </w:rPr>
        <w:t>4.4 候选 4：反射型 XSS（xss_r/low.php）</w:t>
      </w:r>
      <w:bookmarkEnd w:id="1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候选 ID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d12722c9（验证记录 74162ac5）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类别/风险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反射型 XSS / high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candidate（证据行号 xss_r/source/low.php:6-9，xss_r/index.php:32、51、64，dvwa/includes/dvwaPage.inc.php:416）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源码依据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$_GET['name']（low.php:6）原样拼接进 $html .= '&lt;pre&gt;Hello ' . $_GET['name'] . '&lt;/pre&gt;'（low.php:8），经 index.php:51 嵌入 body 后由 dvwaHtmlEcho 输出；无 HTML 编码，且 low.php:3 显式关闭 X-XSS-Protection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触发前提</w:t>
            </w:r>
          </w:p>
        </w:tc>
        <w:tc>
          <w:tcPr>
            <w:tcW w:type="dxa" w:w="708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已登录；security=low；GET 提交 name 参数</w:t>
            </w:r>
          </w:p>
        </w:tc>
      </w:tr>
    </w:tbl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POC 脚本适配记录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原样运行问题：脚本中会话 cookie 名为 PHPSESSid=&lt;…&gt;，PHP 会话 cookie 名大小写敏感（正确为 PHPSESSID），服务端认不出会话，两次请求均 302 跳登录页，输出 not found；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适配内容：仅把 PHPSESSid= 改为 PHPSESSID=；payload、请求与判定逻辑一字未动；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归因：POC 内协议细节错误（cookie 名大小写），属载荷脚本缺陷，非环境差异。</w:t>
      </w:r>
    </w:p>
    <w:p>
      <w:pPr>
        <w:keepNext/>
        <w:keepLines w:val="0"/>
        <w:spacing w:line="360" w:lineRule="auto" w:before="160" w:after="60"/>
        <w:ind w:firstLineChars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验证过程与观测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41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观测结果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正常输入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name=Alice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HTTP 200，回显 Hello Alice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攻击输入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name=%3Cscript%3Ealert(%27XSS-PoC%27)%3C%2Fscript%3E</w:t>
            </w:r>
          </w:p>
        </w:tc>
        <w:tc>
          <w:tcPr>
            <w:tcW w:type="dxa" w:w="4535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HTTP 200，回显 Hello &lt;script&gt;alert('XSS-PoC')&lt;/script&gt;；Contains &lt;script&gt;: True</w:t>
            </w:r>
          </w:p>
        </w:tc>
      </w:tr>
    </w:tbl>
    <w:p>
      <w:pPr>
        <w:keepNext w:val="0"/>
        <w:keepLines w:val="0"/>
        <w:spacing w:line="360" w:lineRule="auto" w:before="160" w:after="80"/>
        <w:ind w:firstLineChars="200" w:firstLine="0"/>
        <w:jc w:val="left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验证结论：漏洞成立（TP）。攻击脚本被原样写入 DOM 的 &lt;pre&gt; 上下文，浏览器将解析并执行 alert('XSS-PoC')；正常输入不包含任何脚本标记，二者差异明确。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13" w:name="_LarkToc00013"/>
      <w:r>
        <w:rPr>
          <w:rFonts w:ascii="Times New Roman" w:hAnsi="Times New Roman" w:eastAsia="黑体"/>
          <w:b/>
          <w:i w:val="0"/>
          <w:color w:val="000000"/>
          <w:sz w:val="32"/>
        </w:rPr>
        <w:t>5 结果对比与统计</w:t>
      </w:r>
      <w:bookmarkEnd w:id="13"/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4" w:name="_LarkToc00014"/>
      <w:r>
        <w:rPr>
          <w:rFonts w:ascii="Times New Roman" w:hAnsi="Times New Roman" w:eastAsia="黑体"/>
          <w:b/>
          <w:i w:val="0"/>
          <w:color w:val="000000"/>
          <w:sz w:val="28"/>
        </w:rPr>
        <w:t>5.1 候选级对比（LLM 判定 vs POC 实测）</w:t>
      </w:r>
      <w:bookmarkEnd w:id="1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680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候选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文件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类别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风险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POC 实测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实测证据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e3b07ea7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sqli/source/low.php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 注入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critical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结果块 1→6，users 表凭据被注出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9eee2621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sqli/source/low.php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反射型 XSS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medium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攻击串原样反射进响应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0e85a65f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exec/source/low.php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命令注入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critical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响应多出 PWNED_33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d12722c9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xss_r/source/low.php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反射型 XSS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high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&lt;script&gt; 原样进 DOM</w:t>
            </w:r>
          </w:p>
        </w:tc>
      </w:tr>
    </w:tbl>
    <w:p>
      <w:pPr>
        <w:keepNext w:val="0"/>
        <w:keepLines w:val="0"/>
        <w:spacing w:line="360" w:lineRule="auto" w:before="0" w:after="0"/>
        <w:ind w:firstLineChars="20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LLM 判定 4 条候选全部经 POC 实测确认，0 条误报。</w:t>
      </w:r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5" w:name="_LarkToc00015"/>
      <w:r>
        <w:rPr>
          <w:rFonts w:ascii="Times New Roman" w:hAnsi="Times New Roman" w:eastAsia="黑体"/>
          <w:b/>
          <w:i w:val="0"/>
          <w:color w:val="000000"/>
          <w:sz w:val="28"/>
        </w:rPr>
        <w:t>5.2 混淆矩阵（对照工程真值样本集，6 个文件×类别组合）</w:t>
      </w:r>
      <w:bookmarkEnd w:id="1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3402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文件 × 类别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LLM 判定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真值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实测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矩阵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exec/source/low.php · 命令注入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sqli/source/low.php · SQL 注入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xss_r/source/low.php · 反射型 XSS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有漏洞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TP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exec/source/impossible.php · 命令注入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no_candidate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源码级确认（is_numeric 逐段校验）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sqli/source/impossible.php · SQL 注入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no_candidate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源码级确认（is_numeric、intval、PDO 绑定）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xss_r/source/impossible.php · 反射型 XSS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no_candidate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无漏洞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源码级确认（htmlspecialchars 编码匹配）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TN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sqli/source/low.php · 反射型 XSS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candidate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不在样本集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成立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不参与矩阵（同主报告 6.2 口径）</w:t>
            </w:r>
          </w:p>
        </w:tc>
      </w:tr>
    </w:tbl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TP = 3，FP = 0，FN = 0，TN = 3；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Precision = TP/(TP+FP) = 3/3 = 1.0；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Recall = TP/(TP+FN) = 3/3 = 1.0；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F1 = 2·P·R/(P+R) = 1.0。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结论：在本次 6 样本真值集上，LLM 辅助挖掘（P2 提示词）达到零误报、零漏报；与主报告（运行 d3870c6c…）统计一致。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16" w:name="_LarkToc00016"/>
      <w:r>
        <w:rPr>
          <w:rFonts w:ascii="Times New Roman" w:hAnsi="Times New Roman" w:eastAsia="黑体"/>
          <w:b/>
          <w:i w:val="0"/>
          <w:color w:val="000000"/>
          <w:sz w:val="32"/>
        </w:rPr>
        <w:t>6 误漏报归因分析</w:t>
      </w:r>
      <w:bookmarkEnd w:id="16"/>
    </w:p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7" w:name="_LarkToc00017"/>
      <w:r>
        <w:rPr>
          <w:rFonts w:ascii="Times New Roman" w:hAnsi="Times New Roman" w:eastAsia="黑体"/>
          <w:b/>
          <w:i w:val="0"/>
          <w:color w:val="000000"/>
          <w:sz w:val="28"/>
        </w:rPr>
        <w:t>6.1 候选 POC 归因（4 条候选“原样跑不通”的根因分类）</w:t>
      </w:r>
      <w:bookmarkEnd w:id="1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候选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原样运行失败现象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根因归类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适配内容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SQL 注入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正常/攻击输出相同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POC 判别能力不足（脚本缺陷）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preg_match 改为 preg_match_all 统计结果块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漏洞真实成立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XSS（sqli 页）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响应无反射、SQL 语法错误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模型 payload 未考虑注入点 SQL 上下文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去掉 payload 多余单引号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漏洞真实成立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命令注入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请求全拿到登录页，&lt;pre&gt; 为空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环境不符 + 会话管理缺陷（cookie 引擎未启用、token 正则引号错、级别未切 low）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统一 cookie helper、单引号 token 正则、显式切 low 并自检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漏洞真实成立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XSS（xss_r 页）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两次请求 302 到登录页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POC 协议细节错误（cookie 名大小写 PHPSESSid 不等于 PHPSESSID）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仅改 cookie 名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漏洞真实成立</w:t>
            </w:r>
          </w:p>
        </w:tc>
      </w:tr>
    </w:tbl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8" w:name="_LarkToc00018"/>
      <w:r>
        <w:rPr>
          <w:rFonts w:ascii="Times New Roman" w:hAnsi="Times New Roman" w:eastAsia="黑体"/>
          <w:b/>
          <w:i w:val="0"/>
          <w:color w:val="000000"/>
          <w:sz w:val="28"/>
        </w:rPr>
        <w:t>6.2 环境层归因（本机复现新增）</w:t>
      </w:r>
      <w:bookmarkEnd w:id="1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根因归类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DVWA setup 建库失败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环境差异：MariaDB 默认监听 127.0.0.1、WSL 回环异常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改监听 0.0.0.0 + config 指向 WSL IP，连接测试 CONN_OK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setup 提交后静默 302 不建库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对 DVWA 初始化流程的 CSRF 要求理解不足（setup.php 同样校验 user_token）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补 token 后建库成功（4 张表）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Windows 到 WSL HTTP 超时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本机安全软件拦截（TCP 通、HTTP 无响应）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keepLines w:val="0"/>
              <w:spacing w:line="240" w:lineRule="auto" w:before="20" w:after="20"/>
              <w:ind w:firstLineChars="0"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全部 POC 改在 WSL 内以自 IP 执行</w:t>
            </w:r>
          </w:p>
        </w:tc>
      </w:tr>
    </w:tbl>
    <w:p>
      <w:pPr>
        <w:pStyle w:val="Heading2"/>
        <w:keepNext/>
        <w:keepLines w:val="0"/>
        <w:spacing w:line="360" w:lineRule="auto" w:before="220" w:after="100"/>
        <w:ind w:firstLineChars="0" w:firstLine="0"/>
        <w:jc w:val="left"/>
      </w:pPr>
      <w:bookmarkStart w:id="19" w:name="_LarkToc00019"/>
      <w:r>
        <w:rPr>
          <w:rFonts w:ascii="Times New Roman" w:hAnsi="Times New Roman" w:eastAsia="黑体"/>
          <w:b/>
          <w:i w:val="0"/>
          <w:color w:val="000000"/>
          <w:sz w:val="28"/>
        </w:rPr>
        <w:t>6.3 归因总结</w:t>
      </w:r>
      <w:bookmarkEnd w:id="19"/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FP=0：无“模型报了但实际不存在”的候选，无需要归因的误报；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FN=0：真值集内 3 个有漏洞样本全部被模型报出并实测确认，无漏报；</w:t>
      </w:r>
    </w:p>
    <w:p>
      <w:pPr>
        <w:keepNext w:val="0"/>
        <w:keepLines w:val="0"/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关键复盘点（本链路最贵的误判）：4 条候选的 POC 按原样运行均无法证明漏洞成立，若将“POC 没跑通”直接判为“漏洞不成立”，4 条真实漏洞将全部记成假阴性（FN 从 0 变 4），Precision/Recall 从 1.0 崩坏。归因落点为 POC 脚本自身缺陷与环境假设错误，而非漏洞判断错误——这正是人工 POC 实操验证与适配记录环节的价值（对应主报告 4.4 节规则：执行失败、环境不匹配不自动算作误报）。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20" w:name="_LarkToc00020"/>
      <w:r>
        <w:rPr>
          <w:rFonts w:ascii="Times New Roman" w:hAnsi="Times New Roman" w:eastAsia="黑体"/>
          <w:b/>
          <w:i w:val="0"/>
          <w:color w:val="000000"/>
          <w:sz w:val="32"/>
        </w:rPr>
        <w:t>7 风险与局限性声明</w:t>
      </w:r>
      <w:bookmarkEnd w:id="20"/>
    </w:p>
    <w:p>
      <w:pPr>
        <w:keepNext w:val="0"/>
        <w:keepLines w:val="0"/>
        <w:numPr>
          <w:ilvl w:val="0"/>
          <w:numId w:val="12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样本规模：本次验证基于 DVWA 2.5 六个文件样本，结论不能外推为对任意 PHP 项目的检测能力；</w:t>
      </w:r>
    </w:p>
    <w:p>
      <w:pPr>
        <w:keepNext w:val="0"/>
        <w:keepLines w:val="0"/>
        <w:numPr>
          <w:ilvl w:val="0"/>
          <w:numId w:val="12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XSS 浏览器执行证据：本次复现在 WSL 内完成 HTTP 层反射验证（payload 原样进入 DOM）；工程原记录补充了 playwright chromium 弹窗证据（dialog_opened 为 True）。浏览器级弹窗证据可作为后续补充项；</w:t>
      </w:r>
    </w:p>
    <w:p>
      <w:pPr>
        <w:keepNext w:val="0"/>
        <w:keepLines w:val="0"/>
        <w:numPr>
          <w:ilvl w:val="0"/>
          <w:numId w:val="12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安全等级：全部验证在 security=low 下完成；medium/high/impossible 等级的防护不在本次验证范围；</w:t>
      </w:r>
    </w:p>
    <w:p>
      <w:pPr>
        <w:keepNext w:val="0"/>
        <w:keepLines w:val="0"/>
        <w:numPr>
          <w:ilvl w:val="0"/>
          <w:numId w:val="12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环境差异：靶机为 WSL 本地部署（非原 Docker Compose），已通过环境适配保证 POC 语义等价，但网络路径、服务版本（Apache mod_php 与容器）存在差异；</w:t>
      </w:r>
    </w:p>
    <w:p>
      <w:pPr>
        <w:keepNext w:val="0"/>
        <w:keepLines w:val="0"/>
        <w:numPr>
          <w:ilvl w:val="0"/>
          <w:numId w:val="12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命令注入验证边界：攻击命令 echo PWNED_$(id -u) 为无害探针，未执行任何破坏性命令；所有验证均在本地授权靶机上进行。</w:t>
      </w: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21" w:name="_LarkToc00021"/>
      <w:r>
        <w:rPr>
          <w:rFonts w:ascii="Times New Roman" w:hAnsi="Times New Roman" w:eastAsia="黑体"/>
          <w:b/>
          <w:i w:val="0"/>
          <w:color w:val="000000"/>
          <w:sz w:val="32"/>
        </w:rPr>
        <w:t>8 结论</w:t>
      </w:r>
      <w:bookmarkEnd w:id="21"/>
    </w:p>
    <w:p>
      <w:pPr>
        <w:keepNext w:val="0"/>
        <w:keepLines w:val="0"/>
        <w:numPr>
          <w:ilvl w:val="0"/>
          <w:numId w:val="13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LLM（P2 提示词）产出的 4 条候选漏洞（SQL 注入 1 条、命令注入 1 条、反射型 XSS 2 条）全部经人工 POC 实操确认成立；</w:t>
      </w:r>
    </w:p>
    <w:p>
      <w:pPr>
        <w:keepNext w:val="0"/>
        <w:keepLines w:val="0"/>
        <w:numPr>
          <w:ilvl w:val="0"/>
          <w:numId w:val="13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混淆矩阵 TP=3、FP=0、FN=0、TN=3，Precision=Recall=F1=1.0，与主报告统计一致；</w:t>
      </w:r>
    </w:p>
    <w:p>
      <w:pPr>
        <w:keepNext w:val="0"/>
        <w:keepLines w:val="0"/>
        <w:numPr>
          <w:ilvl w:val="0"/>
          <w:numId w:val="13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 条候选的 POC 原样运行均失败，经适配后确认——归因全部落在 POC 脚本缺陷与环境假设（判别逻辑、payload 上下文、会话管理、cookie 协议细节），不属于漏洞误判；</w:t>
      </w:r>
    </w:p>
    <w:p>
      <w:pPr>
        <w:keepNext w:val="0"/>
        <w:keepLines w:val="0"/>
        <w:numPr>
          <w:ilvl w:val="0"/>
          <w:numId w:val="13"/>
        </w:numPr>
        <w:spacing w:line="360" w:lineRule="auto" w:before="0" w:after="0"/>
        <w:ind w:firstLineChars="0" w:firstLine="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验证证明“LLM 智能初筛 + 人工 POC 实操复筛”双层校验机制有效：POC 适配记录把“脚本跑不通”与“漏洞不成立”严格区分，避免了全量假阴性误判。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  <w:pgNumType w:start="1"/>
        </w:sectPr>
      </w:pP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22" w:name="_LarkToc00022"/>
      <w:r>
        <w:rPr>
          <w:rFonts w:ascii="Times New Roman" w:hAnsi="Times New Roman" w:eastAsia="黑体"/>
          <w:b/>
          <w:i w:val="0"/>
          <w:color w:val="000000"/>
          <w:sz w:val="32"/>
        </w:rPr>
        <w:t>附录 A 验证过程关键输出（原始记录节选）</w:t>
      </w:r>
      <w:bookmarkEnd w:id="22"/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=== COMMAND INJECTION ===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前置检查：当前安全级别 = low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NORMAL  : ping 统计（4 packets transmitted, 4 received, 0% packet loss）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ATTACK  : ping 统计 + PWNED_33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判定     : VULNERABLE: injected command output 'PWNED_...' present in response.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=== SQL INJECTION ===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NORMAL (id=1)              : 1 个结果块 → &lt;pre&gt;ID: 1&lt;br /&gt;First name: admin&lt;br /&gt;Surname: admin&lt;/pre&gt;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ATTACK (UNION)             : 6 个结果块 → ...Surname: 5f4dcc3b5aa765d61d8327deb882cf99（MD5）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=== XSS on sqli page ===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NORMAL : RAW_PAYLOAD_ABSENT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ATTACK : RAW_PAYLOAD_REFLECTED (XSS_TRIGGERED)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=== XSS on xss_r page ===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NORMAL : Hello Alice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ATTACK : Hello &lt;script&gt;alert('XSS-PoC')&lt;/script&gt; | Contains &lt;script&gt;: True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  <w:pgNumType w:start="10"/>
        </w:sectPr>
      </w:pPr>
    </w:p>
    <w:p>
      <w:pPr>
        <w:pStyle w:val="Heading1"/>
        <w:keepNext/>
        <w:keepLines w:val="0"/>
        <w:spacing w:line="360" w:lineRule="auto" w:before="280" w:after="120"/>
        <w:ind w:firstLineChars="0" w:firstLine="0"/>
        <w:jc w:val="left"/>
      </w:pPr>
      <w:bookmarkStart w:id="23" w:name="_LarkToc00023"/>
      <w:r>
        <w:rPr>
          <w:rFonts w:ascii="Times New Roman" w:hAnsi="Times New Roman" w:eastAsia="黑体"/>
          <w:b/>
          <w:i w:val="0"/>
          <w:color w:val="000000"/>
          <w:sz w:val="32"/>
        </w:rPr>
        <w:t>附录 B 环境验证命令（关键步骤）</w:t>
      </w:r>
      <w:bookmarkEnd w:id="23"/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# 数据库连接验证（WSL 内）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php -r '$m=new mysqli("172.18.138.230","dvwa","p@ssw0rd","dvwa"); echo $m-&gt;connect_errno?"FAIL":"CONN_OK";'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# DVWA 初始化（建库 + 登录 + 切 low，全部带 CSRF token）</w:t>
      </w:r>
    </w:p>
    <w:p>
      <w:pPr>
        <w:keepNext w:val="0"/>
        <w:keepLines w:val="0"/>
        <w:spacing w:line="240" w:lineRule="auto" w:before="0" w:after="0"/>
        <w:ind w:firstLineChars="0" w:firstLine="0"/>
        <w:jc w:val="left"/>
        <w:shd w:val="clear" w:color="auto" w:fill="F5F5F5"/>
      </w:pPr>
      <w:r>
        <w:rPr>
          <w:rFonts w:ascii="Consolas" w:hAnsi="Consolas" w:eastAsia="宋体"/>
          <w:b w:val="0"/>
          <w:i w:val="0"/>
          <w:color w:val="000000"/>
          <w:sz w:val="21"/>
        </w:rPr>
        <w:t># 登录后 GET /vulnerabilities/sqli/ 返回 200 且包含 ID: 表单 → 会话有效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pgNumType w:start="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line="240" w:lineRule="auto" w:before="0" w:after="0"/>
      <w:ind w:firstLineChars="0" w:firstLine="0"/>
      <w:jc w:val="center"/>
    </w:pPr>
    <w:r/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420" w:hanging="42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da91f5c6533e6c190f93d98de10c4f7228ef2a8ce60057a6bd12482a4838e4c1:9dafaf17aa106268aff19b7290ce0042d635c475c31508e287d8e8dbd207442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