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7090B" w14:textId="7317C083" w:rsidR="00042BB3" w:rsidRDefault="00547EC8"/>
    <w:p w14:paraId="71416982" w14:textId="05BAFF32" w:rsidR="00572D1B" w:rsidRPr="00572D1B" w:rsidRDefault="00572D1B">
      <w:pPr>
        <w:rPr>
          <w:b/>
          <w:bCs/>
        </w:rPr>
      </w:pPr>
    </w:p>
    <w:p w14:paraId="71DCE0C7" w14:textId="28CCFE53" w:rsidR="00572D1B" w:rsidRPr="00572D1B" w:rsidRDefault="001443B4">
      <w:pPr>
        <w:rPr>
          <w:b/>
          <w:bCs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6963A0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 </w:t>
      </w:r>
    </w:p>
    <w:p w14:paraId="01CBB128" w14:textId="77777777" w:rsidR="00E51288" w:rsidRDefault="00E51288"/>
    <w:p w14:paraId="69BB4D28" w14:textId="05113132" w:rsidR="001A32E0" w:rsidRPr="001A32E0" w:rsidRDefault="001A32E0" w:rsidP="001A32E0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1A32E0">
        <w:rPr>
          <w:rFonts w:ascii="Arial" w:hAnsi="Arial" w:cs="Arial"/>
          <w:b/>
          <w:bCs/>
          <w:sz w:val="28"/>
          <w:szCs w:val="28"/>
          <w:u w:val="single"/>
        </w:rPr>
        <w:t xml:space="preserve">USAGE NOTES </w:t>
      </w:r>
    </w:p>
    <w:p w14:paraId="3A74CD4C" w14:textId="77777777" w:rsidR="001A32E0" w:rsidRDefault="001A32E0">
      <w:pPr>
        <w:rPr>
          <w:rFonts w:ascii="Arial" w:hAnsi="Arial" w:cs="Arial"/>
          <w:b/>
          <w:bCs/>
        </w:rPr>
      </w:pPr>
    </w:p>
    <w:p w14:paraId="589E9A00" w14:textId="77777777" w:rsidR="001A32E0" w:rsidRPr="00232EE6" w:rsidRDefault="001A32E0" w:rsidP="001A32E0">
      <w:pPr>
        <w:rPr>
          <w:rFonts w:ascii="Arial" w:eastAsia="Arial" w:hAnsi="Arial" w:cs="Arial"/>
        </w:rPr>
      </w:pPr>
      <w:r w:rsidRPr="00232EE6">
        <w:rPr>
          <w:rFonts w:ascii="Arial" w:eastAsia="Arial" w:hAnsi="Arial" w:cs="Arial"/>
          <w:b/>
        </w:rPr>
        <w:t>Attribution License:</w:t>
      </w:r>
      <w:r w:rsidRPr="00232EE6">
        <w:rPr>
          <w:rFonts w:ascii="Arial" w:eastAsia="Arial" w:hAnsi="Arial" w:cs="Arial"/>
        </w:rPr>
        <w:t xml:space="preserve"> CC-BY-4.0 (</w:t>
      </w:r>
      <w:hyperlink r:id="rId5">
        <w:r w:rsidRPr="00232EE6">
          <w:rPr>
            <w:rFonts w:ascii="Arial" w:eastAsia="Arial" w:hAnsi="Arial" w:cs="Arial"/>
            <w:u w:val="single"/>
          </w:rPr>
          <w:t>https://creativecommons.org/licenses/by/4.0/</w:t>
        </w:r>
      </w:hyperlink>
      <w:r w:rsidRPr="00232EE6">
        <w:rPr>
          <w:rFonts w:ascii="Arial" w:eastAsia="Arial" w:hAnsi="Arial" w:cs="Arial"/>
        </w:rPr>
        <w:t>)</w:t>
      </w:r>
    </w:p>
    <w:p w14:paraId="5786D4E7" w14:textId="77777777" w:rsidR="001A32E0" w:rsidRDefault="001A32E0" w:rsidP="001A32E0">
      <w:pPr>
        <w:rPr>
          <w:rFonts w:ascii="Arial" w:eastAsia="Arial" w:hAnsi="Arial" w:cs="Arial"/>
          <w:sz w:val="22"/>
          <w:szCs w:val="22"/>
        </w:rPr>
      </w:pPr>
    </w:p>
    <w:p w14:paraId="2C412D15" w14:textId="6F326196" w:rsidR="00C529F9" w:rsidRPr="00C529F9" w:rsidRDefault="001A32E0" w:rsidP="00C529F9">
      <w:pPr>
        <w:rPr>
          <w:sz w:val="22"/>
          <w:szCs w:val="22"/>
          <w:lang w:val="en-GB"/>
        </w:rPr>
      </w:pPr>
      <w:r w:rsidRPr="00C529F9">
        <w:rPr>
          <w:rFonts w:ascii="Arial" w:eastAsia="Arial" w:hAnsi="Arial" w:cs="Arial"/>
          <w:sz w:val="22"/>
          <w:szCs w:val="22"/>
        </w:rPr>
        <w:t>The CRISIS</w:t>
      </w:r>
      <w:r w:rsidRPr="00C529F9">
        <w:rPr>
          <w:rFonts w:ascii="Arial" w:eastAsia="Arial" w:hAnsi="Arial" w:cs="Arial"/>
          <w:b/>
          <w:sz w:val="22"/>
          <w:szCs w:val="22"/>
        </w:rPr>
        <w:t xml:space="preserve"> </w:t>
      </w:r>
      <w:r w:rsidRPr="00C529F9"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at the Child Mind Institute and the </w:t>
      </w:r>
      <w:r w:rsidR="00154F9F">
        <w:rPr>
          <w:rFonts w:ascii="Arial" w:eastAsia="Arial" w:hAnsi="Arial" w:cs="Arial"/>
          <w:sz w:val="22"/>
          <w:szCs w:val="22"/>
        </w:rPr>
        <w:t>New York State</w:t>
      </w:r>
      <w:r w:rsidRPr="00C529F9">
        <w:rPr>
          <w:rFonts w:ascii="Arial" w:eastAsia="Arial" w:hAnsi="Arial" w:cs="Arial"/>
          <w:sz w:val="22"/>
          <w:szCs w:val="22"/>
        </w:rPr>
        <w:t xml:space="preserve"> Nathan S. Kline Institute for Psychiatric Research.</w:t>
      </w:r>
      <w:r w:rsidR="00C529F9" w:rsidRPr="00C529F9">
        <w:rPr>
          <w:rFonts w:ascii="Arial" w:eastAsia="Arial" w:hAnsi="Arial" w:cs="Arial"/>
          <w:sz w:val="22"/>
          <w:szCs w:val="22"/>
        </w:rPr>
        <w:t xml:space="preserve"> </w:t>
      </w:r>
      <w:r w:rsidR="00C529F9" w:rsidRPr="00C529F9">
        <w:rPr>
          <w:rFonts w:ascii="Arial" w:hAnsi="Arial" w:cs="Arial"/>
          <w:sz w:val="22"/>
          <w:szCs w:val="22"/>
          <w:lang w:val="en-GB"/>
        </w:rPr>
        <w:t>There are a number of items, e.g. race, education and other demographic information that could be adapted for the country where they are being used. Translation</w:t>
      </w:r>
      <w:r w:rsidR="00DD3EA9">
        <w:rPr>
          <w:rFonts w:ascii="Arial" w:hAnsi="Arial" w:cs="Arial"/>
          <w:sz w:val="22"/>
          <w:szCs w:val="22"/>
          <w:lang w:val="en-GB"/>
        </w:rPr>
        <w:t>s</w:t>
      </w:r>
      <w:r w:rsidR="00C529F9" w:rsidRPr="00C529F9">
        <w:rPr>
          <w:rFonts w:ascii="Arial" w:hAnsi="Arial" w:cs="Arial"/>
          <w:sz w:val="22"/>
          <w:szCs w:val="22"/>
          <w:lang w:val="en-GB"/>
        </w:rPr>
        <w:t xml:space="preserve"> are ongoing, please write to us for back-translations/permissions.</w:t>
      </w:r>
      <w:r w:rsidR="00210EEC">
        <w:rPr>
          <w:rFonts w:ascii="Arial" w:hAnsi="Arial" w:cs="Arial"/>
          <w:sz w:val="22"/>
          <w:szCs w:val="22"/>
          <w:lang w:val="en-GB"/>
        </w:rPr>
        <w:t xml:space="preserve"> These forms are also available at </w:t>
      </w:r>
      <w:hyperlink r:id="rId6" w:history="1">
        <w:r w:rsidR="00210EEC" w:rsidRPr="00C57332">
          <w:rPr>
            <w:rStyle w:val="Hyperlink"/>
            <w:rFonts w:ascii="Arial" w:hAnsi="Arial" w:cs="Arial"/>
            <w:sz w:val="22"/>
            <w:szCs w:val="22"/>
          </w:rPr>
          <w:t>crisissurvey.org</w:t>
        </w:r>
      </w:hyperlink>
      <w:r w:rsidR="00210EEC">
        <w:rPr>
          <w:rFonts w:ascii="Arial" w:hAnsi="Arial" w:cs="Arial"/>
          <w:sz w:val="22"/>
          <w:szCs w:val="22"/>
          <w:lang w:val="en-GB"/>
        </w:rPr>
        <w:t>.</w:t>
      </w:r>
    </w:p>
    <w:p w14:paraId="48FED37D" w14:textId="1F93CA71" w:rsidR="001A32E0" w:rsidRDefault="001A32E0">
      <w:pPr>
        <w:rPr>
          <w:rFonts w:ascii="Arial" w:eastAsia="Arial" w:hAnsi="Arial" w:cs="Arial"/>
          <w:sz w:val="22"/>
          <w:szCs w:val="22"/>
        </w:rPr>
      </w:pPr>
    </w:p>
    <w:p w14:paraId="09478DB3" w14:textId="77777777" w:rsidR="00154F9F" w:rsidRPr="00CA43FE" w:rsidRDefault="00154F9F" w:rsidP="00154F9F">
      <w:pPr>
        <w:rPr>
          <w:rFonts w:ascii="Arial" w:hAnsi="Arial" w:cs="Arial"/>
        </w:rPr>
      </w:pPr>
      <w:r w:rsidRPr="007A49AE">
        <w:rPr>
          <w:rFonts w:ascii="Arial" w:hAnsi="Arial" w:cs="Arial"/>
          <w:b/>
          <w:bCs/>
        </w:rPr>
        <w:t>CRISIS</w:t>
      </w:r>
      <w:r>
        <w:rPr>
          <w:rFonts w:ascii="Arial" w:hAnsi="Arial" w:cs="Arial"/>
          <w:b/>
          <w:bCs/>
        </w:rPr>
        <w:t xml:space="preserve"> Description </w:t>
      </w:r>
      <w:r w:rsidRPr="007A49AE">
        <w:rPr>
          <w:rFonts w:ascii="Arial" w:hAnsi="Arial" w:cs="Arial"/>
          <w:b/>
          <w:bCs/>
        </w:rPr>
        <w:t xml:space="preserve"> </w:t>
      </w:r>
    </w:p>
    <w:p w14:paraId="1913D443" w14:textId="77777777" w:rsidR="00154F9F" w:rsidRPr="00CA43FE" w:rsidRDefault="00154F9F" w:rsidP="00154F9F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Measures: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t>The CRISIS questionnaires include the following domains:</w:t>
      </w:r>
    </w:p>
    <w:p w14:paraId="28C2C5B7" w14:textId="77777777" w:rsidR="00154F9F" w:rsidRDefault="00154F9F" w:rsidP="00154F9F">
      <w:pPr>
        <w:rPr>
          <w:rFonts w:ascii="Arial" w:hAnsi="Arial" w:cs="Arial"/>
        </w:rPr>
      </w:pPr>
    </w:p>
    <w:p w14:paraId="5327B9DF" w14:textId="77777777" w:rsidR="00154F9F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Background (e.g., Demographics, Health, Family/living situation)</w:t>
      </w:r>
    </w:p>
    <w:p w14:paraId="36128949" w14:textId="77777777" w:rsidR="00154F9F" w:rsidRPr="00C529F9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0029973B" w14:textId="77777777" w:rsidR="00154F9F" w:rsidRPr="00C529F9" w:rsidRDefault="00154F9F" w:rsidP="00154F9F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</w:p>
    <w:p w14:paraId="569B6083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Daily behaviors </w:t>
      </w:r>
      <w:r>
        <w:rPr>
          <w:rFonts w:ascii="Arial" w:hAnsi="Arial" w:cs="Arial"/>
          <w:sz w:val="22"/>
          <w:szCs w:val="22"/>
        </w:rPr>
        <w:t>(e.g., sleep, physical activity, time outdoors)</w:t>
      </w:r>
    </w:p>
    <w:p w14:paraId="21D276A2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Emotions/worries </w:t>
      </w:r>
      <w:r>
        <w:rPr>
          <w:rFonts w:ascii="Arial" w:hAnsi="Arial" w:cs="Arial"/>
          <w:sz w:val="22"/>
          <w:szCs w:val="22"/>
        </w:rPr>
        <w:t>(e.g., mood circumplex)</w:t>
      </w:r>
    </w:p>
    <w:p w14:paraId="221DDC13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Media use </w:t>
      </w:r>
      <w:r>
        <w:rPr>
          <w:rFonts w:ascii="Arial" w:hAnsi="Arial" w:cs="Arial"/>
          <w:sz w:val="22"/>
          <w:szCs w:val="22"/>
        </w:rPr>
        <w:t>(e.g., mobile devices, media, etc.)</w:t>
      </w:r>
    </w:p>
    <w:p w14:paraId="6E9099B8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Substance use (</w:t>
      </w:r>
      <w:r>
        <w:rPr>
          <w:rFonts w:ascii="Arial" w:hAnsi="Arial" w:cs="Arial"/>
          <w:sz w:val="22"/>
          <w:szCs w:val="22"/>
        </w:rPr>
        <w:t xml:space="preserve">e.g., </w:t>
      </w:r>
      <w:r w:rsidRPr="00CA43FE">
        <w:rPr>
          <w:rFonts w:ascii="Arial" w:hAnsi="Arial" w:cs="Arial"/>
          <w:sz w:val="22"/>
          <w:szCs w:val="22"/>
        </w:rPr>
        <w:t>tobacco, alcohol, other drugs)</w:t>
      </w:r>
    </w:p>
    <w:p w14:paraId="03CA1AA2" w14:textId="7B6C7A8F" w:rsidR="00154F9F" w:rsidRDefault="00154F9F">
      <w:pPr>
        <w:rPr>
          <w:rFonts w:ascii="Arial" w:eastAsia="Arial" w:hAnsi="Arial" w:cs="Arial"/>
          <w:sz w:val="22"/>
          <w:szCs w:val="22"/>
        </w:rPr>
      </w:pPr>
    </w:p>
    <w:p w14:paraId="0BA6CB9E" w14:textId="77777777" w:rsidR="00154F9F" w:rsidRPr="00C2336D" w:rsidRDefault="00154F9F">
      <w:pPr>
        <w:rPr>
          <w:rFonts w:ascii="Arial" w:eastAsia="Arial" w:hAnsi="Arial" w:cs="Arial"/>
          <w:sz w:val="22"/>
          <w:szCs w:val="22"/>
        </w:rPr>
      </w:pPr>
    </w:p>
    <w:p w14:paraId="3ACE90D4" w14:textId="77777777" w:rsidR="00154F9F" w:rsidRDefault="00154F9F">
      <w:p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Ver</w:t>
      </w:r>
      <w:r w:rsidRPr="007A49AE">
        <w:rPr>
          <w:rFonts w:ascii="Arial" w:hAnsi="Arial" w:cs="Arial"/>
          <w:b/>
          <w:bCs/>
          <w:sz w:val="22"/>
          <w:szCs w:val="22"/>
        </w:rPr>
        <w:t>s</w:t>
      </w:r>
      <w:r w:rsidRPr="00CA43FE">
        <w:rPr>
          <w:rFonts w:ascii="Arial" w:hAnsi="Arial" w:cs="Arial"/>
          <w:b/>
          <w:bCs/>
          <w:sz w:val="22"/>
          <w:szCs w:val="22"/>
        </w:rPr>
        <w:t>ions</w:t>
      </w:r>
      <w:r w:rsidRPr="007A49AE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There are four versions of the </w:t>
      </w:r>
      <w:r w:rsidRPr="00CA43FE">
        <w:rPr>
          <w:rFonts w:ascii="Arial" w:hAnsi="Arial" w:cs="Arial"/>
          <w:sz w:val="22"/>
          <w:szCs w:val="22"/>
        </w:rPr>
        <w:t>CRISIS questionnaires:</w:t>
      </w:r>
    </w:p>
    <w:p w14:paraId="37BA8932" w14:textId="442C406C" w:rsidR="00154F9F" w:rsidRDefault="00154F9F">
      <w:pPr>
        <w:rPr>
          <w:rFonts w:ascii="Arial" w:hAnsi="Arial" w:cs="Arial"/>
          <w:sz w:val="22"/>
          <w:szCs w:val="22"/>
        </w:rPr>
      </w:pPr>
    </w:p>
    <w:p w14:paraId="1D2CDEC1" w14:textId="77777777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BASELINE FORM</w:t>
      </w:r>
      <w:r w:rsidRPr="00CA43FE">
        <w:rPr>
          <w:rFonts w:ascii="Arial" w:hAnsi="Arial" w:cs="Arial"/>
          <w:sz w:val="22"/>
          <w:szCs w:val="22"/>
        </w:rPr>
        <w:t xml:space="preserve"> that is completed at the first contact </w:t>
      </w:r>
      <w:r>
        <w:rPr>
          <w:rFonts w:ascii="Arial" w:hAnsi="Arial" w:cs="Arial"/>
          <w:sz w:val="22"/>
          <w:szCs w:val="22"/>
        </w:rPr>
        <w:t>and i</w:t>
      </w:r>
      <w:r w:rsidRPr="00CA43FE">
        <w:rPr>
          <w:rFonts w:ascii="Arial" w:hAnsi="Arial" w:cs="Arial"/>
          <w:sz w:val="22"/>
          <w:szCs w:val="22"/>
        </w:rPr>
        <w:t>nclude</w:t>
      </w:r>
      <w:r>
        <w:rPr>
          <w:rFonts w:ascii="Arial" w:hAnsi="Arial" w:cs="Arial"/>
          <w:sz w:val="22"/>
          <w:szCs w:val="22"/>
        </w:rPr>
        <w:t>s</w:t>
      </w:r>
      <w:r w:rsidRPr="00CA43FE">
        <w:rPr>
          <w:rFonts w:ascii="Arial" w:hAnsi="Arial" w:cs="Arial"/>
          <w:sz w:val="22"/>
          <w:szCs w:val="22"/>
        </w:rPr>
        <w:t xml:space="preserve"> the following sections: (1) a Background section that obtains some basic demographic information; (2) </w:t>
      </w:r>
      <w:r w:rsidRPr="00CA43FE">
        <w:rPr>
          <w:rFonts w:ascii="Arial" w:hAnsi="Arial" w:cs="Arial"/>
          <w:b/>
          <w:bCs/>
          <w:sz w:val="22"/>
          <w:szCs w:val="22"/>
        </w:rPr>
        <w:t>Past Three Month</w:t>
      </w:r>
      <w:r w:rsidRPr="00CA43FE">
        <w:rPr>
          <w:rFonts w:ascii="Arial" w:hAnsi="Arial" w:cs="Arial"/>
          <w:sz w:val="22"/>
          <w:szCs w:val="22"/>
        </w:rPr>
        <w:t xml:space="preserve"> assessment of the survey domains shown below; and (3) </w:t>
      </w:r>
      <w:r w:rsidRPr="00CA43FE">
        <w:rPr>
          <w:rFonts w:ascii="Arial" w:hAnsi="Arial" w:cs="Arial"/>
          <w:b/>
          <w:bCs/>
          <w:sz w:val="22"/>
          <w:szCs w:val="22"/>
        </w:rPr>
        <w:t>Past Two Week</w:t>
      </w:r>
      <w:r w:rsidRPr="00CA43FE">
        <w:rPr>
          <w:rFonts w:ascii="Arial" w:hAnsi="Arial" w:cs="Arial"/>
          <w:sz w:val="22"/>
          <w:szCs w:val="22"/>
        </w:rPr>
        <w:t xml:space="preserve"> assessment of the same domains</w:t>
      </w:r>
      <w:r>
        <w:rPr>
          <w:rFonts w:ascii="Arial" w:hAnsi="Arial" w:cs="Arial"/>
          <w:sz w:val="22"/>
          <w:szCs w:val="22"/>
        </w:rPr>
        <w:t>;</w:t>
      </w:r>
    </w:p>
    <w:p w14:paraId="5D6A607D" w14:textId="77777777" w:rsidR="00210EEC" w:rsidRPr="00CA43FE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55047519" w14:textId="25307889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BASELINE </w:t>
      </w:r>
      <w:r w:rsidRPr="00CA43FE">
        <w:rPr>
          <w:rFonts w:ascii="Arial" w:hAnsi="Arial" w:cs="Arial"/>
          <w:b/>
          <w:bCs/>
          <w:sz w:val="22"/>
          <w:szCs w:val="22"/>
        </w:rPr>
        <w:t>CURRENT FORM</w:t>
      </w:r>
      <w:r>
        <w:rPr>
          <w:rFonts w:ascii="Arial" w:hAnsi="Arial" w:cs="Arial"/>
          <w:sz w:val="22"/>
          <w:szCs w:val="22"/>
        </w:rPr>
        <w:t xml:space="preserve"> </w:t>
      </w:r>
      <w:r w:rsidRPr="00CA43FE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 xml:space="preserve">is a shorter version of the BASELINE FORM that </w:t>
      </w:r>
      <w:r w:rsidRPr="00CA43FE">
        <w:rPr>
          <w:rFonts w:ascii="Arial" w:hAnsi="Arial" w:cs="Arial"/>
          <w:sz w:val="22"/>
          <w:szCs w:val="22"/>
        </w:rPr>
        <w:t>excludes the Past Three</w:t>
      </w:r>
      <w:r>
        <w:rPr>
          <w:rFonts w:ascii="Arial" w:hAnsi="Arial" w:cs="Arial"/>
          <w:sz w:val="22"/>
          <w:szCs w:val="22"/>
        </w:rPr>
        <w:t>-</w:t>
      </w:r>
      <w:r w:rsidRPr="00CA43FE">
        <w:rPr>
          <w:rFonts w:ascii="Arial" w:hAnsi="Arial" w:cs="Arial"/>
          <w:sz w:val="22"/>
          <w:szCs w:val="22"/>
        </w:rPr>
        <w:t>Month assessment</w:t>
      </w:r>
      <w:r>
        <w:rPr>
          <w:rFonts w:ascii="Arial" w:hAnsi="Arial" w:cs="Arial"/>
          <w:sz w:val="22"/>
          <w:szCs w:val="22"/>
        </w:rPr>
        <w:t>;</w:t>
      </w:r>
    </w:p>
    <w:p w14:paraId="270D2A2F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</w:p>
    <w:p w14:paraId="3F180858" w14:textId="64A74E01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FOLLOW UP FORM</w:t>
      </w:r>
      <w:r w:rsidRPr="00CA43FE">
        <w:rPr>
          <w:rFonts w:ascii="Arial" w:hAnsi="Arial" w:cs="Arial"/>
          <w:sz w:val="22"/>
          <w:szCs w:val="22"/>
        </w:rPr>
        <w:t xml:space="preserve"> that assesses the same domains across </w:t>
      </w:r>
      <w:r>
        <w:rPr>
          <w:rFonts w:ascii="Arial" w:hAnsi="Arial" w:cs="Arial"/>
          <w:sz w:val="22"/>
          <w:szCs w:val="22"/>
        </w:rPr>
        <w:t xml:space="preserve">optional </w:t>
      </w:r>
      <w:r w:rsidRPr="00CA43FE">
        <w:rPr>
          <w:rFonts w:ascii="Arial" w:hAnsi="Arial" w:cs="Arial"/>
          <w:sz w:val="22"/>
          <w:szCs w:val="22"/>
        </w:rPr>
        <w:t>time study-specific periods (e.g., weekly, bi-weekly, monthly)</w:t>
      </w:r>
      <w:r w:rsidR="00895D9C">
        <w:rPr>
          <w:rFonts w:ascii="Arial" w:hAnsi="Arial" w:cs="Arial"/>
          <w:sz w:val="22"/>
          <w:szCs w:val="22"/>
        </w:rPr>
        <w:t>;</w:t>
      </w:r>
    </w:p>
    <w:p w14:paraId="5E1569BA" w14:textId="77777777" w:rsidR="00210EEC" w:rsidRPr="00210EEC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20119888" w14:textId="01685768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 xml:space="preserve">FOLLOW UP </w:t>
      </w:r>
      <w:r>
        <w:rPr>
          <w:rFonts w:ascii="Arial" w:hAnsi="Arial" w:cs="Arial"/>
          <w:b/>
          <w:bCs/>
          <w:sz w:val="22"/>
          <w:szCs w:val="22"/>
        </w:rPr>
        <w:t xml:space="preserve">CURRENT </w:t>
      </w:r>
      <w:r w:rsidRPr="00CA43FE">
        <w:rPr>
          <w:rFonts w:ascii="Arial" w:hAnsi="Arial" w:cs="Arial"/>
          <w:b/>
          <w:bCs/>
          <w:sz w:val="22"/>
          <w:szCs w:val="22"/>
        </w:rPr>
        <w:t>FORM</w:t>
      </w:r>
      <w:r w:rsidRPr="00CA43FE">
        <w:rPr>
          <w:rFonts w:ascii="Arial" w:hAnsi="Arial" w:cs="Arial"/>
          <w:sz w:val="22"/>
          <w:szCs w:val="22"/>
        </w:rPr>
        <w:t xml:space="preserve"> that </w:t>
      </w:r>
      <w:r>
        <w:rPr>
          <w:rFonts w:ascii="Arial" w:hAnsi="Arial" w:cs="Arial"/>
          <w:sz w:val="22"/>
          <w:szCs w:val="22"/>
        </w:rPr>
        <w:t>does not ask about disruption of supports</w:t>
      </w:r>
      <w:r w:rsidR="00895D9C">
        <w:rPr>
          <w:rFonts w:ascii="Arial" w:hAnsi="Arial" w:cs="Arial"/>
          <w:sz w:val="22"/>
          <w:szCs w:val="22"/>
        </w:rPr>
        <w:t>.</w:t>
      </w:r>
      <w:r w:rsidRPr="00CA43FE">
        <w:rPr>
          <w:rFonts w:ascii="Arial" w:hAnsi="Arial" w:cs="Arial"/>
          <w:sz w:val="22"/>
          <w:szCs w:val="22"/>
        </w:rPr>
        <w:t xml:space="preserve"> </w:t>
      </w:r>
    </w:p>
    <w:p w14:paraId="1804E573" w14:textId="77777777" w:rsidR="00210EEC" w:rsidRDefault="00210EEC" w:rsidP="00210EEC">
      <w:pPr>
        <w:rPr>
          <w:rFonts w:ascii="Arial" w:hAnsi="Arial" w:cs="Arial"/>
        </w:rPr>
      </w:pPr>
    </w:p>
    <w:p w14:paraId="0EE31937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The Baseline takes about 10-12 minutes and the Follow Up about 5-7 minutes</w:t>
      </w:r>
      <w:r w:rsidRPr="00CA43FE">
        <w:rPr>
          <w:rFonts w:ascii="Arial" w:hAnsi="Arial" w:cs="Arial"/>
          <w:b/>
          <w:bCs/>
          <w:sz w:val="22"/>
          <w:szCs w:val="22"/>
        </w:rPr>
        <w:t>.</w:t>
      </w:r>
    </w:p>
    <w:p w14:paraId="70B04D57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2432D706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34B3AF72" w14:textId="59636B85" w:rsidR="00D45042" w:rsidRDefault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FCA7C86" w14:textId="456BC040" w:rsidR="001508AA" w:rsidRDefault="001508AA" w:rsidP="001508A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Translations</w:t>
      </w:r>
    </w:p>
    <w:p w14:paraId="5620A26F" w14:textId="4546EA52" w:rsidR="00D45042" w:rsidRDefault="001508AA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Translations are available in the Translations directory.</w:t>
      </w:r>
    </w:p>
    <w:p w14:paraId="4C98215B" w14:textId="5B444755" w:rsidR="00CA0EE8" w:rsidRDefault="00CA0EE8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v0.1.5 translations:</w:t>
      </w:r>
    </w:p>
    <w:p w14:paraId="65718070" w14:textId="01A2C554" w:rsidR="00CA0EE8" w:rsidRPr="00CA0EE8" w:rsidRDefault="00CA0EE8" w:rsidP="00D45042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Turkish</w:t>
      </w:r>
      <w:r w:rsidR="000E27AB">
        <w:rPr>
          <w:rFonts w:ascii="Arial" w:hAnsi="Arial" w:cs="Arial"/>
          <w:sz w:val="22"/>
          <w:szCs w:val="22"/>
        </w:rPr>
        <w:t xml:space="preserve"> (Baseline and Follow Up)</w:t>
      </w:r>
    </w:p>
    <w:p w14:paraId="218DF6E9" w14:textId="175A2A01" w:rsidR="001508AA" w:rsidRDefault="006963A0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v0.2 </w:t>
      </w:r>
      <w:r w:rsidR="001508AA">
        <w:rPr>
          <w:rFonts w:ascii="Arial" w:hAnsi="Arial" w:cs="Arial"/>
          <w:sz w:val="22"/>
          <w:szCs w:val="22"/>
        </w:rPr>
        <w:t>translations:</w:t>
      </w:r>
    </w:p>
    <w:p w14:paraId="0C8043BC" w14:textId="1AE78482" w:rsidR="001508AA" w:rsidRDefault="001508AA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508AA">
        <w:rPr>
          <w:rFonts w:ascii="Arial" w:hAnsi="Arial" w:cs="Arial"/>
          <w:sz w:val="22"/>
          <w:szCs w:val="22"/>
        </w:rPr>
        <w:t>Hebrew</w:t>
      </w:r>
    </w:p>
    <w:p w14:paraId="46FAF43C" w14:textId="50F40167" w:rsidR="00D1616B" w:rsidRDefault="00D1616B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German</w:t>
      </w:r>
    </w:p>
    <w:p w14:paraId="3BE6A4C2" w14:textId="7ECD0FF9" w:rsidR="000B09EF" w:rsidRDefault="000B09EF" w:rsidP="000B09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v0.3 translations:</w:t>
      </w:r>
    </w:p>
    <w:p w14:paraId="20084F28" w14:textId="54557DD2" w:rsidR="000B09EF" w:rsidRDefault="000B09EF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Spanish</w:t>
      </w:r>
    </w:p>
    <w:p w14:paraId="6EC8B847" w14:textId="27F102C5" w:rsidR="00916F84" w:rsidRDefault="00916F84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Brazilian Portuguese (</w:t>
      </w:r>
      <w:r w:rsidR="00667DA2">
        <w:rPr>
          <w:rFonts w:ascii="Arial" w:hAnsi="Arial" w:cs="Arial"/>
          <w:sz w:val="22"/>
          <w:szCs w:val="22"/>
        </w:rPr>
        <w:t>Baseline Forms</w:t>
      </w:r>
      <w:r>
        <w:rPr>
          <w:rFonts w:ascii="Arial" w:hAnsi="Arial" w:cs="Arial"/>
          <w:sz w:val="22"/>
          <w:szCs w:val="22"/>
        </w:rPr>
        <w:t>)</w:t>
      </w:r>
    </w:p>
    <w:p w14:paraId="5A7B4D48" w14:textId="4771BB19" w:rsidR="00095C9C" w:rsidRDefault="00095C9C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Greek</w:t>
      </w:r>
    </w:p>
    <w:p w14:paraId="71238EF6" w14:textId="73419695" w:rsidR="000E27AB" w:rsidRDefault="000E27AB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Turkish (Current Forms)</w:t>
      </w:r>
    </w:p>
    <w:p w14:paraId="363ACCA3" w14:textId="32B7BE68" w:rsidR="00B14AAF" w:rsidRDefault="00B14AAF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French (Baseline Forms)</w:t>
      </w:r>
    </w:p>
    <w:p w14:paraId="4E105F5E" w14:textId="725B17F7" w:rsidR="00A9426C" w:rsidRDefault="00A9426C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Swedish (Adult Current)</w:t>
      </w:r>
    </w:p>
    <w:p w14:paraId="2BB36155" w14:textId="0AB68731" w:rsidR="00547EC8" w:rsidRDefault="00547EC8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Mandarin</w:t>
      </w:r>
    </w:p>
    <w:p w14:paraId="3265A07C" w14:textId="7176933A" w:rsidR="001508AA" w:rsidRDefault="001508AA" w:rsidP="00D45042">
      <w:pPr>
        <w:rPr>
          <w:rFonts w:ascii="Arial" w:hAnsi="Arial" w:cs="Arial"/>
          <w:sz w:val="22"/>
          <w:szCs w:val="22"/>
        </w:rPr>
      </w:pPr>
    </w:p>
    <w:p w14:paraId="751BE6FD" w14:textId="79939D1C" w:rsidR="000C7416" w:rsidRDefault="000C7416" w:rsidP="000C741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Adaptations</w:t>
      </w:r>
    </w:p>
    <w:p w14:paraId="6CFB05D6" w14:textId="7B472DE8" w:rsidR="000C7416" w:rsidRDefault="000C7416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Adaptations of the CRISIS survey to additional populations are available in the Adaptations directory.</w:t>
      </w:r>
    </w:p>
    <w:p w14:paraId="64060A36" w14:textId="6C6451A4" w:rsidR="000C7416" w:rsidRDefault="000C7416" w:rsidP="000C7416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Autism and related neurodevelopmental conditions (AFAR; Baseline Parent Form)</w:t>
      </w:r>
    </w:p>
    <w:p w14:paraId="74B923A0" w14:textId="77777777" w:rsidR="000C7416" w:rsidRDefault="000C7416" w:rsidP="00D45042">
      <w:pPr>
        <w:rPr>
          <w:rFonts w:ascii="Arial" w:hAnsi="Arial" w:cs="Arial"/>
          <w:sz w:val="22"/>
          <w:szCs w:val="22"/>
        </w:rPr>
      </w:pPr>
    </w:p>
    <w:p w14:paraId="03ABD0D1" w14:textId="77777777" w:rsidR="000C7416" w:rsidRDefault="000C7416" w:rsidP="00D45042">
      <w:pPr>
        <w:rPr>
          <w:rFonts w:ascii="Arial" w:hAnsi="Arial" w:cs="Arial"/>
          <w:sz w:val="22"/>
          <w:szCs w:val="22"/>
        </w:rPr>
      </w:pPr>
    </w:p>
    <w:p w14:paraId="7283F8A3" w14:textId="29643B62" w:rsidR="00D45042" w:rsidRDefault="00D45042" w:rsidP="00D4504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Version History</w:t>
      </w:r>
    </w:p>
    <w:p w14:paraId="22A704CD" w14:textId="77777777" w:rsidR="00DA5246" w:rsidRPr="006E0972" w:rsidRDefault="00DA5246" w:rsidP="00DA52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Word documents with track changes are available in the Changes directory.</w:t>
      </w:r>
    </w:p>
    <w:p w14:paraId="0546F2D3" w14:textId="77777777" w:rsidR="00DA5246" w:rsidRPr="00D56B1B" w:rsidRDefault="00DA5246" w:rsidP="00D56B1B">
      <w:pPr>
        <w:rPr>
          <w:rFonts w:ascii="Arial" w:hAnsi="Arial" w:cs="Arial"/>
          <w:sz w:val="22"/>
          <w:szCs w:val="22"/>
        </w:rPr>
      </w:pPr>
    </w:p>
    <w:p w14:paraId="6803A65D" w14:textId="5B4582CD" w:rsidR="00D45042" w:rsidRDefault="00547EC8" w:rsidP="00D56B1B">
      <w:pPr>
        <w:rPr>
          <w:rFonts w:ascii="Arial" w:hAnsi="Arial" w:cs="Arial"/>
          <w:sz w:val="22"/>
          <w:szCs w:val="22"/>
        </w:rPr>
      </w:pPr>
      <w:hyperlink r:id="rId7" w:history="1">
        <w:r w:rsidR="00D45042" w:rsidRPr="00E27744">
          <w:rPr>
            <w:rStyle w:val="Hyperlink"/>
            <w:rFonts w:ascii="Arial" w:hAnsi="Arial" w:cs="Arial"/>
            <w:sz w:val="22"/>
            <w:szCs w:val="22"/>
          </w:rPr>
          <w:t>v0.1</w:t>
        </w:r>
      </w:hyperlink>
      <w:r w:rsidR="00D45042">
        <w:rPr>
          <w:rFonts w:ascii="Arial" w:hAnsi="Arial" w:cs="Arial"/>
          <w:sz w:val="22"/>
          <w:szCs w:val="22"/>
        </w:rPr>
        <w:t xml:space="preserve"> (</w:t>
      </w:r>
      <w:hyperlink r:id="rId8" w:history="1">
        <w:r w:rsidR="00D45042" w:rsidRPr="00D45042">
          <w:rPr>
            <w:rStyle w:val="Hyperlink"/>
            <w:rFonts w:ascii="Arial" w:hAnsi="Arial" w:cs="Arial"/>
            <w:sz w:val="22"/>
            <w:szCs w:val="22"/>
          </w:rPr>
          <w:t>https://github.com/nimh-mbdu/CRISIS/tree/d94bae3eba7b225f89fb310eae881d1d73ee9126</w:t>
        </w:r>
      </w:hyperlink>
      <w:r w:rsidR="00D45042">
        <w:rPr>
          <w:rFonts w:ascii="Arial" w:hAnsi="Arial" w:cs="Arial"/>
          <w:sz w:val="22"/>
          <w:szCs w:val="22"/>
        </w:rPr>
        <w:t>)</w:t>
      </w:r>
    </w:p>
    <w:p w14:paraId="14B7EBB6" w14:textId="059D1D39" w:rsidR="006963A0" w:rsidRDefault="00547EC8" w:rsidP="00D56B1B">
      <w:pPr>
        <w:rPr>
          <w:rFonts w:ascii="Arial" w:hAnsi="Arial" w:cs="Arial"/>
          <w:sz w:val="22"/>
          <w:szCs w:val="22"/>
        </w:rPr>
      </w:pPr>
      <w:hyperlink r:id="rId9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v0.2</w:t>
        </w:r>
      </w:hyperlink>
      <w:r w:rsidR="006963A0">
        <w:rPr>
          <w:rFonts w:ascii="Arial" w:hAnsi="Arial" w:cs="Arial"/>
          <w:sz w:val="22"/>
          <w:szCs w:val="22"/>
        </w:rPr>
        <w:t xml:space="preserve"> (</w:t>
      </w:r>
      <w:hyperlink r:id="rId10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https://github.com/nimh-mbdu/CRISIS/tree/e59fd2603f0b10158fbd5d38d4e6e183ecdc0f23</w:t>
        </w:r>
      </w:hyperlink>
      <w:r w:rsidR="006963A0">
        <w:rPr>
          <w:rFonts w:ascii="Arial" w:hAnsi="Arial" w:cs="Arial"/>
          <w:sz w:val="22"/>
          <w:szCs w:val="22"/>
        </w:rPr>
        <w:t>)</w:t>
      </w:r>
    </w:p>
    <w:p w14:paraId="7776D305" w14:textId="5FFB5EE8" w:rsidR="00095C9C" w:rsidRDefault="00547EC8" w:rsidP="00D56B1B">
      <w:pPr>
        <w:rPr>
          <w:rFonts w:ascii="Arial" w:hAnsi="Arial" w:cs="Arial"/>
          <w:sz w:val="22"/>
          <w:szCs w:val="22"/>
        </w:rPr>
      </w:pPr>
      <w:hyperlink r:id="rId11" w:history="1">
        <w:r w:rsidR="00095C9C" w:rsidRPr="00095C9C">
          <w:rPr>
            <w:rStyle w:val="Hyperlink"/>
            <w:rFonts w:ascii="Arial" w:hAnsi="Arial" w:cs="Arial"/>
            <w:sz w:val="22"/>
            <w:szCs w:val="22"/>
          </w:rPr>
          <w:t>v0.2 Greek</w:t>
        </w:r>
      </w:hyperlink>
      <w:r w:rsidR="00095C9C">
        <w:rPr>
          <w:rFonts w:ascii="Arial" w:hAnsi="Arial" w:cs="Arial"/>
          <w:sz w:val="22"/>
          <w:szCs w:val="22"/>
        </w:rPr>
        <w:t xml:space="preserve"> (</w:t>
      </w:r>
      <w:hyperlink r:id="rId12" w:history="1">
        <w:r w:rsidR="00095C9C" w:rsidRPr="00095C9C">
          <w:rPr>
            <w:rStyle w:val="Hyperlink"/>
            <w:rFonts w:ascii="Arial" w:hAnsi="Arial" w:cs="Arial"/>
            <w:sz w:val="22"/>
            <w:szCs w:val="22"/>
          </w:rPr>
          <w:t>https://github.com/nimh-mbdu/CRISIS/tree/d0ee92f6cc23530b4aca2a823bdb74f98a040e1f/Translations/Greek</w:t>
        </w:r>
      </w:hyperlink>
      <w:r w:rsidR="00095C9C">
        <w:rPr>
          <w:rFonts w:ascii="Arial" w:hAnsi="Arial" w:cs="Arial"/>
          <w:sz w:val="22"/>
          <w:szCs w:val="22"/>
        </w:rPr>
        <w:t>)</w:t>
      </w:r>
    </w:p>
    <w:p w14:paraId="4974C0D3" w14:textId="29286321" w:rsidR="007F05FE" w:rsidRDefault="00547EC8" w:rsidP="00D56B1B">
      <w:pPr>
        <w:rPr>
          <w:rFonts w:ascii="Arial" w:hAnsi="Arial" w:cs="Arial"/>
          <w:sz w:val="22"/>
          <w:szCs w:val="22"/>
        </w:rPr>
      </w:pPr>
      <w:hyperlink r:id="rId13" w:history="1">
        <w:r w:rsidR="007F05FE" w:rsidRPr="007F05FE">
          <w:rPr>
            <w:rStyle w:val="Hyperlink"/>
            <w:rFonts w:ascii="Arial" w:hAnsi="Arial" w:cs="Arial"/>
            <w:sz w:val="22"/>
            <w:szCs w:val="22"/>
          </w:rPr>
          <w:t>v0.1.5 Turkish</w:t>
        </w:r>
      </w:hyperlink>
      <w:r w:rsidR="007F05FE">
        <w:rPr>
          <w:rFonts w:ascii="Arial" w:hAnsi="Arial" w:cs="Arial"/>
          <w:sz w:val="22"/>
          <w:szCs w:val="22"/>
        </w:rPr>
        <w:t xml:space="preserve"> (</w:t>
      </w:r>
      <w:hyperlink r:id="rId14" w:history="1">
        <w:r w:rsidR="007F05FE" w:rsidRPr="007F05FE">
          <w:rPr>
            <w:rStyle w:val="Hyperlink"/>
            <w:rFonts w:ascii="Arial" w:hAnsi="Arial" w:cs="Arial"/>
            <w:sz w:val="22"/>
            <w:szCs w:val="22"/>
          </w:rPr>
          <w:t>https://github.com/nimh-mbdu/CRISIS/tree/fac6b3b029083b3a68bd459ec14373070db338f8/Translations/Turkish</w:t>
        </w:r>
      </w:hyperlink>
      <w:r w:rsidR="007F05FE">
        <w:rPr>
          <w:rFonts w:ascii="Arial" w:hAnsi="Arial" w:cs="Arial"/>
          <w:sz w:val="22"/>
          <w:szCs w:val="22"/>
        </w:rPr>
        <w:t>)</w:t>
      </w:r>
    </w:p>
    <w:p w14:paraId="0D6FB425" w14:textId="545AA442" w:rsidR="007F05FE" w:rsidRPr="00D56B1B" w:rsidRDefault="00547EC8" w:rsidP="00D56B1B">
      <w:pPr>
        <w:rPr>
          <w:rFonts w:ascii="Arial" w:hAnsi="Arial" w:cs="Arial"/>
          <w:sz w:val="22"/>
          <w:szCs w:val="22"/>
        </w:rPr>
      </w:pPr>
      <w:hyperlink r:id="rId15" w:history="1">
        <w:r w:rsidR="007F05FE" w:rsidRPr="007F05FE">
          <w:rPr>
            <w:rStyle w:val="Hyperlink"/>
            <w:rFonts w:ascii="Arial" w:hAnsi="Arial" w:cs="Arial"/>
            <w:sz w:val="22"/>
            <w:szCs w:val="22"/>
          </w:rPr>
          <w:t>v0.5.0 AFAR</w:t>
        </w:r>
      </w:hyperlink>
      <w:r w:rsidR="007F05FE">
        <w:rPr>
          <w:rFonts w:ascii="Arial" w:hAnsi="Arial" w:cs="Arial"/>
          <w:sz w:val="22"/>
          <w:szCs w:val="22"/>
        </w:rPr>
        <w:t xml:space="preserve"> (</w:t>
      </w:r>
      <w:hyperlink r:id="rId16" w:history="1">
        <w:r w:rsidR="007F05FE" w:rsidRPr="007F05FE">
          <w:rPr>
            <w:rStyle w:val="Hyperlink"/>
            <w:rFonts w:ascii="Arial" w:hAnsi="Arial" w:cs="Arial"/>
            <w:sz w:val="22"/>
            <w:szCs w:val="22"/>
          </w:rPr>
          <w:t>https://github.com/nimh-mbdu/CRISIS/tree/6cd52e73d0dd2cc2eb5ffc68c9700991b90336a5/Adaptations/AFAR</w:t>
        </w:r>
      </w:hyperlink>
      <w:r w:rsidR="007F05FE">
        <w:rPr>
          <w:rFonts w:ascii="Arial" w:hAnsi="Arial" w:cs="Arial"/>
          <w:sz w:val="22"/>
          <w:szCs w:val="22"/>
        </w:rPr>
        <w:t>)</w:t>
      </w:r>
    </w:p>
    <w:sectPr w:rsidR="007F05FE" w:rsidRPr="00D56B1B" w:rsidSect="001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02326"/>
    <w:multiLevelType w:val="hybridMultilevel"/>
    <w:tmpl w:val="A8A6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B7A00"/>
    <w:multiLevelType w:val="hybridMultilevel"/>
    <w:tmpl w:val="6A68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190131"/>
    <w:multiLevelType w:val="hybridMultilevel"/>
    <w:tmpl w:val="DC58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FC4DB8"/>
    <w:multiLevelType w:val="hybridMultilevel"/>
    <w:tmpl w:val="2F9CBD1C"/>
    <w:lvl w:ilvl="0" w:tplc="A81E09F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909A4"/>
    <w:multiLevelType w:val="hybridMultilevel"/>
    <w:tmpl w:val="03484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3E20B1"/>
    <w:multiLevelType w:val="hybridMultilevel"/>
    <w:tmpl w:val="DC3C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2052C"/>
    <w:multiLevelType w:val="hybridMultilevel"/>
    <w:tmpl w:val="352C2D14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76531C"/>
    <w:multiLevelType w:val="hybridMultilevel"/>
    <w:tmpl w:val="95B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673E"/>
    <w:multiLevelType w:val="hybridMultilevel"/>
    <w:tmpl w:val="622A5670"/>
    <w:lvl w:ilvl="0" w:tplc="7BC0E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FAB65BC"/>
    <w:multiLevelType w:val="hybridMultilevel"/>
    <w:tmpl w:val="63CAAD68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1B"/>
    <w:rsid w:val="00035346"/>
    <w:rsid w:val="00095C9C"/>
    <w:rsid w:val="000B09EF"/>
    <w:rsid w:val="000C7416"/>
    <w:rsid w:val="000E27AB"/>
    <w:rsid w:val="001443B4"/>
    <w:rsid w:val="00147866"/>
    <w:rsid w:val="001508AA"/>
    <w:rsid w:val="00154F9F"/>
    <w:rsid w:val="001A32E0"/>
    <w:rsid w:val="001F4E85"/>
    <w:rsid w:val="00210EEC"/>
    <w:rsid w:val="00232EE6"/>
    <w:rsid w:val="002D32F7"/>
    <w:rsid w:val="003308B9"/>
    <w:rsid w:val="003C0355"/>
    <w:rsid w:val="004B4F24"/>
    <w:rsid w:val="004B7CC4"/>
    <w:rsid w:val="004C2269"/>
    <w:rsid w:val="00547EC8"/>
    <w:rsid w:val="00572D1B"/>
    <w:rsid w:val="005B3225"/>
    <w:rsid w:val="00667DA2"/>
    <w:rsid w:val="006963A0"/>
    <w:rsid w:val="006D7EE7"/>
    <w:rsid w:val="007F05FE"/>
    <w:rsid w:val="00895D9C"/>
    <w:rsid w:val="00916F84"/>
    <w:rsid w:val="00975AF7"/>
    <w:rsid w:val="009E13DB"/>
    <w:rsid w:val="00A9426C"/>
    <w:rsid w:val="00B14AAF"/>
    <w:rsid w:val="00C2336D"/>
    <w:rsid w:val="00C529F9"/>
    <w:rsid w:val="00CA0EE8"/>
    <w:rsid w:val="00CA519A"/>
    <w:rsid w:val="00D1616B"/>
    <w:rsid w:val="00D45042"/>
    <w:rsid w:val="00D5103A"/>
    <w:rsid w:val="00D56B1B"/>
    <w:rsid w:val="00DA5246"/>
    <w:rsid w:val="00DD3EA9"/>
    <w:rsid w:val="00E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6B47"/>
  <w14:defaultImageDpi w14:val="32767"/>
  <w15:chartTrackingRefBased/>
  <w15:docId w15:val="{2925991B-37CF-7D48-AAD0-A335422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24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1B"/>
    <w:rPr>
      <w:rFonts w:ascii="Times New Roman" w:hAnsi="Times New Roman" w:cs="Times New Roman"/>
      <w:sz w:val="18"/>
      <w:szCs w:val="18"/>
    </w:rPr>
  </w:style>
  <w:style w:type="paragraph" w:customStyle="1" w:styleId="xxmsonormal">
    <w:name w:val="x_xmsonormal"/>
    <w:basedOn w:val="Normal"/>
    <w:rsid w:val="004B4F24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4F24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50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h-mbdu/CRISIS/tree/d94bae3eba7b225f89fb310eae881d1d73ee9126" TargetMode="External"/><Relationship Id="rId13" Type="http://schemas.openxmlformats.org/officeDocument/2006/relationships/hyperlink" Target="https://github.com/nimh-mbdu/CRISIS/tree/fac6b3b029083b3a68bd459ec14373070db338f8/Translations/Turkis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Users/nielsond/code/CRISIS/v0.1" TargetMode="External"/><Relationship Id="rId12" Type="http://schemas.openxmlformats.org/officeDocument/2006/relationships/hyperlink" Target="https://github.com/nimh-mbdu/CRISIS/tree/d0ee92f6cc23530b4aca2a823bdb74f98a040e1f/Translations/Gree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imh-mbdu/CRISIS/tree/6cd52e73d0dd2cc2eb5ffc68c9700991b90336a5/Adaptations/AF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risissurvey.org/" TargetMode="External"/><Relationship Id="rId11" Type="http://schemas.openxmlformats.org/officeDocument/2006/relationships/hyperlink" Target="https://github.com/nimh-mbdu/CRISIS/tree/d0ee92f6cc23530b4aca2a823bdb74f98a040e1f/Translations/Greek" TargetMode="External"/><Relationship Id="rId5" Type="http://schemas.openxmlformats.org/officeDocument/2006/relationships/hyperlink" Target="https://creativecommons.org/licenses/by/4.0/" TargetMode="External"/><Relationship Id="rId15" Type="http://schemas.openxmlformats.org/officeDocument/2006/relationships/hyperlink" Target="https://github.com/nimh-mbdu/CRISIS/tree/6cd52e73d0dd2cc2eb5ffc68c9700991b90336a5/Adaptations/AFAR" TargetMode="External"/><Relationship Id="rId10" Type="http://schemas.openxmlformats.org/officeDocument/2006/relationships/hyperlink" Target="https://github.com/nimh-mbdu/CRISIS/tree/e59fd2603f0b10158fbd5d38d4e6e183ecdc0f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mh-mbdu/CRISIS/tree/e59fd2603f0b10158fbd5d38d4e6e183ecdc0f23" TargetMode="External"/><Relationship Id="rId14" Type="http://schemas.openxmlformats.org/officeDocument/2006/relationships/hyperlink" Target="https://github.com/nimh-mbdu/CRISIS/tree/fac6b3b029083b3a68bd459ec14373070db338f8/Translations/Turk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Milham</dc:creator>
  <cp:keywords/>
  <dc:description/>
  <cp:lastModifiedBy>Nielson, Dylan (NIH/NIMH) [E]</cp:lastModifiedBy>
  <cp:revision>21</cp:revision>
  <dcterms:created xsi:type="dcterms:W3CDTF">2020-04-02T17:34:00Z</dcterms:created>
  <dcterms:modified xsi:type="dcterms:W3CDTF">2020-10-27T17:47:00Z</dcterms:modified>
</cp:coreProperties>
</file>