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aadx622hx5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Validación del sistema Veterinaria Guau Guau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prueban funcionalidades clave del sistema como login, registro de clientes, mascotas y vacunas, verificando distintos escenarios (exitosos, errores y campos vacíos). Además, se evalúan aspectos no funcionales como usabilidad y compatibilidad, asegurando claridad visual, mensajes adecuados y comportamiento esperado en distintos entornos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CP= Caso de prueba: define</w:t>
      </w:r>
      <w:r w:rsidDel="00000000" w:rsidR="00000000" w:rsidRPr="00000000">
        <w:rPr>
          <w:b w:val="1"/>
          <w:bCs w:val="1"/>
          <w:rtl w:val="0"/>
        </w:rPr>
        <w:t xml:space="preserve"> cómo lo probás para asegurarte de que lo hace bien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CU= Caso de Uso: </w:t>
      </w:r>
      <w:r w:rsidDel="00000000" w:rsidR="00000000" w:rsidRPr="00000000">
        <w:rPr>
          <w:b w:val="1"/>
          <w:bCs w:val="1"/>
          <w:rtl w:val="0"/>
        </w:rPr>
        <w:t xml:space="preserve">define qué hace el sistema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  <w:color w:val="92d050"/>
          <w:sz w:val="40"/>
          <w:szCs w:val="40"/>
        </w:rPr>
      </w:pPr>
      <w:r w:rsidDel="00000000" w:rsidR="00000000" w:rsidRPr="00000000">
        <w:rPr>
          <w:b w:val="1"/>
          <w:bCs w:val="1"/>
          <w:color w:val="92d050"/>
          <w:sz w:val="40"/>
          <w:szCs w:val="40"/>
          <w:rtl w:val="0"/>
        </w:rPr>
        <w:t xml:space="preserve">Pruebas Funcionales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1580.1196289062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CP001 – Login exitoso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CP001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correcto </w:t>
            </w:r>
            <w:r w:rsidDel="00000000" w:rsidR="00000000" w:rsidRPr="00000000">
              <w:rPr>
                <w:color w:val="00b0f0"/>
                <w:rtl w:val="0"/>
              </w:rPr>
              <w:t xml:space="preserve">funcionamiento del Login </w:t>
            </w:r>
            <w:r w:rsidDel="00000000" w:rsidR="00000000" w:rsidRPr="00000000">
              <w:rPr>
                <w:rtl w:val="0"/>
              </w:rPr>
              <w:t xml:space="preserve">con credenciales válidas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 previamente (usuario: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  <w:r w:rsidDel="00000000" w:rsidR="00000000" w:rsidRPr="00000000">
              <w:rPr>
                <w:rtl w:val="0"/>
              </w:rPr>
              <w:t xml:space="preserve">,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acceder a la pantalla de login</w:t>
            </w:r>
          </w:p>
          <w:p w:rsidR="00000000" w:rsidDel="00000000" w:rsidP="00000000" w:rsidRDefault="00000000" w:rsidRPr="00000000" w14:paraId="0000002A">
            <w:pPr>
              <w:spacing w:before="240" w:lineRule="auto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2 ingresar 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</w:p>
          <w:p w:rsidR="00000000" w:rsidDel="00000000" w:rsidP="00000000" w:rsidRDefault="00000000" w:rsidRPr="00000000" w14:paraId="0000002B">
            <w:pPr>
              <w:spacing w:before="240" w:lineRule="auto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3 ingresar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</w:p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presionar botón “Aceptar”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y redirige al formulario de registro de 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880"/>
        <w:tblGridChange w:id="0">
          <w:tblGrid>
            <w:gridCol w:w="2250"/>
            <w:gridCol w:w="58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CP002 – Usuario inválido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Verificar mensaje de error al ingresar </w:t>
            </w:r>
            <w:r w:rsidDel="00000000" w:rsidR="00000000" w:rsidRPr="00000000">
              <w:rPr>
                <w:color w:val="00b0f0"/>
                <w:rtl w:val="0"/>
              </w:rPr>
              <w:t xml:space="preserve">usuario no registrado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no registrado (usuario: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1"/>
                <w:numId w:val="10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 login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0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usuario: “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0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10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“Aceptar”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”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“Usuario o contraseña incorrectos”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210"/>
        <w:tblGridChange w:id="0">
          <w:tblGrid>
            <w:gridCol w:w="2250"/>
            <w:gridCol w:w="62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CP003 – Campos vacíos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Verificar mensaje de error al dejar </w:t>
            </w:r>
            <w:r w:rsidDel="00000000" w:rsidR="00000000" w:rsidRPr="00000000">
              <w:rPr>
                <w:color w:val="00b0f0"/>
                <w:rtl w:val="0"/>
              </w:rPr>
              <w:t xml:space="preserve">campos vacíos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en pantalla de login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1"/>
                <w:numId w:val="34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Dejar campo usuario </w:t>
            </w:r>
            <w:r w:rsidDel="00000000" w:rsidR="00000000" w:rsidRPr="00000000">
              <w:rPr>
                <w:color w:val="00b0f0"/>
                <w:rtl w:val="0"/>
              </w:rPr>
              <w:t xml:space="preserve">vacío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34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contraseña </w:t>
            </w:r>
            <w:r w:rsidDel="00000000" w:rsidR="00000000" w:rsidRPr="00000000">
              <w:rPr>
                <w:color w:val="00b0f0"/>
                <w:rtl w:val="0"/>
              </w:rPr>
              <w:t xml:space="preserve">válida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34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“Aceptar”</w:t>
            </w:r>
          </w:p>
          <w:p w:rsidR="00000000" w:rsidDel="00000000" w:rsidP="00000000" w:rsidRDefault="00000000" w:rsidRPr="00000000" w14:paraId="0000006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""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: El sistema resalta el campo vacío y muestra mensaje de error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910"/>
        <w:tblGridChange w:id="0">
          <w:tblGrid>
            <w:gridCol w:w="2250"/>
            <w:gridCol w:w="59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CP004 – Contraseña incorrecta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mensaje de error al ingresar contraseña incorrecta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registrado previamente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numPr>
                <w:ilvl w:val="1"/>
                <w:numId w:val="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 login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9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usuario: yonathan</w:t>
            </w:r>
          </w:p>
          <w:p w:rsidR="00000000" w:rsidDel="00000000" w:rsidP="00000000" w:rsidRDefault="00000000" w:rsidRPr="00000000" w14:paraId="0000007F">
            <w:pPr>
              <w:ind w:left="190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Ingresar contraseña: 00000000</w:t>
            </w:r>
          </w:p>
          <w:p w:rsidR="00000000" w:rsidDel="00000000" w:rsidP="00000000" w:rsidRDefault="00000000" w:rsidRPr="00000000" w14:paraId="00000080">
            <w:pPr>
              <w:ind w:left="1900" w:right="100" w:hanging="36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Presionar “Aceptar”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yonathan / 00000000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“Usuario o contraseña incorrectos”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835"/>
        <w:tblGridChange w:id="0">
          <w:tblGrid>
            <w:gridCol w:w="2250"/>
            <w:gridCol w:w="58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CP005 – Longitud mínima de contraseña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 longitud mínima de contraseña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registrado previamente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numPr>
                <w:ilvl w:val="1"/>
                <w:numId w:val="2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 login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2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usuario: yonathan</w:t>
            </w:r>
          </w:p>
          <w:p w:rsidR="00000000" w:rsidDel="00000000" w:rsidP="00000000" w:rsidRDefault="00000000" w:rsidRPr="00000000" w14:paraId="00000095">
            <w:pPr>
              <w:ind w:left="190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contraseña: 123</w:t>
            </w:r>
          </w:p>
          <w:p w:rsidR="00000000" w:rsidDel="00000000" w:rsidP="00000000" w:rsidRDefault="00000000" w:rsidRPr="00000000" w14:paraId="00000096">
            <w:pPr>
              <w:ind w:left="1900" w:right="100" w:hanging="36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“Aceptar”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yonathan / 123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“La contraseña debe tener al menos 8 caracteres”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b w:val="1"/>
          <w:bCs w:val="1"/>
          <w:color w:val="92d050"/>
          <w:sz w:val="28"/>
          <w:szCs w:val="28"/>
          <w:rtl w:val="0"/>
        </w:rPr>
        <w:t xml:space="preserve">CU02 – Registro de Cliente (RF02, RF05, RF06)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390"/>
        <w:tblGridChange w:id="0">
          <w:tblGrid>
            <w:gridCol w:w="2235"/>
            <w:gridCol w:w="63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before="240" w:lineRule="auto"/>
              <w:ind w:left="100" w:right="10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CP006 – </w:t>
            </w:r>
            <w:r w:rsidDel="00000000" w:rsidR="00000000" w:rsidRPr="00000000">
              <w:rPr>
                <w:color w:val="ff0000"/>
                <w:rtl w:val="0"/>
              </w:rPr>
              <w:t xml:space="preserve">Registro exitoso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color w:val="00b0f0"/>
                <w:rtl w:val="0"/>
              </w:rPr>
              <w:t xml:space="preserve">registro de cliente </w:t>
            </w:r>
            <w:r w:rsidDel="00000000" w:rsidR="00000000" w:rsidRPr="00000000">
              <w:rPr>
                <w:rtl w:val="0"/>
              </w:rPr>
              <w:t xml:space="preserve">con datos válidos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 como administrador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numPr>
                <w:ilvl w:val="1"/>
                <w:numId w:val="1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 de cliente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apellido, email y dirección</w:t>
            </w:r>
            <w:r w:rsidDel="00000000" w:rsidR="00000000" w:rsidRPr="00000000">
              <w:rPr>
                <w:rtl w:val="0"/>
              </w:rPr>
              <w:t xml:space="preserve"> válidos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9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0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Pérez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juanp@gmail.com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Av. Central 123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registrado y mensaje de confirmación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60" w:tblpY="0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610"/>
        <w:tblGridChange w:id="0">
          <w:tblGrid>
            <w:gridCol w:w="2250"/>
            <w:gridCol w:w="56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CP007 – Campos obligatorios vacíos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mensaje de error al omitir campos obligatorios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1"/>
                <w:numId w:val="37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37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Dejar vacío el campo “email”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37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Completar los demás campos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37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 / Pérez / "" / Av. Central 123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“Por favor, complete todos los campos”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700"/>
        <w:tblGridChange w:id="0">
          <w:tblGrid>
            <w:gridCol w:w="2250"/>
            <w:gridCol w:w="57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CP008 – Email duplicado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mensaje de error al ingresar email ya registrado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con email juanp@gmail.com ya registrado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1"/>
                <w:numId w:val="2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2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datos con email duplicado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29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DD">
            <w:pPr>
              <w:spacing w:before="240" w:lineRule="auto"/>
              <w:ind w:left="10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 / Pérez / juanp@gmail.com / Av. Central 123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“El correo electrónico ya está registrado”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540"/>
        <w:tblGridChange w:id="0">
          <w:tblGrid>
            <w:gridCol w:w="2085"/>
            <w:gridCol w:w="65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CP009 – Limpieza automática tras registro exitoso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CP009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la limpieza automática del formulario tras un registro exitoso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 y realizando un registro de cliente o mascota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Completar todos los campos obligatorios</w:t>
            </w:r>
          </w:p>
          <w:p w:rsidR="00000000" w:rsidDel="00000000" w:rsidP="00000000" w:rsidRDefault="00000000" w:rsidRPr="00000000" w14:paraId="000000F1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F2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Verificar que el formulario quede vacío después de la confirmación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Cliente: Ana / Email: ana@gmail.com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formulario se limpia automáticamente tras mostrar el mensaje “Registro exitoso”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985"/>
        <w:tblGridChange w:id="0">
          <w:tblGrid>
            <w:gridCol w:w="2250"/>
            <w:gridCol w:w="59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CP010 – Confirmación al eliminar cliente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mensaje de confirmación al eliminar un cliente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existente en el sistema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 la lista de clientes registrados</w:t>
            </w:r>
          </w:p>
          <w:p w:rsidR="00000000" w:rsidDel="00000000" w:rsidP="00000000" w:rsidRDefault="00000000" w:rsidRPr="00000000" w14:paraId="00000106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Seleccionar un cliente y presionar “Eliminar”</w:t>
            </w:r>
          </w:p>
          <w:p w:rsidR="00000000" w:rsidDel="00000000" w:rsidP="00000000" w:rsidRDefault="00000000" w:rsidRPr="00000000" w14:paraId="00000107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Confirmar la acción en el cuadro de diálogo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Cliente: María López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solicita confirmación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480"/>
        <w:tblGridChange w:id="0">
          <w:tblGrid>
            <w:gridCol w:w="2145"/>
            <w:gridCol w:w="64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CP011 – Validación del campo dirección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la validación del campo dirección en registro de cliente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cliente</w:t>
            </w:r>
          </w:p>
          <w:p w:rsidR="00000000" w:rsidDel="00000000" w:rsidP="00000000" w:rsidRDefault="00000000" w:rsidRPr="00000000" w14:paraId="0000011B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caracteres especiales o vacíos en el campo dirección</w:t>
            </w:r>
          </w:p>
          <w:p w:rsidR="00000000" w:rsidDel="00000000" w:rsidP="00000000" w:rsidRDefault="00000000" w:rsidRPr="00000000" w14:paraId="0000011C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Dirección: “!!!???”</w:t>
            </w:r>
          </w:p>
          <w:p w:rsidR="00000000" w:rsidDel="00000000" w:rsidP="00000000" w:rsidRDefault="00000000" w:rsidRPr="00000000" w14:paraId="0000011F">
            <w:pPr>
              <w:spacing w:before="240" w:lineRule="auto"/>
              <w:ind w:left="100" w:right="100" w:firstLine="0"/>
              <w:rPr>
                <w:b w:val="1"/>
                <w:bCs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2d050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no permite usar caracteres no válidos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205"/>
        <w:tblGridChange w:id="0">
          <w:tblGrid>
            <w:gridCol w:w="2250"/>
            <w:gridCol w:w="52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CP012 – Formato inválido de email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 formato de email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cliente</w:t>
            </w:r>
          </w:p>
          <w:p w:rsidR="00000000" w:rsidDel="00000000" w:rsidP="00000000" w:rsidRDefault="00000000" w:rsidRPr="00000000" w14:paraId="00000131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email sin “@” o sin dominio</w:t>
            </w:r>
          </w:p>
          <w:p w:rsidR="00000000" w:rsidDel="00000000" w:rsidP="00000000" w:rsidRDefault="00000000" w:rsidRPr="00000000" w14:paraId="00000132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 / Pérez / juanpgmail.com / Av. Central 123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“Formato de email inválido”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450"/>
        <w:tblGridChange w:id="0">
          <w:tblGrid>
            <w:gridCol w:w="2190"/>
            <w:gridCol w:w="64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CP013 – Caracteres especiales en nombre/apellido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 caracteres especiales en nombre/apellido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logueado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cliente</w:t>
            </w:r>
          </w:p>
          <w:p w:rsidR="00000000" w:rsidDel="00000000" w:rsidP="00000000" w:rsidRDefault="00000000" w:rsidRPr="00000000" w14:paraId="00000146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nombre o apellido con símbolos</w:t>
            </w:r>
          </w:p>
          <w:p w:rsidR="00000000" w:rsidDel="00000000" w:rsidP="00000000" w:rsidRDefault="00000000" w:rsidRPr="00000000" w14:paraId="00000147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J@uan / P#réz / juanp@gmail.com / Av. Central 123</w:t>
            </w:r>
          </w:p>
          <w:p w:rsidR="00000000" w:rsidDel="00000000" w:rsidP="00000000" w:rsidRDefault="00000000" w:rsidRPr="00000000" w14:paraId="0000014A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“Nombre y apellido no deben contener caracteres especiales”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jc w:val="center"/>
        <w:rPr>
          <w:b w:val="1"/>
          <w:bCs w:val="1"/>
          <w:color w:val="92d050"/>
          <w:sz w:val="28"/>
          <w:szCs w:val="28"/>
        </w:rPr>
      </w:pPr>
      <w:r w:rsidDel="00000000" w:rsidR="00000000" w:rsidRPr="00000000">
        <w:rPr>
          <w:b w:val="1"/>
          <w:bCs w:val="1"/>
          <w:color w:val="92d050"/>
          <w:sz w:val="28"/>
          <w:szCs w:val="28"/>
          <w:rtl w:val="0"/>
        </w:rPr>
        <w:t xml:space="preserve">CU03 – Registro de Mascota (RF03, RF05, RF06)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195"/>
        <w:tblGridChange w:id="0">
          <w:tblGrid>
            <w:gridCol w:w="2250"/>
            <w:gridCol w:w="61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CP014 – Email ya registrado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ingresar email ya registrado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registrado previamente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mascota</w:t>
            </w:r>
          </w:p>
          <w:p w:rsidR="00000000" w:rsidDel="00000000" w:rsidP="00000000" w:rsidRDefault="00000000" w:rsidRPr="00000000" w14:paraId="0000015E">
            <w:pPr>
              <w:ind w:left="1820" w:right="100" w:hanging="36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fecha de nacimiento y especie</w:t>
            </w:r>
          </w:p>
          <w:p w:rsidR="00000000" w:rsidDel="00000000" w:rsidP="00000000" w:rsidRDefault="00000000" w:rsidRPr="00000000" w14:paraId="0000015F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160">
            <w:pPr>
              <w:spacing w:before="240" w:lineRule="auto"/>
              <w:ind w:left="10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Toby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01/01/2020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Perro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 y mensaje de confirmación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540"/>
        <w:tblGridChange w:id="0">
          <w:tblGrid>
            <w:gridCol w:w="2100"/>
            <w:gridCol w:w="65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CP015 – Campos vacíos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omitir campos </w:t>
            </w:r>
            <w:r w:rsidDel="00000000" w:rsidR="00000000" w:rsidRPr="00000000">
              <w:rPr>
                <w:rtl w:val="0"/>
              </w:rPr>
              <w:t xml:space="preserve">obligatorios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registrado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numPr>
                <w:ilvl w:val="1"/>
                <w:numId w:val="26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174">
            <w:pPr>
              <w:numPr>
                <w:ilvl w:val="1"/>
                <w:numId w:val="26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Dejar vacío el campo “</w:t>
            </w:r>
            <w:r w:rsidDel="00000000" w:rsidR="00000000" w:rsidRPr="00000000">
              <w:rPr>
                <w:color w:val="00b0f0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75">
            <w:pPr>
              <w:numPr>
                <w:ilvl w:val="1"/>
                <w:numId w:val="26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176">
            <w:pPr>
              <w:spacing w:before="240" w:lineRule="auto"/>
              <w:ind w:left="10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color w:val="00b0f0"/>
                <w:rtl w:val="0"/>
              </w:rPr>
              <w:t xml:space="preserve">Toby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01/01/2020</w:t>
            </w:r>
            <w:r w:rsidDel="00000000" w:rsidR="00000000" w:rsidRPr="00000000">
              <w:rPr>
                <w:rtl w:val="0"/>
              </w:rPr>
              <w:t xml:space="preserve"> / ""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  <w:t xml:space="preserve">: Mensaje “Por favor, complete todos los campos de la mascota”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540"/>
        <w:tblGridChange w:id="0">
          <w:tblGrid>
            <w:gridCol w:w="2100"/>
            <w:gridCol w:w="6540"/>
          </w:tblGrid>
        </w:tblGridChange>
      </w:tblGrid>
      <w:tr>
        <w:trPr>
          <w:cantSplit w:val="0"/>
          <w:trHeight w:val="687.962402343749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CP016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Cancelar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registro de mascota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el funcionamiento del botón “Cancelar” en el registro de cliente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administrador logueado. Cliente registrado previamente.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numPr>
                <w:ilvl w:val="1"/>
                <w:numId w:val="4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18A">
            <w:pPr>
              <w:numPr>
                <w:ilvl w:val="1"/>
                <w:numId w:val="49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“Cancelar”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color w:val="00b0f0"/>
                <w:rtl w:val="0"/>
              </w:rPr>
              <w:t xml:space="preserve">“”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  <w:t xml:space="preserve">: Volver al menú anterior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540"/>
        <w:tblGridChange w:id="0">
          <w:tblGrid>
            <w:gridCol w:w="2100"/>
            <w:gridCol w:w="65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CP017 – Registro de mascota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el registro de la mascota en el sistema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Ser cliente registrado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Acceder a la pantalla Registro de Mascota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Ingresar nombre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Ingresar fecha de nacimiento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Ingresar especie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Dar al boton “Registrar mascota”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Charly</w:t>
              <w:br w:type="textWrapping"/>
              <w:t xml:space="preserve">Especie: Pastor Alemen</w:t>
            </w:r>
          </w:p>
          <w:p w:rsidR="00000000" w:rsidDel="00000000" w:rsidP="00000000" w:rsidRDefault="00000000" w:rsidRPr="00000000" w14:paraId="000001A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Nacimiento: 21/10/2025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  <w:t xml:space="preserve">: Mensaje “Mascota registrada exitosamente”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540"/>
        <w:tblGridChange w:id="0">
          <w:tblGrid>
            <w:gridCol w:w="2100"/>
            <w:gridCol w:w="65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CP018 – Eliminación de mascota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eliminación de mascota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 previamente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numPr>
                <w:ilvl w:val="1"/>
                <w:numId w:val="3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 la lista de mascotas</w:t>
            </w:r>
          </w:p>
          <w:p w:rsidR="00000000" w:rsidDel="00000000" w:rsidP="00000000" w:rsidRDefault="00000000" w:rsidRPr="00000000" w14:paraId="000001B6">
            <w:pPr>
              <w:numPr>
                <w:ilvl w:val="1"/>
                <w:numId w:val="3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Seleccionar una mascota</w:t>
            </w:r>
          </w:p>
          <w:p w:rsidR="00000000" w:rsidDel="00000000" w:rsidP="00000000" w:rsidRDefault="00000000" w:rsidRPr="00000000" w14:paraId="000001B7">
            <w:pPr>
              <w:numPr>
                <w:ilvl w:val="1"/>
                <w:numId w:val="39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“Eliminar”</w:t>
            </w:r>
          </w:p>
          <w:p w:rsidR="00000000" w:rsidDel="00000000" w:rsidP="00000000" w:rsidRDefault="00000000" w:rsidRPr="00000000" w14:paraId="000001B8">
            <w:pPr>
              <w:numPr>
                <w:ilvl w:val="1"/>
                <w:numId w:val="39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Confirmar la acción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 Mascota: Toby</w:t>
            </w:r>
          </w:p>
          <w:p w:rsidR="00000000" w:rsidDel="00000000" w:rsidP="00000000" w:rsidRDefault="00000000" w:rsidRPr="00000000" w14:paraId="000001BB">
            <w:pPr>
              <w:spacing w:before="240" w:lineRule="auto"/>
              <w:ind w:left="100" w:right="100" w:firstLine="0"/>
              <w:rPr>
                <w:b w:val="1"/>
                <w:bCs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2d050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  <w:t xml:space="preserve">: Mensaje “Por favor, complete todos los campos de la mascota”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420"/>
        <w:tblGridChange w:id="0">
          <w:tblGrid>
            <w:gridCol w:w="2205"/>
            <w:gridCol w:w="642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CP019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inválido en mascota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CP019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 caracteres especiales en nombre de mascota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Cliente registrado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numPr>
                <w:ilvl w:val="1"/>
                <w:numId w:val="14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Acceder al formulario de mascota</w:t>
            </w:r>
          </w:p>
          <w:p w:rsidR="00000000" w:rsidDel="00000000" w:rsidP="00000000" w:rsidRDefault="00000000" w:rsidRPr="00000000" w14:paraId="000001CD">
            <w:pPr>
              <w:numPr>
                <w:ilvl w:val="1"/>
                <w:numId w:val="14"/>
              </w:numPr>
              <w:spacing w:after="0" w:afterAutospacing="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Ingresar nombre con símbolos</w:t>
            </w:r>
          </w:p>
          <w:p w:rsidR="00000000" w:rsidDel="00000000" w:rsidP="00000000" w:rsidRDefault="00000000" w:rsidRPr="00000000" w14:paraId="000001CE">
            <w:pPr>
              <w:numPr>
                <w:ilvl w:val="1"/>
                <w:numId w:val="14"/>
              </w:numPr>
              <w:spacing w:after="240" w:lineRule="auto"/>
              <w:ind w:left="154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T@by / 01/01/2020 / Gato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Mensaje: </w:t>
            </w:r>
            <w:r w:rsidDel="00000000" w:rsidR="00000000" w:rsidRPr="00000000">
              <w:rPr>
                <w:rtl w:val="0"/>
              </w:rPr>
              <w:t xml:space="preserve">“El nombre no debe contener caracteres especiales”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color w:val="92d050"/>
          <w:sz w:val="28"/>
          <w:szCs w:val="28"/>
          <w:rtl w:val="0"/>
        </w:rPr>
        <w:t xml:space="preserve">CU04 – Registro de Vacunas (RF04, RF05, RF06)</w:t>
      </w:r>
      <w:r w:rsidDel="00000000" w:rsidR="00000000" w:rsidRPr="00000000">
        <w:rPr>
          <w:rtl w:val="0"/>
        </w:rPr>
      </w:r>
    </w:p>
    <w:tbl>
      <w:tblPr>
        <w:tblStyle w:val="Table20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465"/>
        <w:tblGridChange w:id="0">
          <w:tblGrid>
            <w:gridCol w:w="2160"/>
            <w:gridCol w:w="64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CP020 – Registro exitoso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color w:val="00b0f0"/>
                <w:rtl w:val="0"/>
              </w:rPr>
              <w:t xml:space="preserve">registro de vacuna</w:t>
            </w:r>
            <w:r w:rsidDel="00000000" w:rsidR="00000000" w:rsidRPr="00000000">
              <w:rPr>
                <w:rtl w:val="0"/>
              </w:rPr>
              <w:t xml:space="preserve"> con datos válidos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 previamente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vacunas</w:t>
            </w:r>
          </w:p>
          <w:p w:rsidR="00000000" w:rsidDel="00000000" w:rsidP="00000000" w:rsidRDefault="00000000" w:rsidRPr="00000000" w14:paraId="000001E0">
            <w:pPr>
              <w:ind w:left="1820" w:right="100" w:hanging="36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dosis, fecha de aplicación y vencimiento</w:t>
            </w:r>
          </w:p>
          <w:p w:rsidR="00000000" w:rsidDel="00000000" w:rsidP="00000000" w:rsidRDefault="00000000" w:rsidRPr="00000000" w14:paraId="000001E1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Rabia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1ml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01/10/2025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01/10/2026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Vacuna registrada y mensaje de confirmación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180"/>
        <w:tblGridChange w:id="0">
          <w:tblGrid>
            <w:gridCol w:w="2250"/>
            <w:gridCol w:w="61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CP021 – Campos vacíos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omitir campos obligatorios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1F5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Dejar vacío el campo “</w:t>
            </w:r>
            <w:r w:rsidDel="00000000" w:rsidR="00000000" w:rsidRPr="00000000">
              <w:rPr>
                <w:color w:val="00b0f0"/>
                <w:rtl w:val="0"/>
              </w:rPr>
              <w:t xml:space="preserve">fecha de vencimiento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F6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color w:val="00b0f0"/>
                <w:rtl w:val="0"/>
              </w:rPr>
              <w:t xml:space="preserve">Rabia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1ml / 01/10/2025 </w:t>
            </w:r>
            <w:r w:rsidDel="00000000" w:rsidR="00000000" w:rsidRPr="00000000">
              <w:rPr>
                <w:rtl w:val="0"/>
              </w:rPr>
              <w:t xml:space="preserve">/ ""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“Por favor, complete todos los campos de la vacuna”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Ejecutado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360"/>
        <w:tblGridChange w:id="0">
          <w:tblGrid>
            <w:gridCol w:w="2250"/>
            <w:gridCol w:w="63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CP022 – Cancelar registro de vacuna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cancelación del registro de vacuna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vacunas</w:t>
            </w:r>
          </w:p>
          <w:p w:rsidR="00000000" w:rsidDel="00000000" w:rsidP="00000000" w:rsidRDefault="00000000" w:rsidRPr="00000000" w14:paraId="0000020E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Ingresar nombre y dosis</w:t>
            </w:r>
          </w:p>
          <w:p w:rsidR="00000000" w:rsidDel="00000000" w:rsidP="00000000" w:rsidRDefault="00000000" w:rsidRPr="00000000" w14:paraId="0000020F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“Cancelar”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1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Rabia / 1 ml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limpia los campos y vuelve a la pantalla de mascotas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Ejecutado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375"/>
        <w:tblGridChange w:id="0">
          <w:tblGrid>
            <w:gridCol w:w="2250"/>
            <w:gridCol w:w="63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A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CP023 – Formato inválido en dosis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C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del formato de dosis en registro de vacunas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registrada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Acceder al formulario de vacunas</w:t>
            </w:r>
          </w:p>
          <w:p w:rsidR="00000000" w:rsidDel="00000000" w:rsidP="00000000" w:rsidRDefault="00000000" w:rsidRPr="00000000" w14:paraId="00000224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Mascota registrada</w:t>
            </w:r>
          </w:p>
          <w:p w:rsidR="00000000" w:rsidDel="00000000" w:rsidP="00000000" w:rsidRDefault="00000000" w:rsidRPr="00000000" w14:paraId="00000225">
            <w:pPr>
              <w:ind w:left="1820" w:right="100" w:hanging="36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6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7">
            <w:pPr>
              <w:spacing w:before="240" w:lineRule="auto"/>
              <w:ind w:left="100" w:right="100" w:firstLine="0"/>
              <w:rPr>
                <w:color w:val="00b0f0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Antirrábica / “una dosis completa”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no permite ingresar valores no numéricos en “Dosis”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Ejecutado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jc w:val="center"/>
        <w:rPr>
          <w:b w:val="1"/>
          <w:bCs w:val="1"/>
          <w:color w:val="00b050"/>
          <w:sz w:val="30"/>
          <w:szCs w:val="30"/>
        </w:rPr>
      </w:pPr>
      <w:r w:rsidDel="00000000" w:rsidR="00000000" w:rsidRPr="00000000">
        <w:rPr>
          <w:b w:val="1"/>
          <w:bCs w:val="1"/>
          <w:color w:val="00b050"/>
          <w:sz w:val="30"/>
          <w:szCs w:val="30"/>
          <w:rtl w:val="0"/>
        </w:rPr>
        <w:t xml:space="preserve">Casos de prueba: Seguridad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645"/>
        <w:tblGridChange w:id="0">
          <w:tblGrid>
            <w:gridCol w:w="1980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CP024 – Verificar correo electronico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validación del campo "Correo Electrónico" al registrar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-Página de "Registro de Nuevo Cliente" accesible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Nuevo Cliente".</w:t>
            </w:r>
          </w:p>
          <w:p w:rsidR="00000000" w:rsidDel="00000000" w:rsidP="00000000" w:rsidRDefault="00000000" w:rsidRPr="00000000" w14:paraId="0000023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2. Completar los campos obligatorios (Nombre, Apellido, Dirección) con datos válidos.</w:t>
            </w:r>
          </w:p>
          <w:p w:rsidR="00000000" w:rsidDel="00000000" w:rsidP="00000000" w:rsidRDefault="00000000" w:rsidRPr="00000000" w14:paraId="0000024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3.En el campo Correo Electrónico introducir el valor de prueba</w:t>
            </w:r>
          </w:p>
          <w:p w:rsidR="00000000" w:rsidDel="00000000" w:rsidP="00000000" w:rsidRDefault="00000000" w:rsidRPr="00000000" w14:paraId="0000024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4.Presionar el botón Registrar Cliente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Juan</w:t>
            </w:r>
          </w:p>
          <w:p w:rsidR="00000000" w:rsidDel="00000000" w:rsidP="00000000" w:rsidRDefault="00000000" w:rsidRPr="00000000" w14:paraId="0000024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Apellido: Pérez</w:t>
            </w:r>
          </w:p>
          <w:p w:rsidR="00000000" w:rsidDel="00000000" w:rsidP="00000000" w:rsidRDefault="00000000" w:rsidRPr="00000000" w14:paraId="0000024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electrónico: prueba@</w:t>
            </w:r>
          </w:p>
          <w:p w:rsidR="00000000" w:rsidDel="00000000" w:rsidP="00000000" w:rsidRDefault="00000000" w:rsidRPr="00000000" w14:paraId="0000024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Contraseña: 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correspondiente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no registrado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Ejecutado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50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CP025 – Contraseña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CP025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seguridad de la contraseña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no registrado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Nuevo Cliente"</w:t>
              <w:br w:type="textWrapping"/>
              <w:t xml:space="preserve"> 2. Completar los campos obligatorios (Nombre, Apellido, Dirección, Correo Electrónico) con datos válidos.</w:t>
              <w:br w:type="textWrapping"/>
              <w:t xml:space="preserve"> 3. En el campo de Contraseña introducir el valor de prueba “a”.</w:t>
              <w:br w:type="textWrapping"/>
              <w:t xml:space="preserve"> 4. Presionar el botón Registrar Cliente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Nombre: Juan</w:t>
            </w:r>
          </w:p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Apellido: Pérez</w:t>
            </w:r>
          </w:p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electrónico: correovalido@correo.com</w:t>
            </w:r>
          </w:p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correspondiente.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no registrado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85"/>
        <w:tblGridChange w:id="0">
          <w:tblGrid>
            <w:gridCol w:w="2040"/>
            <w:gridCol w:w="6585"/>
          </w:tblGrid>
        </w:tblGridChange>
      </w:tblGrid>
      <w:tr>
        <w:trPr>
          <w:cantSplit w:val="0"/>
          <w:trHeight w:val="93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73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CP026 – 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Validar mensajes de error seguros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Acceso al formulario de registro de mascota o registro de nuevo cliente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Nuevo Cliente"</w:t>
              <w:br w:type="textWrapping"/>
              <w:t xml:space="preserve"> 2. Completar los datos de registro con datos inválidos.</w:t>
              <w:br w:type="textWrapping"/>
              <w:t xml:space="preserve"> 3. Presionar el botón Registrar Cliente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Juan</w:t>
            </w:r>
          </w:p>
          <w:p w:rsidR="00000000" w:rsidDel="00000000" w:rsidP="00000000" w:rsidRDefault="00000000" w:rsidRPr="00000000" w14:paraId="0000027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Apellido: Pérez</w:t>
            </w:r>
          </w:p>
          <w:p w:rsidR="00000000" w:rsidDel="00000000" w:rsidP="00000000" w:rsidRDefault="00000000" w:rsidRPr="00000000" w14:paraId="0000028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electrónico: correoinvalido@correo.com</w:t>
            </w:r>
          </w:p>
          <w:p w:rsidR="00000000" w:rsidDel="00000000" w:rsidP="00000000" w:rsidRDefault="00000000" w:rsidRPr="00000000" w14:paraId="0000028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Contraseña: contraseñainvalida123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genérico - No muestra detalles técnicos</w:t>
            </w:r>
          </w:p>
          <w:p w:rsidR="00000000" w:rsidDel="00000000" w:rsidP="00000000" w:rsidRDefault="00000000" w:rsidRPr="00000000" w14:paraId="0000028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300"/>
        <w:tblGridChange w:id="0">
          <w:tblGrid>
            <w:gridCol w:w="2340"/>
            <w:gridCol w:w="630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8E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CP027 – Fecha nacimiento valida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fecha de nacimiento en mascota válida.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-Página de "Registro de Mascota" accesible.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Mascota".</w:t>
            </w:r>
          </w:p>
          <w:p w:rsidR="00000000" w:rsidDel="00000000" w:rsidP="00000000" w:rsidRDefault="00000000" w:rsidRPr="00000000" w14:paraId="0000029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2. Completar los campos obligatorios (Nombre, especie) con datos válidos.</w:t>
            </w:r>
          </w:p>
          <w:p w:rsidR="00000000" w:rsidDel="00000000" w:rsidP="00000000" w:rsidRDefault="00000000" w:rsidRPr="00000000" w14:paraId="0000029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3.En el campo fecha de nacimiento introducir una fecha no válida</w:t>
            </w:r>
          </w:p>
          <w:p w:rsidR="00000000" w:rsidDel="00000000" w:rsidP="00000000" w:rsidRDefault="00000000" w:rsidRPr="00000000" w14:paraId="0000029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4.Presionar el botón Registrar mascota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Pelusa</w:t>
            </w:r>
          </w:p>
          <w:p w:rsidR="00000000" w:rsidDel="00000000" w:rsidP="00000000" w:rsidRDefault="00000000" w:rsidRPr="00000000" w14:paraId="0000029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de nacimiento 10/10/2026</w:t>
            </w:r>
          </w:p>
          <w:p w:rsidR="00000000" w:rsidDel="00000000" w:rsidP="00000000" w:rsidRDefault="00000000" w:rsidRPr="00000000" w14:paraId="0000029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Especie: Gato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correspondiente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no registrada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780"/>
        <w:tblGridChange w:id="0">
          <w:tblGrid>
            <w:gridCol w:w="1845"/>
            <w:gridCol w:w="678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A9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CP028 – Usuario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C">
            <w:pPr>
              <w:spacing w:after="240"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CP028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Usuarios Duplicado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-Página de "Registro de Nuevo Cliente" accesible</w:t>
              <w:br w:type="textWrapping"/>
              <w:t xml:space="preserve"> -Usuario Registrado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Nuevo Cliente".</w:t>
            </w:r>
          </w:p>
          <w:p w:rsidR="00000000" w:rsidDel="00000000" w:rsidP="00000000" w:rsidRDefault="00000000" w:rsidRPr="00000000" w14:paraId="000002B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2. Completar los campos obligatorios (Nombre, Apellido, Dirección, Correo Electrónico) con datos válidos de un cliente ya existente.</w:t>
            </w:r>
          </w:p>
          <w:p w:rsidR="00000000" w:rsidDel="00000000" w:rsidP="00000000" w:rsidRDefault="00000000" w:rsidRPr="00000000" w14:paraId="000002B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3.Presionar el botón Registrar Cliente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Juan</w:t>
            </w:r>
          </w:p>
          <w:p w:rsidR="00000000" w:rsidDel="00000000" w:rsidP="00000000" w:rsidRDefault="00000000" w:rsidRPr="00000000" w14:paraId="000002B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Apellido: Pérez</w:t>
            </w:r>
          </w:p>
          <w:p w:rsidR="00000000" w:rsidDel="00000000" w:rsidP="00000000" w:rsidRDefault="00000000" w:rsidRPr="00000000" w14:paraId="000002B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electrónico: correovalido@correo.com</w:t>
            </w:r>
          </w:p>
          <w:p w:rsidR="00000000" w:rsidDel="00000000" w:rsidP="00000000" w:rsidRDefault="00000000" w:rsidRPr="00000000" w14:paraId="000002B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Contraseña: contraseñavalida123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correspondiente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no duplicado.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750"/>
        <w:tblGridChange w:id="0">
          <w:tblGrid>
            <w:gridCol w:w="1875"/>
            <w:gridCol w:w="675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C7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CP029 – Mascota duplicada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CP029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duplicada.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-Página de "Registro de Mascota" accesible</w:t>
              <w:br w:type="textWrapping"/>
              <w:t xml:space="preserve"> -Mascota registrada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Mascota".</w:t>
            </w:r>
          </w:p>
          <w:p w:rsidR="00000000" w:rsidDel="00000000" w:rsidP="00000000" w:rsidRDefault="00000000" w:rsidRPr="00000000" w14:paraId="000002D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2. Completar los campos obligatorios (Nombre, fecha de nacimiento especie) con datos válidos de una mascota ya registrada.</w:t>
            </w:r>
          </w:p>
          <w:p w:rsidR="00000000" w:rsidDel="00000000" w:rsidP="00000000" w:rsidRDefault="00000000" w:rsidRPr="00000000" w14:paraId="000002D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3.Presionar el botón Registrar mascota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Nombre: Pelusa</w:t>
            </w:r>
          </w:p>
          <w:p w:rsidR="00000000" w:rsidDel="00000000" w:rsidP="00000000" w:rsidRDefault="00000000" w:rsidRPr="00000000" w14:paraId="000002D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de nacimiento 01/10/2021</w:t>
            </w:r>
          </w:p>
          <w:p w:rsidR="00000000" w:rsidDel="00000000" w:rsidP="00000000" w:rsidRDefault="00000000" w:rsidRPr="00000000" w14:paraId="000002D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Especie: Gato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correspondiente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Mascota no duplicada.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E0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CP030 – Fecha vacuna valida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CP030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fecha de aplicación de vacuna válida.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-Página de "Registro de Mascota" accesible.</w:t>
              <w:br w:type="textWrapping"/>
              <w:t xml:space="preserve"> -Mascota registrada.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Acceder al formulario de "Registro de Mascota".</w:t>
            </w:r>
          </w:p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Completar los campos obligatorios (Nombre de vacuna, dosis, fecha de vencimiento) con datos válidos.</w:t>
            </w:r>
          </w:p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3.En el campo fecha de aplicación introducir una fecha no válida</w:t>
            </w:r>
          </w:p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4.Presionar el botón Salvar.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vacuna: Rabia</w:t>
            </w:r>
          </w:p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Dosis: 1ml</w:t>
            </w:r>
          </w:p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aplicación: 30/02/2026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correspondiente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Vacuna no registrada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jc w:val="center"/>
        <w:rPr>
          <w:b w:val="1"/>
          <w:bCs w:val="1"/>
          <w:color w:val="ffc000"/>
          <w:sz w:val="30"/>
          <w:szCs w:val="30"/>
        </w:rPr>
      </w:pPr>
      <w:r w:rsidDel="00000000" w:rsidR="00000000" w:rsidRPr="00000000">
        <w:rPr>
          <w:b w:val="1"/>
          <w:bCs w:val="1"/>
          <w:color w:val="ffc000"/>
          <w:sz w:val="30"/>
          <w:szCs w:val="30"/>
          <w:rtl w:val="0"/>
        </w:rPr>
        <w:t xml:space="preserve">PRUEBAS DE USABILIDAD – TESTING POSITIVO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810"/>
        <w:tblGridChange w:id="0">
          <w:tblGrid>
            <w:gridCol w:w="1815"/>
            <w:gridCol w:w="681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FC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CP031 – Claridad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Validar claridad y legibilidad de formularios de registro de cliente.</w:t>
              <w:br w:type="textWrapping"/>
              <w:br w:type="textWrapping"/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ha iniciado sesión correctamente y accede al formulario “Registrar Nuevo Cliente”.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7">
            <w:pPr>
              <w:numPr>
                <w:ilvl w:val="0"/>
                <w:numId w:val="2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Observar las etiquetas y campos del formulario.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2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Evaluar si las instrucciones o placeholders son comprensibles.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2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Completar el formulario siguiendo el orden lógico de los campos.</w:t>
            </w:r>
          </w:p>
          <w:p w:rsidR="00000000" w:rsidDel="00000000" w:rsidP="00000000" w:rsidRDefault="00000000" w:rsidRPr="00000000" w14:paraId="0000030A">
            <w:pPr>
              <w:numPr>
                <w:ilvl w:val="0"/>
                <w:numId w:val="21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Enviar el formulario.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C">
            <w:pPr>
              <w:numPr>
                <w:ilvl w:val="0"/>
                <w:numId w:val="12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Nombre: Juan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2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Apellido: Pérez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12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Email: juanperez@gmail.com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12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Dirección: Rivera 1234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numPr>
                <w:ilvl w:val="0"/>
                <w:numId w:val="33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 Los campos tienen etiquetas claras, buena legibilidad, alineación y espaciado.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33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flujo es natural (de arriba hacia abajo) y el botón “Registrar” es visible y comprensible.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750"/>
        <w:tblGridChange w:id="0">
          <w:tblGrid>
            <w:gridCol w:w="1875"/>
            <w:gridCol w:w="675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1D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CP032 – Coherencia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Validar coherencia visual entre pantallas del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 las pantallas de Login, Registro de Cliente y Registro de Mascota.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8">
            <w:pPr>
              <w:numPr>
                <w:ilvl w:val="0"/>
                <w:numId w:val="24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Observar colores, fuentes, botones y estructura en cada pantalla</w:t>
            </w:r>
          </w:p>
          <w:p w:rsidR="00000000" w:rsidDel="00000000" w:rsidP="00000000" w:rsidRDefault="00000000" w:rsidRPr="00000000" w14:paraId="00000329">
            <w:pPr>
              <w:numPr>
                <w:ilvl w:val="0"/>
                <w:numId w:val="24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Comparar la disposición de elementos entre ellas.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D">
            <w:pPr>
              <w:spacing w:after="240" w:before="240" w:lineRule="auto"/>
              <w:ind w:left="460" w:right="100" w:hanging="36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Todas las pantallas mantienen coherencia visual (misma paleta, tipografía, botones y estructura).</w:t>
            </w:r>
          </w:p>
          <w:p w:rsidR="00000000" w:rsidDel="00000000" w:rsidP="00000000" w:rsidRDefault="00000000" w:rsidRPr="00000000" w14:paraId="0000032E">
            <w:pPr>
              <w:spacing w:after="240" w:before="240" w:lineRule="auto"/>
              <w:ind w:left="460" w:right="100" w:hanging="36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 Esto transmite profesionalismo y facilita el aprendizaje del usuario.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540"/>
        <w:tblGridChange w:id="0">
          <w:tblGrid>
            <w:gridCol w:w="2085"/>
            <w:gridCol w:w="654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3D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CP033 – Facilidad de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CP033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Evaluar la facilidad de navegación con teclado.</w:t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está cargado en el navegador.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8">
            <w:pPr>
              <w:numPr>
                <w:ilvl w:val="0"/>
                <w:numId w:val="46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Utilizar la tecla “Tab” para desplazarse entre los campos.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46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Completar el formulario sin usar el mouse.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46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Presionar “Enter” para enviarlo.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C">
            <w:pPr>
              <w:numPr>
                <w:ilvl w:val="0"/>
                <w:numId w:val="47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Nombre: María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47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Apellido: López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47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Email: maria@gmail.com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47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Dirección: Maldonado 1000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1">
            <w:pPr>
              <w:numPr>
                <w:ilvl w:val="0"/>
                <w:numId w:val="42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foco se desplaza correctamente en orden lógico.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42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formulario se puede completar y enviar solo con teclado.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810"/>
        <w:tblGridChange w:id="0">
          <w:tblGrid>
            <w:gridCol w:w="1815"/>
            <w:gridCol w:w="681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5E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CP034 – Feedback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feedback visual en campos correctamente completados.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dentro de un formulario activo.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9">
            <w:pPr>
              <w:numPr>
                <w:ilvl w:val="0"/>
                <w:numId w:val="1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Completar cada campo correctamente.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11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Observar si el sistema ofrece retroalimentación visual (bordes verdes, íconos de validación, etc.).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C">
            <w:pPr>
              <w:numPr>
                <w:ilvl w:val="0"/>
                <w:numId w:val="3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Nombre: Lucas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3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Apellido: García</w:t>
            </w:r>
          </w:p>
          <w:p w:rsidR="00000000" w:rsidDel="00000000" w:rsidP="00000000" w:rsidRDefault="00000000" w:rsidRPr="00000000" w14:paraId="0000036E">
            <w:pPr>
              <w:numPr>
                <w:ilvl w:val="0"/>
                <w:numId w:val="31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Email: lucasg@gmail.com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0">
            <w:pPr>
              <w:numPr>
                <w:ilvl w:val="0"/>
                <w:numId w:val="38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sistema muestra una validación visual positiva al completar correctamente los campos.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jc w:val="center"/>
        <w:rPr>
          <w:b w:val="1"/>
          <w:bCs w:val="1"/>
          <w:color w:val="7030a0"/>
          <w:sz w:val="28"/>
          <w:szCs w:val="28"/>
        </w:rPr>
      </w:pPr>
      <w:r w:rsidDel="00000000" w:rsidR="00000000" w:rsidRPr="00000000">
        <w:rPr>
          <w:b w:val="1"/>
          <w:bCs w:val="1"/>
          <w:color w:val="7030a0"/>
          <w:sz w:val="28"/>
          <w:szCs w:val="28"/>
          <w:rtl w:val="0"/>
        </w:rPr>
        <w:t xml:space="preserve">PRUEBAS DE USABILIDAD – TESTING NEGATIVO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335"/>
        <w:tblGridChange w:id="0">
          <w:tblGrid>
            <w:gridCol w:w="1485"/>
            <w:gridCol w:w="7335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7A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CP035 – Campos vacios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CP035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comportamiento ante campos vacíos en formulario de cliente.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y No funcional (Validación + Experiencia de usuario)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en el formulario de “Registrar Nuevo Cliente”.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5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Dejar campos obligatorios vacíos (por ejemplo, nombre y email).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5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Presionar “Registrar”.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8">
            <w:pPr>
              <w:numPr>
                <w:ilvl w:val="0"/>
                <w:numId w:val="1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Apellido: Gómez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17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Dirección: Colonia 567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B">
            <w:pPr>
              <w:numPr>
                <w:ilvl w:val="0"/>
                <w:numId w:val="40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El sistema muestra mensajes de error visibles (“Por favor, complete todos los campos”) y resalta los campos vacíos.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40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No se permite enviar el formulario.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6840"/>
        <w:tblGridChange w:id="0">
          <w:tblGrid>
            <w:gridCol w:w="1785"/>
            <w:gridCol w:w="684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9A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CP036 – Claridad en 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claridad del mensaje de error al ingresar credenciales incorrectas en login.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Funcional y No funcional (Validación + Claridad de mensajes)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accede al formulario de login.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5">
            <w:pPr>
              <w:numPr>
                <w:ilvl w:val="0"/>
                <w:numId w:val="8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Ingresar un usuario y contraseña incorrectos.</w:t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8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Hacer clic en “Iniciar sesión”.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8">
            <w:pPr>
              <w:numPr>
                <w:ilvl w:val="0"/>
                <w:numId w:val="15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Usuario: admin</w:t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15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Contraseña: 0000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B">
            <w:pPr>
              <w:numPr>
                <w:ilvl w:val="0"/>
                <w:numId w:val="20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sistema muestra mensajes de error visibles (“Por favor, complete todos los campos”) y resalta los campos vacíos.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20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No se permite enviar el formulario.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720"/>
        <w:tblGridChange w:id="0">
          <w:tblGrid>
            <w:gridCol w:w="1920"/>
            <w:gridCol w:w="672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BB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CP037 – Errores en email invalido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D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F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Evaluar manejo de error al ingresar formato inválido de email.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1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Funcional (Validación de formato) y No funcional (Claridad del mensaje)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3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4">
            <w:pPr>
              <w:numPr>
                <w:ilvl w:val="0"/>
                <w:numId w:val="6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Usuario en formulario de registro de cliente.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5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6">
            <w:pPr>
              <w:numPr>
                <w:ilvl w:val="0"/>
                <w:numId w:val="23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Completar todos los campos con datos válidos excepto el email.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23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Ingresar un email con formato incorrecto (sin “@” o dominio).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23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Presionar “Registrar”.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9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A">
            <w:pPr>
              <w:numPr>
                <w:ilvl w:val="0"/>
                <w:numId w:val="44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Nombre: Pedro</w:t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44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Apellido: Ruiz</w:t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44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Email: pedroruiz</w:t>
            </w:r>
          </w:p>
          <w:p w:rsidR="00000000" w:rsidDel="00000000" w:rsidP="00000000" w:rsidRDefault="00000000" w:rsidRPr="00000000" w14:paraId="000003CD">
            <w:pPr>
              <w:numPr>
                <w:ilvl w:val="0"/>
                <w:numId w:val="44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Dirección: Florida 400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E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F">
            <w:pPr>
              <w:numPr>
                <w:ilvl w:val="0"/>
                <w:numId w:val="28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sistema muestra un mensaje claro: “Formato de correo electrónico no válido”.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28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El campo email se resalta visualmente.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1">
            <w:pPr>
              <w:spacing w:after="240"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6990"/>
        <w:tblGridChange w:id="0">
          <w:tblGrid>
            <w:gridCol w:w="1830"/>
            <w:gridCol w:w="699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3E1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CP038 – Pérdida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CP038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pérdida de datos al refrescar la página del formulario.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(Usabilidad / Persistencia visual)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A">
            <w:pPr>
              <w:numPr>
                <w:ilvl w:val="0"/>
                <w:numId w:val="1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 dentro de un formulario con datos parcialmente cargados.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C">
            <w:pPr>
              <w:numPr>
                <w:ilvl w:val="0"/>
                <w:numId w:val="4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la mitad del formulario.</w:t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43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Refrescar la página (Ctrl + R o F5).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F">
            <w:pPr>
              <w:numPr>
                <w:ilvl w:val="0"/>
                <w:numId w:val="1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Nombre: Ana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16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Apellido: Silva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2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recarga la página y se pierden los datos ingresados (sin mecanismos de guardado automático).</w:t>
            </w:r>
          </w:p>
          <w:p w:rsidR="00000000" w:rsidDel="00000000" w:rsidP="00000000" w:rsidRDefault="00000000" w:rsidRPr="00000000" w14:paraId="000003F3">
            <w:pPr>
              <w:numPr>
                <w:ilvl w:val="0"/>
                <w:numId w:val="4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El tester evalúa si esto afecta la experiencia del usuario.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780"/>
        <w:tblGridChange w:id="0">
          <w:tblGrid>
            <w:gridCol w:w="1860"/>
            <w:gridCol w:w="678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402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CP039 – Legibilidad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CP039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Evaluar legibilidad del sistema en condiciones de luz baja o alta (contraste insuficiente).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funcional (Usabilidad / Accesibilidad visual)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B">
            <w:pPr>
              <w:numPr>
                <w:ilvl w:val="0"/>
                <w:numId w:val="45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El sistema está abierto en un monitor o dispositivo móvil.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Pasos a seguir: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D">
            <w:pPr>
              <w:numPr>
                <w:ilvl w:val="0"/>
                <w:numId w:val="41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Cambiar la iluminación de la pantalla o del ambiente.</w:t>
            </w:r>
          </w:p>
          <w:p w:rsidR="00000000" w:rsidDel="00000000" w:rsidP="00000000" w:rsidRDefault="00000000" w:rsidRPr="00000000" w14:paraId="0000040E">
            <w:pPr>
              <w:numPr>
                <w:ilvl w:val="0"/>
                <w:numId w:val="41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Observar la visibilidad del texto, botones y campos.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Datos de prueba: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numPr>
                <w:ilvl w:val="0"/>
                <w:numId w:val="30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 Si los contrastes son bajos o el texto poco visible, se detecta un problema de usabilidad visual.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jc w:val="center"/>
        <w:rPr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b w:val="1"/>
          <w:bCs w:val="1"/>
          <w:color w:val="002060"/>
          <w:sz w:val="26"/>
          <w:szCs w:val="26"/>
          <w:rtl w:val="0"/>
        </w:rPr>
        <w:t xml:space="preserve">Casos de prueba: Compatibilidad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423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CP040 – 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CP040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compatibilidad en Google Chrome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A">
            <w:pPr>
              <w:numPr>
                <w:ilvl w:val="0"/>
                <w:numId w:val="2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desplegado y accesible desde una URL válida.</w:t>
            </w:r>
          </w:p>
          <w:p w:rsidR="00000000" w:rsidDel="00000000" w:rsidP="00000000" w:rsidRDefault="00000000" w:rsidRPr="00000000" w14:paraId="0000042B">
            <w:pPr>
              <w:numPr>
                <w:ilvl w:val="0"/>
                <w:numId w:val="22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disponer de la última versión estable de Google Chrome.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del sistema.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F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Abrir Google Chrome.</w:t>
            </w:r>
          </w:p>
          <w:p w:rsidR="00000000" w:rsidDel="00000000" w:rsidP="00000000" w:rsidRDefault="00000000" w:rsidRPr="00000000" w14:paraId="00000430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Acceder a la URL del sistema.</w:t>
            </w:r>
          </w:p>
          <w:p w:rsidR="00000000" w:rsidDel="00000000" w:rsidP="00000000" w:rsidRDefault="00000000" w:rsidRPr="00000000" w14:paraId="00000431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la página principal cargue correctamente.</w:t>
            </w:r>
          </w:p>
          <w:p w:rsidR="00000000" w:rsidDel="00000000" w:rsidP="00000000" w:rsidRDefault="00000000" w:rsidRPr="00000000" w14:paraId="00000432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Navegar entre las secciones principales (Login, Registro de Cliente, Registro de Mascota, Registro de Vacunas).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7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los formularios y botones.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5">
            <w:pPr>
              <w:numPr>
                <w:ilvl w:val="0"/>
                <w:numId w:val="1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interfaz se visualiza correctamente, sin desalineaciones.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1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formularios son funcionales y los botones responden.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18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tiempo de carga no supera los 2 segundos.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735"/>
        <w:tblGridChange w:id="0">
          <w:tblGrid>
            <w:gridCol w:w="1905"/>
            <w:gridCol w:w="6735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445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CP041 – Mozilla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7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8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CP041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9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Verificación de compatibilidad en Mozilla Firefox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B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C">
            <w:pPr>
              <w:numPr>
                <w:ilvl w:val="0"/>
                <w:numId w:val="35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El sistema debe estar desplegado y accesible desde una URL válida.</w:t>
            </w:r>
          </w:p>
          <w:p w:rsidR="00000000" w:rsidDel="00000000" w:rsidP="00000000" w:rsidRDefault="00000000" w:rsidRPr="00000000" w14:paraId="0000044D">
            <w:pPr>
              <w:numPr>
                <w:ilvl w:val="0"/>
                <w:numId w:val="35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Se debe disponer de la última versión estable de Mozilla Firefox.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E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URL del sistema.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0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Abrir Mozilla Firefox.</w:t>
            </w:r>
          </w:p>
          <w:p w:rsidR="00000000" w:rsidDel="00000000" w:rsidP="00000000" w:rsidRDefault="00000000" w:rsidRPr="00000000" w14:paraId="0000045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Acceder a la URL del sistema.</w:t>
            </w:r>
          </w:p>
          <w:p w:rsidR="00000000" w:rsidDel="00000000" w:rsidP="00000000" w:rsidRDefault="00000000" w:rsidRPr="00000000" w14:paraId="0000045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Verificar que la página principal cargue correctamente.</w:t>
            </w:r>
          </w:p>
          <w:p w:rsidR="00000000" w:rsidDel="00000000" w:rsidP="00000000" w:rsidRDefault="00000000" w:rsidRPr="00000000" w14:paraId="0000045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Navegar entre las secciones principales (Login, Registro de Cliente, Registro de Mascota, Registro de Vacunas).</w:t>
            </w:r>
          </w:p>
          <w:p w:rsidR="00000000" w:rsidDel="00000000" w:rsidP="00000000" w:rsidRDefault="00000000" w:rsidRPr="00000000" w14:paraId="0000045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Validar los formularios y botones.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6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7">
            <w:pPr>
              <w:numPr>
                <w:ilvl w:val="0"/>
                <w:numId w:val="13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La interfaz se visualiza correctamente, sin desalineaciones.</w:t>
            </w:r>
          </w:p>
          <w:p w:rsidR="00000000" w:rsidDel="00000000" w:rsidP="00000000" w:rsidRDefault="00000000" w:rsidRPr="00000000" w14:paraId="00000458">
            <w:pPr>
              <w:numPr>
                <w:ilvl w:val="0"/>
                <w:numId w:val="13"/>
              </w:numPr>
              <w:spacing w:after="0" w:afterAutospacing="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Los formularios son funcionales y los botones responden.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13"/>
              </w:numPr>
              <w:spacing w:after="240" w:lineRule="auto"/>
              <w:ind w:left="820" w:right="100" w:hanging="360"/>
            </w:pPr>
            <w:r w:rsidDel="00000000" w:rsidR="00000000" w:rsidRPr="00000000">
              <w:rPr>
                <w:rtl w:val="0"/>
              </w:rPr>
              <w:t xml:space="preserve">El tiempo de carga no supera los 2 segundos.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A">
            <w:pPr>
              <w:spacing w:after="240"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45F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CP042 – Microsoft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CP042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compatibilidad en Microsoft Edge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6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desplegado y accesible desde una URL válida.</w:t>
            </w:r>
          </w:p>
          <w:p w:rsidR="00000000" w:rsidDel="00000000" w:rsidP="00000000" w:rsidRDefault="00000000" w:rsidRPr="00000000" w14:paraId="00000467">
            <w:pPr>
              <w:numPr>
                <w:ilvl w:val="0"/>
                <w:numId w:val="27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disponer de la última versión estable de Microsoft Edge.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del sistema.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Abrir Microsoft Edge.</w:t>
            </w:r>
          </w:p>
          <w:p w:rsidR="00000000" w:rsidDel="00000000" w:rsidP="00000000" w:rsidRDefault="00000000" w:rsidRPr="00000000" w14:paraId="0000046C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Acceder a la URL del sistema.</w:t>
            </w:r>
          </w:p>
          <w:p w:rsidR="00000000" w:rsidDel="00000000" w:rsidP="00000000" w:rsidRDefault="00000000" w:rsidRPr="00000000" w14:paraId="0000046D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la página principal cargue correctamente.</w:t>
            </w:r>
          </w:p>
          <w:p w:rsidR="00000000" w:rsidDel="00000000" w:rsidP="00000000" w:rsidRDefault="00000000" w:rsidRPr="00000000" w14:paraId="0000046E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Navegar entre las secciones principales (Login, Registro de Cliente, Registro de Mascota, Registro de Vacunas).</w:t>
            </w:r>
          </w:p>
          <w:p w:rsidR="00000000" w:rsidDel="00000000" w:rsidP="00000000" w:rsidRDefault="00000000" w:rsidRPr="00000000" w14:paraId="0000046F">
            <w:pPr>
              <w:numPr>
                <w:ilvl w:val="0"/>
                <w:numId w:val="3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los formularios y botones.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1">
            <w:pPr>
              <w:numPr>
                <w:ilvl w:val="0"/>
                <w:numId w:val="3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interfaz se visualiza correctamente, sin desalineaciones.</w:t>
            </w:r>
          </w:p>
          <w:p w:rsidR="00000000" w:rsidDel="00000000" w:rsidP="00000000" w:rsidRDefault="00000000" w:rsidRPr="00000000" w14:paraId="00000472">
            <w:pPr>
              <w:numPr>
                <w:ilvl w:val="0"/>
                <w:numId w:val="3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formularios son funcionales y los botones responden.</w:t>
            </w:r>
          </w:p>
          <w:p w:rsidR="00000000" w:rsidDel="00000000" w:rsidP="00000000" w:rsidRDefault="00000000" w:rsidRPr="00000000" w14:paraId="00000473">
            <w:pPr>
              <w:numPr>
                <w:ilvl w:val="0"/>
                <w:numId w:val="36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tiempo de carga no supera los 2 segundos.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483">
            <w:pPr>
              <w:spacing w:before="24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CP043 – Safari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CP043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compatibilidad en Safari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A">
            <w:pPr>
              <w:numPr>
                <w:ilvl w:val="0"/>
                <w:numId w:val="3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desplegado y accesible desde una URL válida.</w:t>
            </w:r>
          </w:p>
          <w:p w:rsidR="00000000" w:rsidDel="00000000" w:rsidP="00000000" w:rsidRDefault="00000000" w:rsidRPr="00000000" w14:paraId="0000048B">
            <w:pPr>
              <w:numPr>
                <w:ilvl w:val="0"/>
                <w:numId w:val="32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disponer de la última versión estable de Safari.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del sistema.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F">
            <w:pPr>
              <w:numPr>
                <w:ilvl w:val="0"/>
                <w:numId w:val="2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Abrir Safari.</w:t>
            </w:r>
          </w:p>
          <w:p w:rsidR="00000000" w:rsidDel="00000000" w:rsidP="00000000" w:rsidRDefault="00000000" w:rsidRPr="00000000" w14:paraId="00000490">
            <w:pPr>
              <w:numPr>
                <w:ilvl w:val="0"/>
                <w:numId w:val="2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Acceder a la URL del sistema.</w:t>
            </w:r>
          </w:p>
          <w:p w:rsidR="00000000" w:rsidDel="00000000" w:rsidP="00000000" w:rsidRDefault="00000000" w:rsidRPr="00000000" w14:paraId="00000491">
            <w:pPr>
              <w:numPr>
                <w:ilvl w:val="0"/>
                <w:numId w:val="2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la página principal cargue correctamente.</w:t>
            </w:r>
          </w:p>
          <w:p w:rsidR="00000000" w:rsidDel="00000000" w:rsidP="00000000" w:rsidRDefault="00000000" w:rsidRPr="00000000" w14:paraId="00000492">
            <w:pPr>
              <w:numPr>
                <w:ilvl w:val="0"/>
                <w:numId w:val="2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Navegar entre las secciones principales (Login, Registro de Cliente, Registro de Mascota, Registro de Vacunas).</w:t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25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los formularios y botones.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5">
            <w:pPr>
              <w:numPr>
                <w:ilvl w:val="0"/>
                <w:numId w:val="4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interfaz se visualiza correctamente, sin desalineaciones.</w:t>
            </w:r>
          </w:p>
          <w:p w:rsidR="00000000" w:rsidDel="00000000" w:rsidP="00000000" w:rsidRDefault="00000000" w:rsidRPr="00000000" w14:paraId="00000496">
            <w:pPr>
              <w:numPr>
                <w:ilvl w:val="0"/>
                <w:numId w:val="4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formularios son funcionales y los botones responden.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48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tiempo de carga no supera los 2 segundos.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