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TITLUL PROIECTULUI: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Neurosurgical App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ACTORII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 Studentii de neurochirurgie: Utilizatorii finali ai aplicatiei, care utilizeaza aplicatia pentru a accesa informatiile necesare pentru cursuri, teste si scheme de antrenament.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B. Profesorii de neurochirurgie: Utilizatori care pot adauga, edita si actualiza continutul aplicatiei.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C. Administratorul: se ocupa de gestionarea tehnica a aplicatiei si a bazei de date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SCENARII DE UTILIZARE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A. Inregistrarea si conectarea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Studentii de neurochirurgie se pot inregistra in aplicatie utilizand adresa de e-mail si parola.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Studentii de neurochirurgie se pot conecta la aplicatie utilizand adresa de e-mail si parola.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B. Accesarea continutului cursului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Studentii de neurochirurgie pot accesa continutul cursului prin intermediul meniului principal.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Continutul cursului poate include materiale de lectura, videoclipuri, diagrame si alte resurse relevante pentru curs.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C. Teste si evaluare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Studentii de neurochirurgie pot accesa teste si evaluari in aplicatie prin intermediul meniului principal.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Testele pot fi disponibile in diferite limbi, in functie de preferinta utilizatorului.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Testele pot fi adaptate la nivelul de experienta al studentilor de neurochirurgie.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Rezultatele testelor si evaluarii vor fi disponibile pentru vizualizare pentru studentii de neurochirurgie.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D. Schemele de antrenament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Studentii de neurochirurgie pot accesa scheme de antrenament in aplicatie prin intermediul meniului principal.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Schemele de antrenament pot fi disponibile in diferite limbi, in functie de preferinta utilizatorului.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Schemele de antrenament pot fi adaptate la nivelul de experienta al studentilor de neurochirurgie.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E. Administrarea continutului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Profesorii de neurochirurgie pot adauga si edita continutul aplicatiei, inclusiv materiale de curs, teste si evaluari, si scheme de antrenament.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Profesorii de neurochirurgie pot actualiza continutul aplicatiei pentru a tine pasul cu modificarile din curs.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Administratorul primeste si gestioneaza fiecare eroare care apare in aplicatie care este scoasa in evidenta de studenti / profesori si rezolva eventualele nereguli.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F.Schimbare limba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1. Studentii au acces la toate functiile aplicatiei in oricare din limbile selectate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Profesorii au acces la toate functiile aplicatiei in oricare din limbile selectate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Administratorii au acces la toate functiile aplicatiei in oricare din limbile selectate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