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45C9D" w14:textId="29258C35" w:rsidR="004A18F4" w:rsidRDefault="004A18F4">
      <w:r>
        <w:t>Scanning a target ip address, we begin by finding http file server</w:t>
      </w:r>
    </w:p>
    <w:p w14:paraId="7D80EFF9" w14:textId="6DD6267C" w:rsidR="004A18F4" w:rsidRDefault="004A18F4">
      <w:r>
        <w:t>This is vulnerable to an HFS exploit. Remember “HttpFileServer = HFS” for the purposes of Metasploit modules.</w:t>
      </w:r>
    </w:p>
    <w:p w14:paraId="63896B90" w14:textId="4DC918CA" w:rsidR="004A18F4" w:rsidRDefault="004A18F4">
      <w:r>
        <w:rPr>
          <w:noProof/>
        </w:rPr>
        <w:drawing>
          <wp:inline distT="0" distB="0" distL="0" distR="0" wp14:anchorId="5E776818" wp14:editId="14AEE014">
            <wp:extent cx="5939155" cy="2638425"/>
            <wp:effectExtent l="0" t="0" r="4445" b="9525"/>
            <wp:docPr id="128110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F2AB4" w14:textId="67B92C72" w:rsidR="004A18F4" w:rsidRDefault="004A18F4">
      <w:r>
        <w:t>Search for our good friend to see if the common Rejetto architecture is being used, so we can hijack it.</w:t>
      </w:r>
    </w:p>
    <w:p w14:paraId="4F0B329D" w14:textId="5DD92FDB" w:rsidR="004A18F4" w:rsidRDefault="004A18F4">
      <w:r>
        <w:rPr>
          <w:noProof/>
        </w:rPr>
        <w:drawing>
          <wp:inline distT="0" distB="0" distL="0" distR="0" wp14:anchorId="341507F7" wp14:editId="0DAA6B0B">
            <wp:extent cx="5939155" cy="3596640"/>
            <wp:effectExtent l="0" t="0" r="4445" b="3810"/>
            <wp:docPr id="1446845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7FAD0" w14:textId="1A642BB1" w:rsidR="004A18F4" w:rsidRDefault="004A18F4">
      <w:r>
        <w:t>The default payload of that reverse_tcp is typically fine. Just set the target ip address to our opponent.</w:t>
      </w:r>
    </w:p>
    <w:p w14:paraId="2D5E4FA5" w14:textId="2AC77614" w:rsidR="004A18F4" w:rsidRDefault="004A18F4">
      <w:r>
        <w:t>After running it, we can check with getuid who the account is on the other side that we’ve connected as</w:t>
      </w:r>
    </w:p>
    <w:p w14:paraId="0F41B991" w14:textId="3981953C" w:rsidR="004A18F4" w:rsidRDefault="004A18F4">
      <w:r>
        <w:rPr>
          <w:noProof/>
        </w:rPr>
        <w:lastRenderedPageBreak/>
        <w:drawing>
          <wp:inline distT="0" distB="0" distL="0" distR="0" wp14:anchorId="41088CC4" wp14:editId="084AD2B1">
            <wp:extent cx="5939155" cy="3335655"/>
            <wp:effectExtent l="0" t="0" r="4445" b="0"/>
            <wp:docPr id="7156705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2295" w14:textId="2DCDFE52" w:rsidR="00F43890" w:rsidRDefault="00F43890">
      <w:r>
        <w:t>…</w:t>
      </w:r>
    </w:p>
    <w:p w14:paraId="7DA01A8F" w14:textId="3C0B810A" w:rsidR="00F43890" w:rsidRDefault="00F43890">
      <w:r>
        <w:t>Just gotta memorize that we migrate meterpreter sessions into explorer.exe for persistence.</w:t>
      </w:r>
    </w:p>
    <w:p w14:paraId="71E4DC3B" w14:textId="6EC1E098" w:rsidR="00F43890" w:rsidRDefault="00F43890">
      <w:r>
        <w:t xml:space="preserve">Check what process is running explorer with </w:t>
      </w:r>
    </w:p>
    <w:p w14:paraId="7AC43F81" w14:textId="4CB630F8" w:rsidR="00F43890" w:rsidRDefault="00F43890">
      <w:r>
        <w:t>Command: ps -S explorer.exe</w:t>
      </w:r>
    </w:p>
    <w:p w14:paraId="36C77032" w14:textId="61095FE6" w:rsidR="00F43890" w:rsidRDefault="00F43890">
      <w:r>
        <w:rPr>
          <w:noProof/>
        </w:rPr>
        <w:drawing>
          <wp:inline distT="0" distB="0" distL="0" distR="0" wp14:anchorId="596824DA" wp14:editId="4DA8D53D">
            <wp:extent cx="5939155" cy="3065145"/>
            <wp:effectExtent l="0" t="0" r="4445" b="1905"/>
            <wp:docPr id="6751407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9AAD0" w14:textId="77777777" w:rsidR="004E6DA8" w:rsidRDefault="004E6DA8"/>
    <w:p w14:paraId="6BE2C01E" w14:textId="6E263A85" w:rsidR="004E6DA8" w:rsidRDefault="004E6DA8">
      <w:r>
        <w:lastRenderedPageBreak/>
        <w:t>Check who is in the group called administrators on a machine</w:t>
      </w:r>
    </w:p>
    <w:p w14:paraId="50752BC6" w14:textId="4892BA42" w:rsidR="004E6DA8" w:rsidRDefault="004E6DA8">
      <w:r>
        <w:t>Command: net localgroup administrators</w:t>
      </w:r>
    </w:p>
    <w:p w14:paraId="666A7D73" w14:textId="137ADA1A" w:rsidR="004E6DA8" w:rsidRDefault="004E6DA8">
      <w:r>
        <w:t>This should exist on every windows machine as a default</w:t>
      </w:r>
    </w:p>
    <w:p w14:paraId="61ECC9C8" w14:textId="6C0CE87F" w:rsidR="004E6DA8" w:rsidRDefault="004E6DA8">
      <w:r>
        <w:rPr>
          <w:noProof/>
        </w:rPr>
        <w:drawing>
          <wp:inline distT="0" distB="0" distL="0" distR="0" wp14:anchorId="0A5CE1BB" wp14:editId="7778B035">
            <wp:extent cx="5939155" cy="2185670"/>
            <wp:effectExtent l="0" t="0" r="4445" b="5080"/>
            <wp:docPr id="3051136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9636" w14:textId="28E040B0" w:rsidR="004E6DA8" w:rsidRDefault="004E6DA8">
      <w:r>
        <w:t>Set meterpreter into the background (ctrl + c)</w:t>
      </w:r>
    </w:p>
    <w:p w14:paraId="31C55DE1" w14:textId="37D7B00A" w:rsidR="004E6DA8" w:rsidRDefault="004E6DA8">
      <w:r>
        <w:t xml:space="preserve">Remember, in command line ctrl + c means (cancel currently running program). </w:t>
      </w:r>
    </w:p>
    <w:p w14:paraId="71E665E4" w14:textId="7D6813A2" w:rsidR="004E6DA8" w:rsidRDefault="004E6DA8">
      <w:r>
        <w:t>This predates the text-editor mapping that most people are familiar with as “copy”</w:t>
      </w:r>
    </w:p>
    <w:p w14:paraId="0EA94A9C" w14:textId="75F6D210" w:rsidR="004E6DA8" w:rsidRDefault="004E6DA8">
      <w:r>
        <w:rPr>
          <w:noProof/>
        </w:rPr>
        <w:drawing>
          <wp:inline distT="0" distB="0" distL="0" distR="0" wp14:anchorId="541B714E" wp14:editId="7EDCC176">
            <wp:extent cx="5939155" cy="1515110"/>
            <wp:effectExtent l="0" t="0" r="4445" b="8890"/>
            <wp:docPr id="12181113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36320" w14:textId="77777777" w:rsidR="008655E1" w:rsidRDefault="008655E1"/>
    <w:p w14:paraId="0817248B" w14:textId="77777777" w:rsidR="008655E1" w:rsidRDefault="008655E1">
      <w:r>
        <w:t>Use exploit/windows/local/bypassuac_injection</w:t>
      </w:r>
    </w:p>
    <w:p w14:paraId="3DA20030" w14:textId="269C9A02" w:rsidR="008655E1" w:rsidRDefault="008655E1">
      <w:r>
        <w:t xml:space="preserve">This’ll give us a reverse tcp shell. But we have to set the </w:t>
      </w:r>
      <w:r w:rsidRPr="008655E1">
        <w:rPr>
          <w:b/>
          <w:bCs/>
        </w:rPr>
        <w:t>session</w:t>
      </w:r>
      <w:r>
        <w:t xml:space="preserve">, </w:t>
      </w:r>
      <w:r w:rsidRPr="008655E1">
        <w:rPr>
          <w:b/>
          <w:bCs/>
        </w:rPr>
        <w:t>target</w:t>
      </w:r>
      <w:r>
        <w:t xml:space="preserve">, and </w:t>
      </w:r>
      <w:r w:rsidRPr="008655E1">
        <w:rPr>
          <w:b/>
          <w:bCs/>
        </w:rPr>
        <w:t>payload</w:t>
      </w:r>
      <w:r>
        <w:t xml:space="preserve"> before we can run it. See the screencaps for some guidance on that.</w:t>
      </w:r>
    </w:p>
    <w:p w14:paraId="77F69220" w14:textId="7AE1A5C9" w:rsidR="008655E1" w:rsidRDefault="008655E1">
      <w:r>
        <w:rPr>
          <w:noProof/>
        </w:rPr>
        <w:lastRenderedPageBreak/>
        <w:drawing>
          <wp:inline distT="0" distB="0" distL="0" distR="0" wp14:anchorId="240FEDCA" wp14:editId="7477D564">
            <wp:extent cx="5878195" cy="2995930"/>
            <wp:effectExtent l="0" t="0" r="8255" b="0"/>
            <wp:docPr id="291555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E7BCD" w14:textId="451C498E" w:rsidR="008655E1" w:rsidRDefault="008655E1">
      <w:r>
        <w:rPr>
          <w:noProof/>
        </w:rPr>
        <w:drawing>
          <wp:inline distT="0" distB="0" distL="0" distR="0" wp14:anchorId="7C8222B7" wp14:editId="1EA899AD">
            <wp:extent cx="5756275" cy="2847975"/>
            <wp:effectExtent l="0" t="0" r="0" b="9525"/>
            <wp:docPr id="6648343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2E2D6" w14:textId="3AA4CA58" w:rsidR="00867CD0" w:rsidRDefault="00867CD0">
      <w:r>
        <w:t>Getsystem will let us hijack the pipe, and we should check that we become the NT Authority, confirming we got the highest privs from the exploit.</w:t>
      </w:r>
    </w:p>
    <w:p w14:paraId="38D83443" w14:textId="05E8C133" w:rsidR="00867CD0" w:rsidRDefault="00867CD0">
      <w:r>
        <w:t>With that out of the way, check out ps -S lsass.exe since we want to exfil some data</w:t>
      </w:r>
    </w:p>
    <w:p w14:paraId="5A7F2B90" w14:textId="36FC759B" w:rsidR="00867CD0" w:rsidRDefault="00867CD0">
      <w:r>
        <w:rPr>
          <w:noProof/>
        </w:rPr>
        <w:lastRenderedPageBreak/>
        <w:drawing>
          <wp:inline distT="0" distB="0" distL="0" distR="0" wp14:anchorId="5A1064C7" wp14:editId="6E330966">
            <wp:extent cx="5939155" cy="3013075"/>
            <wp:effectExtent l="0" t="0" r="4445" b="0"/>
            <wp:docPr id="19237789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9342D" w14:textId="1386E1FA" w:rsidR="00867CD0" w:rsidRDefault="00867CD0">
      <w:r>
        <w:t>After that, hashdump. The hash at the last chunk of colons is the password info</w:t>
      </w:r>
    </w:p>
    <w:p w14:paraId="07687CC6" w14:textId="10AE3E67" w:rsidR="00867CD0" w:rsidRDefault="00867CD0">
      <w:r>
        <w:rPr>
          <w:noProof/>
        </w:rPr>
        <w:drawing>
          <wp:inline distT="0" distB="0" distL="0" distR="0" wp14:anchorId="643184D9" wp14:editId="74AFA087">
            <wp:extent cx="5939155" cy="3143885"/>
            <wp:effectExtent l="0" t="0" r="4445" b="0"/>
            <wp:docPr id="19113915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3C641" w14:textId="77777777" w:rsidR="004E6DA8" w:rsidRDefault="004E6DA8"/>
    <w:p w14:paraId="6EBAEF65" w14:textId="77777777" w:rsidR="00F43890" w:rsidRDefault="00F43890"/>
    <w:p w14:paraId="660AFF98" w14:textId="77777777" w:rsidR="00F43890" w:rsidRDefault="00F43890"/>
    <w:sectPr w:rsidR="00F43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F4"/>
    <w:rsid w:val="004A18F4"/>
    <w:rsid w:val="004E6DA8"/>
    <w:rsid w:val="008655E1"/>
    <w:rsid w:val="00867CD0"/>
    <w:rsid w:val="00F43890"/>
    <w:rsid w:val="00FC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2E16"/>
  <w15:chartTrackingRefBased/>
  <w15:docId w15:val="{3E19AC4C-0A96-4CAA-9E62-5E5BB2BA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4</cp:revision>
  <dcterms:created xsi:type="dcterms:W3CDTF">2024-08-12T16:04:00Z</dcterms:created>
  <dcterms:modified xsi:type="dcterms:W3CDTF">2024-08-12T16:47:00Z</dcterms:modified>
</cp:coreProperties>
</file>