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1674" w14:textId="77777777" w:rsidR="00510EDA" w:rsidRDefault="00510EDA">
      <w:pPr>
        <w:spacing w:before="800"/>
      </w:pPr>
    </w:p>
    <w:p w14:paraId="3FEF588D" w14:textId="77777777" w:rsidR="00510EDA" w:rsidRDefault="00D13B97">
      <w:pPr>
        <w:spacing w:after="80"/>
        <w:jc w:val="center"/>
      </w:pPr>
      <w:r>
        <w:rPr>
          <w:b/>
          <w:bCs/>
          <w:color w:val="1B7A4A"/>
          <w:sz w:val="28"/>
          <w:szCs w:val="28"/>
        </w:rPr>
        <w:t>CURSO DE PROGRAMAÇÃO DO ZERO</w:t>
      </w:r>
    </w:p>
    <w:p w14:paraId="5C24EF17" w14:textId="77777777" w:rsidR="00510EDA" w:rsidRDefault="00D13B97">
      <w:pPr>
        <w:spacing w:after="400"/>
        <w:jc w:val="center"/>
      </w:pPr>
      <w:r>
        <w:rPr>
          <w:color w:val="4F4F4F"/>
        </w:rPr>
        <w:t>Jovem Programador 2026 — Canoinhas / SC</w:t>
      </w:r>
    </w:p>
    <w:p w14:paraId="0FF52558" w14:textId="77777777" w:rsidR="00510EDA" w:rsidRDefault="00D13B97">
      <w:pPr>
        <w:spacing w:after="160"/>
        <w:jc w:val="center"/>
      </w:pPr>
      <w:r>
        <w:rPr>
          <w:b/>
          <w:bCs/>
          <w:color w:val="1B7A4A"/>
          <w:sz w:val="52"/>
          <w:szCs w:val="52"/>
        </w:rPr>
        <w:t>PROJETO INTEGRADOR</w:t>
      </w:r>
    </w:p>
    <w:p w14:paraId="4AA6483B" w14:textId="77777777" w:rsidR="00510EDA" w:rsidRDefault="00D13B97">
      <w:pPr>
        <w:spacing w:after="80"/>
        <w:jc w:val="center"/>
      </w:pPr>
      <w:r>
        <w:rPr>
          <w:b/>
          <w:bCs/>
          <w:color w:val="2A6496"/>
          <w:sz w:val="40"/>
          <w:szCs w:val="40"/>
        </w:rPr>
        <w:t>RECICLA-ME SE FOR CAPAZ</w:t>
      </w:r>
    </w:p>
    <w:p w14:paraId="682DE02A" w14:textId="77777777" w:rsidR="00510EDA" w:rsidRDefault="00D13B97">
      <w:pPr>
        <w:spacing w:after="600"/>
        <w:jc w:val="center"/>
        <w:rPr>
          <w:i/>
          <w:iCs/>
          <w:color w:val="4F4F4F"/>
          <w:sz w:val="28"/>
          <w:szCs w:val="28"/>
        </w:rPr>
      </w:pPr>
      <w:r>
        <w:rPr>
          <w:i/>
          <w:iCs/>
          <w:color w:val="4F4F4F"/>
          <w:sz w:val="28"/>
          <w:szCs w:val="28"/>
        </w:rPr>
        <w:t>Sistema de Apoio à Coleta Seletiva Comunitária</w:t>
      </w:r>
    </w:p>
    <w:p w14:paraId="42FD9834" w14:textId="77777777" w:rsidR="00605E2D" w:rsidRDefault="00605E2D">
      <w:pPr>
        <w:spacing w:after="600"/>
        <w:jc w:val="center"/>
      </w:pPr>
    </w:p>
    <w:p w14:paraId="15C4E0C7" w14:textId="77777777" w:rsidR="00510EDA" w:rsidRDefault="00D13B97">
      <w:pPr>
        <w:spacing w:after="60"/>
        <w:jc w:val="center"/>
      </w:pPr>
      <w:r>
        <w:rPr>
          <w:b/>
          <w:bCs/>
        </w:rPr>
        <w:t>Equipe:</w:t>
      </w:r>
    </w:p>
    <w:p w14:paraId="3CEFFC9F" w14:textId="77777777" w:rsidR="00605E2D" w:rsidRDefault="00605E2D">
      <w:pPr>
        <w:spacing w:after="400"/>
        <w:jc w:val="center"/>
      </w:pPr>
    </w:p>
    <w:p w14:paraId="5DBB40CB" w14:textId="77777777" w:rsidR="00605E2D" w:rsidRDefault="00D13B97">
      <w:pPr>
        <w:spacing w:after="400"/>
        <w:jc w:val="center"/>
      </w:pPr>
      <w:r>
        <w:t>Jhuan Corrêa de Oliveira da Silva</w:t>
      </w:r>
    </w:p>
    <w:p w14:paraId="73B18E33" w14:textId="77777777" w:rsidR="00510EDA" w:rsidRDefault="00605E2D" w:rsidP="00610A6A">
      <w:pPr>
        <w:spacing w:after="400"/>
        <w:jc w:val="center"/>
      </w:pPr>
      <w:r>
        <w:t xml:space="preserve">   Luciane Grosskopf Zorek</w:t>
      </w:r>
    </w:p>
    <w:p w14:paraId="7DA92E4A" w14:textId="77777777" w:rsidR="00605E2D" w:rsidRDefault="00605E2D">
      <w:pPr>
        <w:spacing w:after="400"/>
        <w:jc w:val="center"/>
      </w:pPr>
      <w:r>
        <w:t>Willian de Lima</w:t>
      </w:r>
    </w:p>
    <w:p w14:paraId="5E61BF26" w14:textId="77777777" w:rsidR="002E4454" w:rsidRDefault="002E4454">
      <w:pPr>
        <w:spacing w:after="400"/>
        <w:jc w:val="center"/>
      </w:pPr>
    </w:p>
    <w:p w14:paraId="66EEEECB" w14:textId="77777777" w:rsidR="002E4454" w:rsidRDefault="002E4454">
      <w:pPr>
        <w:spacing w:after="400"/>
        <w:jc w:val="center"/>
      </w:pPr>
    </w:p>
    <w:p w14:paraId="774BC15A" w14:textId="77777777" w:rsidR="00610A6A" w:rsidRDefault="00610A6A">
      <w:pPr>
        <w:spacing w:after="400"/>
        <w:jc w:val="center"/>
      </w:pPr>
    </w:p>
    <w:p w14:paraId="30459135" w14:textId="77777777" w:rsidR="00610A6A" w:rsidRDefault="00610A6A">
      <w:pPr>
        <w:spacing w:after="400"/>
        <w:jc w:val="center"/>
      </w:pPr>
    </w:p>
    <w:p w14:paraId="77E06D4D" w14:textId="77777777" w:rsidR="00610A6A" w:rsidRDefault="00610A6A">
      <w:pPr>
        <w:spacing w:after="400"/>
        <w:jc w:val="center"/>
      </w:pPr>
    </w:p>
    <w:p w14:paraId="77CE1503" w14:textId="77777777" w:rsidR="00610A6A" w:rsidRDefault="00610A6A">
      <w:pPr>
        <w:spacing w:after="400"/>
        <w:jc w:val="center"/>
      </w:pPr>
    </w:p>
    <w:p w14:paraId="3808FF9D" w14:textId="77777777" w:rsidR="00510EDA" w:rsidRDefault="00D13B97">
      <w:pPr>
        <w:spacing w:after="60"/>
        <w:jc w:val="center"/>
      </w:pPr>
      <w:r>
        <w:t>Canoinhas — Santa Catarina</w:t>
      </w:r>
    </w:p>
    <w:p w14:paraId="4C42F6B0" w14:textId="77777777" w:rsidR="00510EDA" w:rsidRDefault="00D13B97">
      <w:pPr>
        <w:jc w:val="center"/>
      </w:pPr>
      <w:r>
        <w:t>2026</w:t>
      </w:r>
    </w:p>
    <w:p w14:paraId="3FFE90CF" w14:textId="77777777" w:rsidR="00510EDA" w:rsidRDefault="00D13B97">
      <w:r>
        <w:br w:type="page"/>
      </w:r>
    </w:p>
    <w:p w14:paraId="24062AFF" w14:textId="77777777" w:rsidR="00510EDA" w:rsidRDefault="00510EDA">
      <w:pPr>
        <w:sectPr w:rsidR="00510ED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BAC2B4A" w14:textId="77777777" w:rsidR="00510EDA" w:rsidRDefault="00D13B97">
      <w:pPr>
        <w:pStyle w:val="Ttulo1"/>
        <w:spacing w:after="120"/>
      </w:pPr>
      <w:r>
        <w:lastRenderedPageBreak/>
        <w:t>Sumário</w:t>
      </w:r>
    </w:p>
    <w:sdt>
      <w:sdtPr>
        <w:alias w:val="Sumário"/>
        <w:id w:val="2104382412"/>
      </w:sdtPr>
      <w:sdtContent>
        <w:p w14:paraId="370587A1" w14:textId="77777777" w:rsidR="00510EDA" w:rsidRDefault="00D13B97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A310BD8" w14:textId="77777777" w:rsidR="00510EDA" w:rsidRDefault="00D13B97">
          <w:r>
            <w:fldChar w:fldCharType="end"/>
          </w:r>
        </w:p>
      </w:sdtContent>
    </w:sdt>
    <w:p w14:paraId="76A04DEF" w14:textId="77777777" w:rsidR="00510EDA" w:rsidRDefault="00D13B97">
      <w:r>
        <w:br w:type="page"/>
      </w:r>
    </w:p>
    <w:p w14:paraId="7EDABC50" w14:textId="77777777" w:rsidR="00510EDA" w:rsidRDefault="00D13B97">
      <w:pPr>
        <w:pStyle w:val="Ttulo1"/>
        <w:spacing w:after="120"/>
      </w:pPr>
      <w:r>
        <w:lastRenderedPageBreak/>
        <w:t>1. Introdução</w:t>
      </w:r>
    </w:p>
    <w:p w14:paraId="287737E2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 presente Projeto Integrador, denominado Recicla-me se </w:t>
      </w:r>
      <w:proofErr w:type="gramStart"/>
      <w:r>
        <w:rPr>
          <w:color w:val="000000"/>
        </w:rPr>
        <w:t>for Capaz</w:t>
      </w:r>
      <w:proofErr w:type="gramEnd"/>
      <w:r>
        <w:rPr>
          <w:color w:val="000000"/>
        </w:rPr>
        <w:t>, foi desenvolvido no âmbito do Curso de Programação do Zero — Jovem Programador 2026, realizado na cidade de Canoinhas, Santa Catarina. O projeto surge da necessidade de apoiar e fortalecer a coleta seletiva comunitária no município, utilizando a tecnologia como ferramenta de transformação social e ambiental.</w:t>
      </w:r>
    </w:p>
    <w:p w14:paraId="00A7A575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ideia central é criar uma solução tecnológica acessível que permita à população consultar os dias e bairros de coleta seletiva, receber lembretes e orientações sobre separação correta dos resíduos, contribuindo assim para a melhoria da qualidade ambiental de Canoinhas e região.</w:t>
      </w:r>
    </w:p>
    <w:p w14:paraId="3A833080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O projeto é desenvolvido em duas etapas principais: no primeiro semestre, a equipe foca na análise do problema, documentação, modelagem do sistema e elaboração de pseudocódigos; no segundo semestre, a entrega concentra-se na criação e publicação de um site funcional com as funcionalidades planejadas.</w:t>
      </w:r>
    </w:p>
    <w:p w14:paraId="55E884C7" w14:textId="77777777" w:rsidR="00510EDA" w:rsidRDefault="00510EDA">
      <w:pPr>
        <w:spacing w:before="160"/>
      </w:pPr>
    </w:p>
    <w:p w14:paraId="543AA946" w14:textId="77777777" w:rsidR="00510EDA" w:rsidRDefault="00D13B97">
      <w:pPr>
        <w:pStyle w:val="Ttulo1"/>
        <w:spacing w:after="120"/>
      </w:pPr>
      <w:r>
        <w:t>2. Justificativa</w:t>
      </w:r>
    </w:p>
    <w:p w14:paraId="697CBA3E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gestão inadequada dos resíduos sólidos urbanos é um dos principais desafios ambientais da atualidade. Em municípios de médio porte como Canoinhas, a falta de informação acessível sobre os roteiros e dias de coleta seletiva resulta em descarte incorreto de materiais recicláveis, sobrecarregando aterros e prejudicando o meio ambiente.</w:t>
      </w:r>
    </w:p>
    <w:p w14:paraId="7101D83A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criação de um sistema digital que centralize e facilite o acesso às informações de coleta seletiva representa um avanço significativo na promoção da consciência ambiental e na organização comunitária. Além disso, o projeto proporciona à equipe a oportunidade de aplicar, na prática, os conhecimentos adquiridos ao longo do curso de programação, integrando teoria e resolução de problemas reais.</w:t>
      </w:r>
    </w:p>
    <w:p w14:paraId="6ED12500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Justifica-se, portanto, o desenvolvimento deste projeto tanto pela relevância social e ambiental da temática, quanto pela oportunidade de formação técnica e cidadã dos integrantes da equipe.</w:t>
      </w:r>
    </w:p>
    <w:p w14:paraId="68855B9F" w14:textId="77777777" w:rsidR="00510EDA" w:rsidRDefault="00510EDA">
      <w:pPr>
        <w:spacing w:before="160"/>
      </w:pPr>
    </w:p>
    <w:p w14:paraId="5F18CEE2" w14:textId="77777777" w:rsidR="00510EDA" w:rsidRDefault="00D13B97">
      <w:pPr>
        <w:pStyle w:val="Ttulo1"/>
        <w:spacing w:after="120"/>
      </w:pPr>
      <w:r>
        <w:lastRenderedPageBreak/>
        <w:t>3. Objetivos</w:t>
      </w:r>
    </w:p>
    <w:p w14:paraId="55C59210" w14:textId="77777777" w:rsidR="00510EDA" w:rsidRDefault="00D13B97">
      <w:pPr>
        <w:pStyle w:val="Ttulo2"/>
        <w:spacing w:before="360" w:after="120"/>
      </w:pPr>
      <w:r>
        <w:t>3.1 Objetivo Geral</w:t>
      </w:r>
    </w:p>
    <w:p w14:paraId="1781411D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Desenvolver um sistema digital — composto por documentação técnica, modelagem de algoritmos e um sistema funcional — que apoie a coleta seletiva comunitária em Canoinhas/SC, facilitando o acesso da população às informações sobre dias, bairros e boas práticas de descarte seletivo.</w:t>
      </w:r>
    </w:p>
    <w:p w14:paraId="54ABAC15" w14:textId="77777777" w:rsidR="00510EDA" w:rsidRDefault="00D13B97">
      <w:pPr>
        <w:pStyle w:val="Ttulo2"/>
        <w:spacing w:before="360" w:after="120"/>
      </w:pPr>
      <w:r>
        <w:t>3.2 Objetivos Específicos</w:t>
      </w:r>
    </w:p>
    <w:p w14:paraId="58F58475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Pesquisar e documentar a realidade da coleta seletiva em Canoinhas;</w:t>
      </w:r>
    </w:p>
    <w:p w14:paraId="5DE76CBF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Modelar o sistema por meio de fluxogramas e definição de algoritmos;</w:t>
      </w:r>
    </w:p>
    <w:p w14:paraId="1243B8FA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Elaborar pseudocódigo para os três fluxos principais do sistema;</w:t>
      </w:r>
    </w:p>
    <w:p w14:paraId="4B1BFD47" w14:textId="77777777" w:rsidR="00510EDA" w:rsidRDefault="00D13B97" w:rsidP="00A62FAC">
      <w:pPr>
        <w:pStyle w:val="PargrafodaLista"/>
        <w:numPr>
          <w:ilvl w:val="0"/>
          <w:numId w:val="2"/>
        </w:numPr>
        <w:spacing w:before="40" w:after="40"/>
      </w:pPr>
      <w:r>
        <w:t>Implementar funcionalidades interativas em Python (consulta de bairros e lembretes);</w:t>
      </w:r>
    </w:p>
    <w:p w14:paraId="0BD057F3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Apresentar e defender o projeto para a turma ao final de cada semestre.</w:t>
      </w:r>
    </w:p>
    <w:p w14:paraId="52CABFDF" w14:textId="77777777" w:rsidR="00510EDA" w:rsidRDefault="00510EDA">
      <w:pPr>
        <w:spacing w:before="160"/>
      </w:pPr>
    </w:p>
    <w:p w14:paraId="472FA980" w14:textId="77777777" w:rsidR="00510EDA" w:rsidRDefault="00D13B97">
      <w:pPr>
        <w:pStyle w:val="Ttulo1"/>
        <w:spacing w:after="120"/>
      </w:pPr>
      <w:r>
        <w:t>4. Fundamentação Teórica</w:t>
      </w:r>
    </w:p>
    <w:p w14:paraId="0A866507" w14:textId="77777777" w:rsidR="00510EDA" w:rsidRDefault="00D13B97">
      <w:pPr>
        <w:pStyle w:val="Ttulo2"/>
        <w:spacing w:before="360" w:after="120"/>
      </w:pPr>
      <w:r>
        <w:t>4.1 Coleta Seletiva no Brasil</w:t>
      </w:r>
    </w:p>
    <w:p w14:paraId="60DE62A1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Política Nacional de Resíduos Sólidos (Lei n.º 12.305/2010) estabelece a responsabilidade compartilhada pelo ciclo de vida dos produtos e incentiva a coleta seletiva com a participação de cooperativas e associações de catadores. Apesar dos avanços legislativos, a taxa de reciclagem brasileira ainda é baixa, em torno de 4% dos resíduos gerados, segundo dados do IPEA (2020).</w:t>
      </w:r>
    </w:p>
    <w:p w14:paraId="4E7AB751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coleta seletiva consiste na separação prévia dos resíduos sólidos conforme sua constituição ou composição, permitindo o reaproveitamento de materiais como papel, plástico, vidro e metal. O processo depende fundamentalmente da participação e do engajamento da população, o que exige estratégias eficazes de comunicação e educação ambiental.</w:t>
      </w:r>
    </w:p>
    <w:p w14:paraId="54D78FCB" w14:textId="77777777" w:rsidR="00510EDA" w:rsidRDefault="00D13B97">
      <w:pPr>
        <w:pStyle w:val="Ttulo2"/>
        <w:spacing w:before="360" w:after="120"/>
      </w:pPr>
      <w:r>
        <w:t>4.2 Tecnologia como Ferramenta de Cidadania</w:t>
      </w:r>
    </w:p>
    <w:p w14:paraId="6CB431C4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 uso de tecnologias digitais — especialmente sites e aplicativos — tem se mostrado eficaz na disseminação de informações públicas, no engajamento comunitário e na promoção de hábitos sustentáveis. Plataformas acessíveis e bem projetadas </w:t>
      </w:r>
      <w:r>
        <w:rPr>
          <w:color w:val="000000"/>
        </w:rPr>
        <w:lastRenderedPageBreak/>
        <w:t>democratizam o acesso à informação, especialmente para comunidades com diferentes níveis de letramento digital.</w:t>
      </w:r>
    </w:p>
    <w:p w14:paraId="57E60FEE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O desenvolvimento web com HTML, CSS e JavaScript representa a base das soluções digitais modernas. HTML estrutura o conteúdo, CSS define a aparência e responsividade, e JavaScript adiciona a interatividade necessária para uma boa experiência do usuário.</w:t>
      </w:r>
    </w:p>
    <w:p w14:paraId="2FFE14AC" w14:textId="77777777" w:rsidR="00510EDA" w:rsidRDefault="00D13B97">
      <w:pPr>
        <w:pStyle w:val="Ttulo2"/>
        <w:spacing w:before="360" w:after="120"/>
      </w:pPr>
      <w:r>
        <w:t>4.3 Algoritmos e Pseudocódigo</w:t>
      </w:r>
    </w:p>
    <w:p w14:paraId="416BE3F3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Um algoritmo é uma sequência finita de instruções bem definidas para a resolução de um problema. O pseudocódigo é uma representação informal de um algoritmo, utilizando linguagem próxima ao natural, que facilita o planejamento antes da codificação real. A modelagem por fluxogramas complementa o pseudocódigo, tornando o fluxo de decisões e processos visualmente compreensível.</w:t>
      </w:r>
    </w:p>
    <w:p w14:paraId="6314B678" w14:textId="77777777" w:rsidR="00510EDA" w:rsidRDefault="00510EDA">
      <w:pPr>
        <w:spacing w:before="160"/>
      </w:pPr>
    </w:p>
    <w:p w14:paraId="2CA90797" w14:textId="77777777" w:rsidR="00510EDA" w:rsidRDefault="00D13B97">
      <w:pPr>
        <w:pStyle w:val="Ttulo1"/>
        <w:spacing w:after="120"/>
      </w:pPr>
      <w:r>
        <w:t>5. Metodologia</w:t>
      </w:r>
    </w:p>
    <w:p w14:paraId="6B94F834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 projeto adota uma abordagem prática e colaborativa, dividida em duas fases principais ao longo de dois semestres letivos de 2026. A equipe é composta por quatro integrantes — Juan, Willian, </w:t>
      </w:r>
      <w:proofErr w:type="gramStart"/>
      <w:r>
        <w:rPr>
          <w:color w:val="000000"/>
        </w:rPr>
        <w:t>Luciane  —</w:t>
      </w:r>
      <w:proofErr w:type="gramEnd"/>
      <w:r>
        <w:rPr>
          <w:color w:val="000000"/>
        </w:rPr>
        <w:t xml:space="preserve"> com responsabilidades distribuídas conforme as etapas do cronograma.</w:t>
      </w:r>
    </w:p>
    <w:p w14:paraId="4D02E69D" w14:textId="77777777" w:rsidR="00510EDA" w:rsidRDefault="00D13B97">
      <w:pPr>
        <w:pStyle w:val="Ttulo2"/>
        <w:spacing w:before="360" w:after="120"/>
      </w:pPr>
      <w:r>
        <w:t>5.1 Fase 1 — Desenvolvimento do Software (1º Semestre)</w:t>
      </w:r>
    </w:p>
    <w:p w14:paraId="0355FB77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primeira fase compreende as atividades de pesquisa, documentação e modelagem do sistema. As etapas são:</w:t>
      </w:r>
    </w:p>
    <w:p w14:paraId="149CC353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Definição do tema, objetivos e escopo do projeto (Equipe);</w:t>
      </w:r>
    </w:p>
    <w:p w14:paraId="5CFDF861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Levantamento bibliográfico sobre coleta seletiva e realidade de Canoinhas (Jhuan);</w:t>
      </w:r>
    </w:p>
    <w:p w14:paraId="162E880B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Redação da introdução, problema e justificativa (Willian);</w:t>
      </w:r>
    </w:p>
    <w:p w14:paraId="1225C991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Modelagem do sistema: fluxogramas e definição dos algoritmos (Luciane);</w:t>
      </w:r>
    </w:p>
    <w:p w14:paraId="4EB282A9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Elaboração do pseudocódigo dos três fluxos principais (Jhuan);</w:t>
      </w:r>
    </w:p>
    <w:p w14:paraId="314B7612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Montagem e revisão do documento completo do PI (Luciane);</w:t>
      </w:r>
    </w:p>
    <w:p w14:paraId="36FD60DD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Slides e defesa do PI do 1º semestre (Equipe).</w:t>
      </w:r>
    </w:p>
    <w:p w14:paraId="7B534DBD" w14:textId="08152C00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Planejamento do si</w:t>
      </w:r>
      <w:r w:rsidR="1E932E83">
        <w:t>stema</w:t>
      </w:r>
      <w:r>
        <w:t xml:space="preserve">: definição </w:t>
      </w:r>
      <w:r w:rsidR="3B1F3D45">
        <w:t>de</w:t>
      </w:r>
      <w:r>
        <w:t xml:space="preserve"> funcionalidades (Equipe);</w:t>
      </w:r>
    </w:p>
    <w:p w14:paraId="45DA5707" w14:textId="475B287B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 xml:space="preserve">Criação da estrutura </w:t>
      </w:r>
      <w:r w:rsidR="29143B3D">
        <w:t>do sistema</w:t>
      </w:r>
      <w:r>
        <w:t xml:space="preserve"> (Equipe);</w:t>
      </w:r>
    </w:p>
    <w:p w14:paraId="64497BB0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Estilização CSS: cores, fontes e layout responsivo (Equipe);</w:t>
      </w:r>
    </w:p>
    <w:p w14:paraId="721AE819" w14:textId="528A748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Implementação de funcionalidades </w:t>
      </w:r>
      <w:r w:rsidR="3B207B84">
        <w:t>Python</w:t>
      </w:r>
      <w:r>
        <w:t>: consulta de bairros e lembretes (Equipe);</w:t>
      </w:r>
    </w:p>
    <w:p w14:paraId="0D470D22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Testes de usabilidade e correção de erros (Equipe);</w:t>
      </w:r>
    </w:p>
    <w:p w14:paraId="79CF832D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Deploy e publicação online do sistema (Equipe);</w:t>
      </w:r>
    </w:p>
    <w:p w14:paraId="28E84D89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Defesa final do projeto completo para a turma (Equipe).</w:t>
      </w:r>
    </w:p>
    <w:p w14:paraId="72F341BB" w14:textId="77777777" w:rsidR="00510EDA" w:rsidRDefault="00510EDA">
      <w:pPr>
        <w:spacing w:before="160"/>
      </w:pPr>
    </w:p>
    <w:p w14:paraId="792D8F47" w14:textId="77777777" w:rsidR="00510EDA" w:rsidRDefault="00D13B97">
      <w:pPr>
        <w:pStyle w:val="Ttulo1"/>
        <w:spacing w:after="120"/>
      </w:pPr>
      <w:r>
        <w:t>6. Cronograma</w:t>
      </w:r>
    </w:p>
    <w:p w14:paraId="63DE89CE" w14:textId="77777777" w:rsidR="00510EDA" w:rsidRDefault="00D13B97" w:rsidP="001A7655">
      <w:pPr>
        <w:spacing w:before="60" w:after="80" w:line="360" w:lineRule="auto"/>
        <w:jc w:val="both"/>
      </w:pPr>
      <w:r>
        <w:rPr>
          <w:color w:val="000000"/>
        </w:rPr>
        <w:t>O cronograma a seguir apresenta as 14 etapas do projeto distribuídas ao longo do primeiro semestre de 2026, com os respectivos responsáveis e status de execução.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1994"/>
        <w:gridCol w:w="3155"/>
        <w:gridCol w:w="1595"/>
        <w:gridCol w:w="699"/>
        <w:gridCol w:w="1493"/>
      </w:tblGrid>
      <w:tr w:rsidR="00510EDA" w14:paraId="7FDDAD9E" w14:textId="77777777" w:rsidTr="3353D355">
        <w:trPr>
          <w:tblHeader/>
        </w:trPr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9D24" w14:textId="77777777" w:rsidR="00510EDA" w:rsidRDefault="00D13B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7133" w14:textId="77777777" w:rsidR="00510EDA" w:rsidRDefault="00D13B97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ACEF" w14:textId="77777777" w:rsidR="00510EDA" w:rsidRDefault="00D13B9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2CE1" w14:textId="77777777" w:rsidR="00510EDA" w:rsidRDefault="00D13B97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AEB2" w14:textId="77777777" w:rsidR="00510EDA" w:rsidRDefault="00D13B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7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BF5A" w14:textId="77777777" w:rsidR="00510EDA" w:rsidRDefault="00D13B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10EDA" w14:paraId="292C6026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8300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99E7" w14:textId="77777777" w:rsidR="00510EDA" w:rsidRDefault="00D13B97">
            <w:r>
              <w:rPr>
                <w:b/>
                <w:bCs/>
                <w:color w:val="000000"/>
                <w:sz w:val="20"/>
                <w:szCs w:val="20"/>
              </w:rPr>
              <w:t>Definição do tema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F2FB" w14:textId="77777777" w:rsidR="00510EDA" w:rsidRDefault="00D13B97">
            <w:r>
              <w:rPr>
                <w:color w:val="000000"/>
                <w:sz w:val="20"/>
                <w:szCs w:val="20"/>
              </w:rPr>
              <w:t>Escolha do problema, objetivos e escopo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6CA3" w14:textId="77777777" w:rsidR="00510EDA" w:rsidRDefault="00D13B97">
            <w:r>
              <w:rPr>
                <w:color w:val="000000"/>
                <w:sz w:val="20"/>
                <w:szCs w:val="20"/>
              </w:rPr>
              <w:t>Equipe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80CE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45A2" w14:textId="77777777" w:rsidR="00510EDA" w:rsidRDefault="00D13B97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510EDA" w14:paraId="54716C67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54DE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91ED" w14:textId="77777777" w:rsidR="00510EDA" w:rsidRDefault="00D13B97">
            <w:r>
              <w:rPr>
                <w:b/>
                <w:bCs/>
                <w:color w:val="000000"/>
                <w:sz w:val="20"/>
                <w:szCs w:val="20"/>
              </w:rPr>
              <w:t>Levantamento bibliográfico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23A9" w14:textId="77777777" w:rsidR="00510EDA" w:rsidRDefault="00D13B97">
            <w:r>
              <w:rPr>
                <w:color w:val="000000"/>
                <w:sz w:val="20"/>
                <w:szCs w:val="20"/>
              </w:rPr>
              <w:t>Pesquisa coleta seletiva e realidade de Canoinhas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D002F" w14:textId="77777777" w:rsidR="00510EDA" w:rsidRDefault="00D13B97">
            <w:r>
              <w:rPr>
                <w:color w:val="000000"/>
                <w:sz w:val="20"/>
                <w:szCs w:val="20"/>
              </w:rPr>
              <w:t>Juan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CD33C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5533" w14:textId="77777777" w:rsidR="00510EDA" w:rsidRDefault="00D13B97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510EDA" w14:paraId="05528ABE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9452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CCA7" w14:textId="77777777" w:rsidR="00510EDA" w:rsidRDefault="00D13B97">
            <w:r>
              <w:rPr>
                <w:b/>
                <w:bCs/>
                <w:color w:val="000000"/>
                <w:sz w:val="20"/>
                <w:szCs w:val="20"/>
              </w:rPr>
              <w:t>Introdução e justificativa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0BB8" w14:textId="77777777" w:rsidR="00510EDA" w:rsidRDefault="00D13B97">
            <w:r>
              <w:rPr>
                <w:color w:val="000000"/>
                <w:sz w:val="20"/>
                <w:szCs w:val="20"/>
              </w:rPr>
              <w:t>Redação da introdução, problema e justificativa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5EA6" w14:textId="77777777" w:rsidR="00510EDA" w:rsidRDefault="00D13B97">
            <w:r>
              <w:rPr>
                <w:color w:val="000000"/>
                <w:sz w:val="20"/>
                <w:szCs w:val="20"/>
              </w:rPr>
              <w:t>Willian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C0C0" w14:textId="77777777" w:rsidR="00510EDA" w:rsidRDefault="00D13B97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534E" w14:textId="77777777" w:rsidR="00510EDA" w:rsidRDefault="00D13B97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2F7C138C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3F5D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8B04C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Modelagem do sistema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2177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Fluxogramas e definição dos algoritmos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7B24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Luciane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F4A9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D668" w14:textId="597F7C87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4E64EB49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6AB70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CFC4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Pseudocódigo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5124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Escrita do pseudocódigo dos três fluxos principais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C219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Jhuan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01C2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7705" w14:textId="4861BDAB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2E5375F7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1BA6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77C2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Documentação final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401E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Montagem e revisão do documento completo do PI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954B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Luciane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2249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FB4C" w14:textId="2E1D4C67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4A971BCB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0113" w14:textId="33D87511" w:rsidR="007672DA" w:rsidRDefault="726E6DD2" w:rsidP="007672DA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0135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Planejamento do sistema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16CA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Definição de layout e funcionalidades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F043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Willian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32FA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6561" w14:textId="6E782F2D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08D59221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279E" w14:textId="045D884F" w:rsidR="007672DA" w:rsidRDefault="1E4FFABB" w:rsidP="007672DA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AF51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 xml:space="preserve">Estilização 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84E1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Cores, fontes e layout responsivo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6608" w14:textId="77777777" w:rsidR="007672DA" w:rsidRPr="004C16CE" w:rsidRDefault="007672DA" w:rsidP="00767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Luciane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26E2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8E1C" w14:textId="671365A8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53FA30F4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BA2F" w14:textId="3B9CD8B0" w:rsidR="007672DA" w:rsidRDefault="0B89C8C9" w:rsidP="007672DA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4769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 xml:space="preserve">Funcionalidades 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52AC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Interatividade: consulta de bairros e lembretes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6DEB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Jhuan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BD9E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29CB" w14:textId="3CD51C53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2DCE602D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E32C" w14:textId="1AF89D57" w:rsidR="007672DA" w:rsidRDefault="193AEC49" w:rsidP="007672DA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1</w:t>
            </w:r>
            <w:r w:rsidR="493C6861" w:rsidRPr="3353D355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E35A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Testes e ajustes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E1C4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Testes de usabilidade e correção de erros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EF86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Equipe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C0EB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DE06" w14:textId="2F65B7E6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7672DA" w14:paraId="3E1366D0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6993" w14:textId="2FBC08BD" w:rsidR="007672DA" w:rsidRDefault="193AEC49" w:rsidP="007672DA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1</w:t>
            </w:r>
            <w:r w:rsidR="19096454" w:rsidRPr="3353D355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1454" w14:textId="77777777" w:rsidR="007672DA" w:rsidRDefault="007672DA" w:rsidP="007672DA">
            <w:r>
              <w:rPr>
                <w:b/>
                <w:bCs/>
                <w:color w:val="000000"/>
                <w:sz w:val="20"/>
                <w:szCs w:val="20"/>
              </w:rPr>
              <w:t>Apresentar Sistema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B1E2" w14:textId="6BD2C19D" w:rsidR="007672DA" w:rsidRDefault="007672DA" w:rsidP="007672DA">
            <w:r>
              <w:rPr>
                <w:color w:val="000000"/>
                <w:sz w:val="20"/>
                <w:szCs w:val="20"/>
              </w:rPr>
              <w:t>Deploy do sistema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FD00" w14:textId="77777777" w:rsidR="007672DA" w:rsidRDefault="007672DA" w:rsidP="007672DA">
            <w:r>
              <w:rPr>
                <w:color w:val="000000"/>
                <w:sz w:val="20"/>
                <w:szCs w:val="20"/>
              </w:rPr>
              <w:t>Equipe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B0EE" w14:textId="77777777" w:rsidR="007672DA" w:rsidRDefault="007672DA" w:rsidP="007672DA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82AF" w14:textId="55C938B6" w:rsidR="007672DA" w:rsidRDefault="007672DA" w:rsidP="007672DA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Concluído</w:t>
            </w:r>
          </w:p>
        </w:tc>
      </w:tr>
      <w:tr w:rsidR="00510EDA" w14:paraId="7B2B3A08" w14:textId="77777777" w:rsidTr="3353D355"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C2158" w14:textId="0CDAF851" w:rsidR="00510EDA" w:rsidRDefault="00D13B97">
            <w:pPr>
              <w:jc w:val="center"/>
            </w:pPr>
            <w:r w:rsidRPr="3353D355">
              <w:rPr>
                <w:color w:val="000000" w:themeColor="text1"/>
                <w:sz w:val="20"/>
                <w:szCs w:val="20"/>
              </w:rPr>
              <w:t>1</w:t>
            </w:r>
            <w:r w:rsidR="79BA9328" w:rsidRPr="3353D355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D009" w14:textId="77777777" w:rsidR="00510EDA" w:rsidRDefault="00D13B97">
            <w:r>
              <w:rPr>
                <w:b/>
                <w:bCs/>
                <w:color w:val="000000"/>
                <w:sz w:val="20"/>
                <w:szCs w:val="20"/>
              </w:rPr>
              <w:t>Apresentação final</w:t>
            </w:r>
          </w:p>
        </w:tc>
        <w:tc>
          <w:tcPr>
            <w:tcW w:w="3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C369" w14:textId="77777777" w:rsidR="00510EDA" w:rsidRDefault="00D13B97">
            <w:r>
              <w:rPr>
                <w:color w:val="000000"/>
                <w:sz w:val="20"/>
                <w:szCs w:val="20"/>
              </w:rPr>
              <w:t>Defesa final do projeto completo para a turma</w:t>
            </w:r>
          </w:p>
        </w:tc>
        <w:tc>
          <w:tcPr>
            <w:tcW w:w="15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5A54" w14:textId="77777777" w:rsidR="00510EDA" w:rsidRDefault="00D13B97">
            <w:r>
              <w:rPr>
                <w:color w:val="000000"/>
                <w:sz w:val="20"/>
                <w:szCs w:val="20"/>
              </w:rPr>
              <w:t>Equipe</w:t>
            </w:r>
          </w:p>
        </w:tc>
        <w:tc>
          <w:tcPr>
            <w:tcW w:w="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116B" w14:textId="77777777" w:rsidR="00510EDA" w:rsidRDefault="00524EAB">
            <w:pPr>
              <w:jc w:val="center"/>
            </w:pPr>
            <w:r>
              <w:rPr>
                <w:color w:val="000000"/>
                <w:sz w:val="20"/>
                <w:szCs w:val="20"/>
              </w:rPr>
              <w:t>1º</w:t>
            </w:r>
          </w:p>
        </w:tc>
        <w:tc>
          <w:tcPr>
            <w:tcW w:w="1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2BF6" w14:textId="77777777" w:rsidR="00510EDA" w:rsidRDefault="00D13B97">
            <w:pPr>
              <w:jc w:val="center"/>
            </w:pPr>
            <w:r>
              <w:rPr>
                <w:b/>
                <w:bCs/>
                <w:color w:val="6C757D"/>
                <w:sz w:val="20"/>
                <w:szCs w:val="20"/>
              </w:rPr>
              <w:t>Pendente</w:t>
            </w:r>
          </w:p>
        </w:tc>
      </w:tr>
    </w:tbl>
    <w:p w14:paraId="445E318D" w14:textId="77777777" w:rsidR="00510EDA" w:rsidRDefault="00510EDA">
      <w:pPr>
        <w:spacing w:before="160"/>
      </w:pPr>
    </w:p>
    <w:p w14:paraId="6C9FD6BF" w14:textId="77777777" w:rsidR="00510EDA" w:rsidRDefault="00D13B97">
      <w:pPr>
        <w:pStyle w:val="Ttulo1"/>
        <w:spacing w:after="120"/>
      </w:pPr>
      <w:r>
        <w:t>7. Pseudocódigos dos Fluxos Principais</w:t>
      </w:r>
    </w:p>
    <w:p w14:paraId="4AFE4623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Os pseudocódigos a seguir representam os três fluxos principais do Sistema Recicla-me se </w:t>
      </w:r>
      <w:proofErr w:type="gramStart"/>
      <w:r>
        <w:rPr>
          <w:color w:val="000000"/>
        </w:rPr>
        <w:t>for Capaz</w:t>
      </w:r>
      <w:proofErr w:type="gramEnd"/>
      <w:r>
        <w:rPr>
          <w:color w:val="000000"/>
        </w:rPr>
        <w:t>, servindo como base para a implementação em linguagem de programação no segundo semestre.</w:t>
      </w:r>
    </w:p>
    <w:p w14:paraId="17D58429" w14:textId="77777777" w:rsidR="00510EDA" w:rsidRDefault="00D13B97">
      <w:pPr>
        <w:pStyle w:val="Ttulo2"/>
        <w:spacing w:before="360" w:after="120"/>
      </w:pPr>
      <w:r>
        <w:lastRenderedPageBreak/>
        <w:t>7.1 Fluxo 1 — Consulta de Dias e Bairros de Coleta</w:t>
      </w:r>
    </w:p>
    <w:p w14:paraId="753BCB65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INÍCIO</w:t>
      </w:r>
    </w:p>
    <w:p w14:paraId="11F6CBDE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EXIBIR menu principal</w:t>
      </w:r>
    </w:p>
    <w:p w14:paraId="43F7C5F6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SOLICITAR bairro ao usuário</w:t>
      </w:r>
    </w:p>
    <w:p w14:paraId="13723EB2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SE bairro encontrado na base de dados ENTÃO</w:t>
      </w:r>
    </w:p>
    <w:p w14:paraId="20DBDB5A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EXIBIR dia(s) e horário(s) de coleta do bairro</w:t>
      </w:r>
    </w:p>
    <w:p w14:paraId="2D7AD760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EXIBIR tipo(s) de resíduo coletado(s)</w:t>
      </w:r>
    </w:p>
    <w:p w14:paraId="5CA542E2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SENÃO</w:t>
      </w:r>
    </w:p>
    <w:p w14:paraId="4B03BD1B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EXIBIR mensagem 'Bairro não cadastrado'</w:t>
      </w:r>
    </w:p>
    <w:p w14:paraId="697A88F3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OFERECER opção de cadastrar bairro ou contatar prefeitura</w:t>
      </w:r>
    </w:p>
    <w:p w14:paraId="1CE4D1CF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FIM SE</w:t>
      </w:r>
    </w:p>
    <w:p w14:paraId="1151AB86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FIM</w:t>
      </w:r>
    </w:p>
    <w:p w14:paraId="052DE570" w14:textId="77777777" w:rsidR="00510EDA" w:rsidRDefault="00510EDA">
      <w:pPr>
        <w:spacing w:before="120"/>
      </w:pPr>
    </w:p>
    <w:p w14:paraId="4CC79E2D" w14:textId="77777777" w:rsidR="00510EDA" w:rsidRDefault="00D13B97">
      <w:pPr>
        <w:pStyle w:val="Ttulo2"/>
        <w:spacing w:before="360" w:after="120"/>
      </w:pPr>
      <w:r>
        <w:t>7.2 Fluxo 2 — Cadastro de Lembrete</w:t>
      </w:r>
    </w:p>
    <w:p w14:paraId="210C0FCC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INÍCIO</w:t>
      </w:r>
    </w:p>
    <w:p w14:paraId="66C6CAB7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SOLICITAR nome e e-mail do usuário</w:t>
      </w:r>
    </w:p>
    <w:p w14:paraId="735BC4DD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SOLICITAR bairro para receber lembretes</w:t>
      </w:r>
    </w:p>
    <w:p w14:paraId="229C5231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SE dados válidos ENTÃO</w:t>
      </w:r>
    </w:p>
    <w:p w14:paraId="6209D7AC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SALVAR preferências do usuário</w:t>
      </w:r>
    </w:p>
    <w:p w14:paraId="2EA3D254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CONFIGURAR notificação para 1 dia antes da coleta</w:t>
      </w:r>
    </w:p>
    <w:p w14:paraId="5DC8A91F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EXIBIR confirmação de cadastro</w:t>
      </w:r>
    </w:p>
    <w:p w14:paraId="760CE479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SENÃO</w:t>
      </w:r>
    </w:p>
    <w:p w14:paraId="67A5EA78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  EXIBIR mensagem de erro e solicitar correção</w:t>
      </w:r>
    </w:p>
    <w:p w14:paraId="6320E8D0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FIM SE</w:t>
      </w:r>
    </w:p>
    <w:p w14:paraId="009070FF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FIM</w:t>
      </w:r>
    </w:p>
    <w:p w14:paraId="404B9CA9" w14:textId="77777777" w:rsidR="00510EDA" w:rsidRDefault="00510EDA">
      <w:pPr>
        <w:spacing w:before="120"/>
      </w:pPr>
    </w:p>
    <w:p w14:paraId="2FC5D7D0" w14:textId="77777777" w:rsidR="00510EDA" w:rsidRDefault="00D13B97">
      <w:pPr>
        <w:pStyle w:val="Ttulo2"/>
        <w:spacing w:before="360" w:after="120"/>
      </w:pPr>
      <w:r>
        <w:t>7.3 Fluxo 3 — Guia de Separação de Resíduos</w:t>
      </w:r>
    </w:p>
    <w:p w14:paraId="53F51264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INÍCIO</w:t>
      </w:r>
    </w:p>
    <w:p w14:paraId="7BCF5945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EXIBIR categorias de resíduos (papel, plástico, vidro, metal, orgânico)</w:t>
      </w:r>
    </w:p>
    <w:p w14:paraId="5CA0AF31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SOLICITAR categoria selecionada pelo usuário</w:t>
      </w:r>
    </w:p>
    <w:p w14:paraId="1B6DBFD9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EXIBIR lista de itens aceitos na categoria</w:t>
      </w:r>
    </w:p>
    <w:p w14:paraId="5C65A187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EXIBIR lista de itens NÃO aceitos na categoria</w:t>
      </w:r>
    </w:p>
    <w:p w14:paraId="41F28CA3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EXIBIR dicas de limpeza e acondicionamento</w:t>
      </w:r>
    </w:p>
    <w:p w14:paraId="110A25D4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PERGUNTAR se usuário deseja consultar outra categoria</w:t>
      </w:r>
    </w:p>
    <w:p w14:paraId="4D59FCF9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 xml:space="preserve">  SE sim ENTÃO voltar ao início SENÃO encerrar</w:t>
      </w:r>
    </w:p>
    <w:p w14:paraId="104AB6D3" w14:textId="77777777" w:rsidR="00510EDA" w:rsidRDefault="00D13B97">
      <w:pPr>
        <w:shd w:val="clear" w:color="auto" w:fill="F0F4F0"/>
        <w:spacing w:before="20" w:after="20"/>
        <w:ind w:left="360"/>
      </w:pPr>
      <w:r>
        <w:rPr>
          <w:rFonts w:ascii="Courier New" w:eastAsia="Courier New" w:hAnsi="Courier New" w:cs="Courier New"/>
          <w:color w:val="1B3A2D"/>
          <w:sz w:val="20"/>
          <w:szCs w:val="20"/>
        </w:rPr>
        <w:t>FIM</w:t>
      </w:r>
    </w:p>
    <w:p w14:paraId="1D547261" w14:textId="77777777" w:rsidR="00510EDA" w:rsidRDefault="00510EDA">
      <w:pPr>
        <w:spacing w:before="160"/>
      </w:pPr>
    </w:p>
    <w:p w14:paraId="1A000001" w14:textId="77777777" w:rsidR="00510EDA" w:rsidRDefault="00D13B97">
      <w:pPr>
        <w:pStyle w:val="Ttulo1"/>
        <w:spacing w:after="120"/>
      </w:pPr>
      <w:r>
        <w:t>8. Modelo de Entidade e Relacionamento (MER)</w:t>
      </w:r>
    </w:p>
    <w:p w14:paraId="1A000002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 Modelo de Entidade e Relacionamento (MER) apresentado a seguir representa a estrutura do banco de dados do Sistema Recicla-me se </w:t>
      </w:r>
      <w:proofErr w:type="gramStart"/>
      <w:r>
        <w:rPr>
          <w:color w:val="000000"/>
        </w:rPr>
        <w:t>for Capaz</w:t>
      </w:r>
      <w:proofErr w:type="gramEnd"/>
      <w:r>
        <w:rPr>
          <w:color w:val="000000"/>
        </w:rPr>
        <w:t>. O modelo define as entidades principais do sistema, seus atributos e os relacionamentos entre elas, servindo como base para a implementação do banco de dados relacional da aplicação.</w:t>
      </w:r>
    </w:p>
    <w:p w14:paraId="1A000003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lastRenderedPageBreak/>
        <w:t>O diagrama contempla as seguintes entidades: USUARIO (dados do usuário final), ADMIN (administrador do sistema), ENDERECO (endereço vinculado ao usuário), BAIRRO (bairros atendidos pela coleta), COLETA (dias e horários de coleta por bairro) e SOLICITACAO_CADASTRO (solicitações de cadastro de novos bairros). Os relacionamentos entre as entidades garantem a integridade referencial e a consistência dos dados no sistema.</w:t>
      </w:r>
    </w:p>
    <w:p w14:paraId="1A000004" w14:textId="77777777" w:rsidR="00510EDA" w:rsidRDefault="00D13B97">
      <w:pPr>
        <w:spacing w:before="240" w:after="120"/>
        <w:jc w:val="center"/>
      </w:pPr>
      <w:r>
        <w:rPr>
          <w:noProof/>
        </w:rPr>
        <w:drawing>
          <wp:inline distT="0" distB="0" distL="0" distR="0" wp14:anchorId="7F6C3A2D" wp14:editId="07777777">
            <wp:extent cx="5486400" cy="3858957"/>
            <wp:effectExtent l="0" t="0" r="0" b="0"/>
            <wp:docPr id="1" name="MER_Recicla-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_Recicla-m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005" w14:textId="77777777" w:rsidR="00510EDA" w:rsidRDefault="00D13B97">
      <w:pPr>
        <w:spacing w:before="60" w:after="200"/>
        <w:jc w:val="center"/>
      </w:pPr>
      <w:r>
        <w:rPr>
          <w:i/>
          <w:color w:val="444444"/>
          <w:sz w:val="20"/>
        </w:rPr>
        <w:t xml:space="preserve">Figura 1 — Modelo de Entidade e Relacionamento do Sistema Recicla-me se </w:t>
      </w:r>
      <w:proofErr w:type="gramStart"/>
      <w:r>
        <w:rPr>
          <w:i/>
          <w:color w:val="444444"/>
          <w:sz w:val="20"/>
        </w:rPr>
        <w:t>for Capaz</w:t>
      </w:r>
      <w:proofErr w:type="gramEnd"/>
    </w:p>
    <w:p w14:paraId="1A000006" w14:textId="77777777" w:rsidR="00510EDA" w:rsidRDefault="00510EDA">
      <w:pPr>
        <w:spacing w:before="160"/>
      </w:pPr>
    </w:p>
    <w:p w14:paraId="4BB4AFC8" w14:textId="77777777" w:rsidR="00510EDA" w:rsidRDefault="00D13B97">
      <w:pPr>
        <w:pStyle w:val="Ttulo1"/>
        <w:spacing w:after="120"/>
      </w:pPr>
      <w:r>
        <w:t>9. Resultados Esperados</w:t>
      </w:r>
    </w:p>
    <w:p w14:paraId="6DC85C80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Ao final do projeto, espera-se alcançar os seguintes resultados:</w:t>
      </w:r>
    </w:p>
    <w:p w14:paraId="3A919A54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Um documento técnico completo do Projeto Integrador, contendo introdução, justificativa, objetivos, fundamentação teórica, metodologia, pseudocódigos e cronograma;</w:t>
      </w:r>
    </w:p>
    <w:p w14:paraId="7EDA5DDB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Um site funcional e publicado online, com design responsivo, que permita à população de Canoinhas consultar dias e bairros de coleta seletiva;</w:t>
      </w:r>
    </w:p>
    <w:p w14:paraId="1A4F967E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Funcionalidade de lembrete de coleta integrada ao site, promovendo maior engajamento da comunidade;</w:t>
      </w:r>
    </w:p>
    <w:p w14:paraId="7A4D2408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Um guia interativo de separação de resíduos, com orientações claras e acessíveis;</w:t>
      </w:r>
    </w:p>
    <w:p w14:paraId="7C6C32F3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Desenvolvimento das competências técnicas da equipe em HTML, CSS, JavaScript, algoritmos e documentação de projetos;</w:t>
      </w:r>
    </w:p>
    <w:p w14:paraId="5DEB91C8" w14:textId="77777777" w:rsidR="00510EDA" w:rsidRDefault="00D13B97">
      <w:pPr>
        <w:pStyle w:val="PargrafodaLista"/>
        <w:numPr>
          <w:ilvl w:val="0"/>
          <w:numId w:val="2"/>
        </w:numPr>
        <w:spacing w:before="40" w:after="40"/>
      </w:pPr>
      <w:r>
        <w:t>Contribuição efetiva para a conscientização ambiental e melhoria da gestão de resíduos sólidos em Canoinhas/SC.</w:t>
      </w:r>
    </w:p>
    <w:p w14:paraId="31448916" w14:textId="77777777" w:rsidR="00510EDA" w:rsidRDefault="00510EDA">
      <w:pPr>
        <w:spacing w:before="160"/>
      </w:pPr>
    </w:p>
    <w:p w14:paraId="2D4BEC42" w14:textId="77777777" w:rsidR="00510EDA" w:rsidRDefault="00D13B97">
      <w:pPr>
        <w:pStyle w:val="Ttulo1"/>
        <w:spacing w:after="120"/>
      </w:pPr>
      <w:r>
        <w:t>10. Considerações Finais</w:t>
      </w:r>
    </w:p>
    <w:p w14:paraId="54B35C98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 xml:space="preserve">O Projeto Integrador Recicla-me se </w:t>
      </w:r>
      <w:proofErr w:type="gramStart"/>
      <w:r>
        <w:rPr>
          <w:color w:val="000000"/>
        </w:rPr>
        <w:t>for Capaz</w:t>
      </w:r>
      <w:proofErr w:type="gramEnd"/>
      <w:r>
        <w:rPr>
          <w:color w:val="000000"/>
        </w:rPr>
        <w:t xml:space="preserve"> representa uma oportunidade única de aliar o aprendizado técnico em programação à resolução de problemas reais da comunidade de Canoinhas. A temática da coleta seletiva é socialmente relevante e urgente, e o desenvolvimento de uma ferramenta digital acessível pode contribuir de forma concreta para a melhoria da gestão de resíduos sólidos no município.</w:t>
      </w:r>
    </w:p>
    <w:p w14:paraId="7FF40B08" w14:textId="77777777" w:rsidR="00510EDA" w:rsidRDefault="00D13B97">
      <w:pPr>
        <w:spacing w:before="60" w:after="80" w:line="360" w:lineRule="auto"/>
        <w:jc w:val="both"/>
      </w:pPr>
      <w:r>
        <w:rPr>
          <w:color w:val="000000"/>
        </w:rPr>
        <w:t>A equipe, composta por Juan, Willian e Luciane, demonstrou comprometimento desde as primeiras etapas, com a conclusão bem-sucedida das fases de definição do tema, levantamento bibliográfico e introdução, e com a modelagem do sistema e elaboração do pseudocódigo em andamento. O cronograma estruturado em dois semestres garante uma progressão organizada e sustentável do trabalho.</w:t>
      </w:r>
    </w:p>
    <w:p w14:paraId="50582D9D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Espera-se que este projeto sirva não apenas como exercício de aprendizagem, mas como um produto real, útil e duradouro para a comunidade local, demonstrando que jovens programadores podem, sim, transformar sua realidade por meio da tecnologia.</w:t>
      </w:r>
    </w:p>
    <w:p w14:paraId="61DAB5AD" w14:textId="7E818E53" w:rsidR="00510EDA" w:rsidRPr="00E14264" w:rsidRDefault="00510EDA">
      <w:pPr>
        <w:spacing w:before="160"/>
      </w:pPr>
    </w:p>
    <w:p w14:paraId="23339D81" w14:textId="4AEE5819" w:rsidR="00E034B6" w:rsidRPr="00E14264" w:rsidRDefault="00D13B97">
      <w:pPr>
        <w:pStyle w:val="Ttulo1"/>
        <w:spacing w:after="120"/>
        <w:rPr>
          <w:sz w:val="24"/>
          <w:szCs w:val="24"/>
        </w:rPr>
      </w:pPr>
      <w:r w:rsidRPr="00E14264">
        <w:rPr>
          <w:sz w:val="24"/>
          <w:szCs w:val="24"/>
        </w:rPr>
        <w:t xml:space="preserve">11. </w:t>
      </w:r>
      <w:r w:rsidR="00E034B6" w:rsidRPr="00E14264">
        <w:rPr>
          <w:sz w:val="24"/>
          <w:szCs w:val="24"/>
        </w:rPr>
        <w:t>Ane</w:t>
      </w:r>
      <w:r w:rsidR="00E14264" w:rsidRPr="00E14264">
        <w:rPr>
          <w:sz w:val="24"/>
          <w:szCs w:val="24"/>
        </w:rPr>
        <w:t>xos</w:t>
      </w:r>
    </w:p>
    <w:p w14:paraId="3B765A70" w14:textId="348EB2FA" w:rsidR="00E14264" w:rsidRPr="00E14264" w:rsidRDefault="00E14264">
      <w:pPr>
        <w:pStyle w:val="Ttulo1"/>
        <w:spacing w:after="120"/>
        <w:rPr>
          <w:sz w:val="24"/>
          <w:szCs w:val="24"/>
        </w:rPr>
      </w:pPr>
      <w:r w:rsidRPr="00E14264">
        <w:rPr>
          <w:sz w:val="24"/>
          <w:szCs w:val="24"/>
        </w:rPr>
        <w:tab/>
        <w:t>11.1 Anexo; Testes;</w:t>
      </w:r>
    </w:p>
    <w:p w14:paraId="0C90BD39" w14:textId="77777777" w:rsidR="00E14264" w:rsidRPr="00E14264" w:rsidRDefault="00E14264" w:rsidP="00E14264">
      <w:pPr>
        <w:pStyle w:val="Ttulo2"/>
        <w:rPr>
          <w:sz w:val="24"/>
          <w:szCs w:val="24"/>
        </w:rPr>
      </w:pPr>
      <w:r w:rsidRPr="00E14264">
        <w:rPr>
          <w:sz w:val="24"/>
          <w:szCs w:val="24"/>
        </w:rPr>
        <w:t>TESTES UNITÁRIOS</w:t>
      </w:r>
    </w:p>
    <w:p w14:paraId="27B7F3FF" w14:textId="77777777" w:rsidR="00E14264" w:rsidRPr="00E14264" w:rsidRDefault="00E14264" w:rsidP="00E14264"/>
    <w:p w14:paraId="571851A1" w14:textId="77777777" w:rsidR="00E14264" w:rsidRPr="00E14264" w:rsidRDefault="00E14264" w:rsidP="00E14264">
      <w:pPr>
        <w:rPr>
          <w:i/>
          <w:iCs/>
        </w:rPr>
      </w:pPr>
      <w:r w:rsidRPr="00E14264">
        <w:rPr>
          <w:b/>
          <w:bCs/>
        </w:rPr>
        <w:t>Caso de Teste TU001</w:t>
      </w:r>
      <w:r w:rsidRPr="00E14264">
        <w:rPr>
          <w:i/>
          <w:iCs/>
        </w:rPr>
        <w:t xml:space="preserve">: </w:t>
      </w:r>
      <w:r w:rsidRPr="00E14264">
        <w:br/>
      </w:r>
      <w:r w:rsidRPr="00E14264">
        <w:rPr>
          <w:b/>
          <w:bCs/>
        </w:rPr>
        <w:t>Módulo/Função:</w:t>
      </w:r>
      <w:r w:rsidRPr="00E14264">
        <w:t xml:space="preserve"> </w:t>
      </w:r>
      <w:proofErr w:type="gramStart"/>
      <w:r w:rsidRPr="00E14264">
        <w:t>conectar(</w:t>
      </w:r>
      <w:proofErr w:type="gramEnd"/>
      <w:r w:rsidRPr="00E14264">
        <w:t>)</w:t>
      </w:r>
      <w:r w:rsidRPr="00E14264">
        <w:br/>
      </w:r>
      <w:r w:rsidRPr="00E14264">
        <w:rPr>
          <w:b/>
          <w:bCs/>
        </w:rPr>
        <w:t>Objetivo:</w:t>
      </w:r>
      <w:r w:rsidRPr="00E14264">
        <w:t xml:space="preserve"> Validar o estabelecimento de conexão com as configurações predefinidas do servidor MySQL local.</w:t>
      </w:r>
      <w:r w:rsidRPr="00E14264">
        <w:br/>
      </w:r>
      <w:r w:rsidRPr="00E14264">
        <w:br/>
      </w:r>
      <w:r w:rsidRPr="00E14264">
        <w:rPr>
          <w:b/>
          <w:bCs/>
        </w:rPr>
        <w:t xml:space="preserve">Dados de Entrada: </w:t>
      </w:r>
      <w:r w:rsidRPr="00E14264">
        <w:t>Chamada direta da função.</w:t>
      </w:r>
      <w:r w:rsidRPr="00E14264">
        <w:br/>
      </w:r>
      <w:r w:rsidRPr="00E14264">
        <w:br/>
      </w:r>
      <w:r w:rsidRPr="00E14264">
        <w:rPr>
          <w:b/>
          <w:bCs/>
        </w:rPr>
        <w:t>Procedimento:</w:t>
      </w:r>
      <w:r w:rsidRPr="00E14264">
        <w:br/>
        <w:t xml:space="preserve">1. Invocar a função </w:t>
      </w:r>
      <w:proofErr w:type="gramStart"/>
      <w:r w:rsidRPr="00E14264">
        <w:t>conectar() .</w:t>
      </w:r>
      <w:proofErr w:type="gramEnd"/>
      <w:r w:rsidRPr="00E14264">
        <w:br/>
        <w:t xml:space="preserve">2. Interceptar uma chamada interna do </w:t>
      </w:r>
      <w:proofErr w:type="spellStart"/>
      <w:proofErr w:type="gramStart"/>
      <w:r w:rsidRPr="00E14264">
        <w:t>métodomysql.connector</w:t>
      </w:r>
      <w:proofErr w:type="gramEnd"/>
      <w:r w:rsidRPr="00E14264">
        <w:t>.connect</w:t>
      </w:r>
      <w:proofErr w:type="spellEnd"/>
      <w:r w:rsidRPr="00E14264">
        <w:t>.</w:t>
      </w:r>
      <w:r w:rsidRPr="00E14264">
        <w:br/>
        <w:t xml:space="preserve">3. Verifique se as credenciais de host </w:t>
      </w:r>
      <w:proofErr w:type="gramStart"/>
      <w:r w:rsidRPr="00E14264">
        <w:t xml:space="preserve">( </w:t>
      </w:r>
      <w:proofErr w:type="spellStart"/>
      <w:r w:rsidRPr="00E14264">
        <w:t>localhost</w:t>
      </w:r>
      <w:proofErr w:type="spellEnd"/>
      <w:proofErr w:type="gramEnd"/>
      <w:r w:rsidRPr="00E14264">
        <w:t xml:space="preserve">), usuário </w:t>
      </w:r>
      <w:proofErr w:type="gramStart"/>
      <w:r w:rsidRPr="00E14264">
        <w:t>( root</w:t>
      </w:r>
      <w:proofErr w:type="gramEnd"/>
      <w:r w:rsidRPr="00E14264">
        <w:t xml:space="preserve">), banco </w:t>
      </w:r>
      <w:proofErr w:type="gramStart"/>
      <w:r w:rsidRPr="00E14264">
        <w:t xml:space="preserve">( </w:t>
      </w:r>
      <w:proofErr w:type="spellStart"/>
      <w:r w:rsidRPr="00E14264">
        <w:t>recicla</w:t>
      </w:r>
      <w:proofErr w:type="gramEnd"/>
      <w:r w:rsidRPr="00E14264">
        <w:t>_me_se_for_capaz</w:t>
      </w:r>
      <w:proofErr w:type="spellEnd"/>
      <w:r w:rsidRPr="00E14264">
        <w:t>) e senha estão em conformidade com o código.</w:t>
      </w:r>
    </w:p>
    <w:p w14:paraId="5B007F14" w14:textId="77777777" w:rsidR="00E14264" w:rsidRPr="00E14264" w:rsidRDefault="00E14264" w:rsidP="00E14264">
      <w:r w:rsidRPr="00E14264">
        <w:rPr>
          <w:b/>
          <w:bCs/>
        </w:rPr>
        <w:lastRenderedPageBreak/>
        <w:t>Resultado Esperado:</w:t>
      </w:r>
      <w:r w:rsidRPr="00E14264">
        <w:br/>
        <w:t xml:space="preserve"> Que seja funcional, retornando uma instância ativa de objeto de conexão MySQL.</w:t>
      </w:r>
      <w:r w:rsidRPr="00E14264">
        <w:br/>
      </w:r>
      <w:r w:rsidRPr="00E14264">
        <w:br/>
      </w:r>
      <w:r w:rsidRPr="00E14264">
        <w:rPr>
          <w:b/>
          <w:bCs/>
        </w:rPr>
        <w:t>Resultado Obtido:</w:t>
      </w:r>
      <w:r w:rsidRPr="00E14264">
        <w:t xml:space="preserve"> Conexão gerada perfeitamente com os parâmetros locais de desenvolvimento.  </w:t>
      </w:r>
    </w:p>
    <w:p w14:paraId="3D180A31" w14:textId="77777777" w:rsidR="00E14264" w:rsidRPr="00E14264" w:rsidRDefault="00E14264" w:rsidP="00E14264">
      <w:r w:rsidRPr="00E14264">
        <w:rPr>
          <w:b/>
          <w:bCs/>
        </w:rPr>
        <w:t>Status:</w:t>
      </w:r>
      <w:r w:rsidRPr="00E14264">
        <w:t xml:space="preserve"> (x) Aprovado () Reprovado</w:t>
      </w:r>
      <w:r w:rsidRPr="00E14264">
        <w:rPr>
          <w:b/>
          <w:bCs/>
        </w:rPr>
        <w:t xml:space="preserve"> </w:t>
      </w:r>
    </w:p>
    <w:p w14:paraId="5E4BD12A" w14:textId="77777777" w:rsidR="00E14264" w:rsidRPr="00E14264" w:rsidRDefault="00E14264" w:rsidP="00E14264">
      <w:pPr>
        <w:rPr>
          <w:b/>
          <w:bCs/>
        </w:rPr>
      </w:pPr>
    </w:p>
    <w:p w14:paraId="1DA43085" w14:textId="77777777" w:rsidR="00E14264" w:rsidRPr="00E14264" w:rsidRDefault="00E14264" w:rsidP="00E14264">
      <w:pPr>
        <w:rPr>
          <w:b/>
          <w:bCs/>
        </w:rPr>
      </w:pPr>
      <w:r w:rsidRPr="00E14264">
        <w:rPr>
          <w:b/>
          <w:bCs/>
        </w:rPr>
        <w:t>Caso de Teste TU002</w:t>
      </w:r>
    </w:p>
    <w:p w14:paraId="3EE6263F" w14:textId="77777777" w:rsidR="00E14264" w:rsidRPr="00E14264" w:rsidRDefault="00E14264" w:rsidP="00E14264">
      <w:r w:rsidRPr="00E14264">
        <w:rPr>
          <w:b/>
          <w:bCs/>
        </w:rPr>
        <w:t>Módulo/Função:</w:t>
      </w:r>
      <w:r w:rsidRPr="00E14264">
        <w:t xml:space="preserve"> </w:t>
      </w:r>
      <w:proofErr w:type="gramStart"/>
      <w:r w:rsidRPr="00E14264">
        <w:t>index(</w:t>
      </w:r>
      <w:proofErr w:type="gramEnd"/>
      <w:r w:rsidRPr="00E14264">
        <w:t>) – Rota Raiz (Modo Administrador)</w:t>
      </w:r>
    </w:p>
    <w:p w14:paraId="1E56271D" w14:textId="77777777" w:rsidR="00E14264" w:rsidRPr="00E14264" w:rsidRDefault="00E14264" w:rsidP="00E14264">
      <w:r w:rsidRPr="00E14264">
        <w:rPr>
          <w:b/>
          <w:bCs/>
        </w:rPr>
        <w:t>Objetivo:</w:t>
      </w:r>
      <w:r w:rsidRPr="00E14264">
        <w:t xml:space="preserve"> Verificar a correta execução das três consultas contadoras do painel estatístico inicial quando um perfil administrador está logado.</w:t>
      </w:r>
    </w:p>
    <w:p w14:paraId="6A275069" w14:textId="77777777" w:rsidR="00E14264" w:rsidRPr="00E14264" w:rsidRDefault="00E14264" w:rsidP="00E14264">
      <w:r w:rsidRPr="00E14264">
        <w:rPr>
          <w:b/>
          <w:bCs/>
        </w:rPr>
        <w:t>Dados de Entrada:</w:t>
      </w:r>
      <w:r w:rsidRPr="00E14264">
        <w:t xml:space="preserve"> </w:t>
      </w:r>
      <w:proofErr w:type="spellStart"/>
      <w:r w:rsidRPr="00E14264">
        <w:t>session</w:t>
      </w:r>
      <w:proofErr w:type="spellEnd"/>
      <w:r w:rsidRPr="00E14264">
        <w:t>["</w:t>
      </w:r>
      <w:proofErr w:type="spellStart"/>
      <w:r w:rsidRPr="00E14264">
        <w:t>usuario_id</w:t>
      </w:r>
      <w:proofErr w:type="spellEnd"/>
      <w:r w:rsidRPr="00E14264">
        <w:t xml:space="preserve">"] = </w:t>
      </w:r>
      <w:proofErr w:type="gramStart"/>
      <w:r w:rsidRPr="00E14264">
        <w:t>1 ,</w:t>
      </w:r>
      <w:proofErr w:type="gramEnd"/>
      <w:r w:rsidRPr="00E14264">
        <w:t xml:space="preserve"> </w:t>
      </w:r>
      <w:proofErr w:type="spellStart"/>
      <w:r w:rsidRPr="00E14264">
        <w:t>session</w:t>
      </w:r>
      <w:proofErr w:type="spellEnd"/>
      <w:r w:rsidRPr="00E14264">
        <w:t>["perfil"] = "admin".</w:t>
      </w:r>
    </w:p>
    <w:p w14:paraId="0144B3ED" w14:textId="77777777" w:rsidR="00E14264" w:rsidRPr="00E14264" w:rsidRDefault="00E14264" w:rsidP="00E14264">
      <w:r w:rsidRPr="00E14264">
        <w:t xml:space="preserve">1. Configure o dicionário de sessão do </w:t>
      </w:r>
      <w:proofErr w:type="spellStart"/>
      <w:r w:rsidRPr="00E14264">
        <w:t>Flask</w:t>
      </w:r>
      <w:proofErr w:type="spellEnd"/>
      <w:r w:rsidRPr="00E14264">
        <w:t xml:space="preserve"> com perfil de administrador.</w:t>
      </w:r>
    </w:p>
    <w:p w14:paraId="43B72E2A" w14:textId="77777777" w:rsidR="00E14264" w:rsidRPr="00E14264" w:rsidRDefault="00E14264" w:rsidP="00E14264">
      <w:r w:rsidRPr="00E14264">
        <w:t xml:space="preserve">2. </w:t>
      </w:r>
      <w:proofErr w:type="spellStart"/>
      <w:r w:rsidRPr="00E14264">
        <w:t>Fornecer</w:t>
      </w:r>
      <w:proofErr w:type="spellEnd"/>
      <w:r w:rsidRPr="00E14264">
        <w:t xml:space="preserve"> um cursor </w:t>
      </w:r>
      <w:proofErr w:type="spellStart"/>
      <w:r w:rsidRPr="00E14264">
        <w:t>mockado</w:t>
      </w:r>
      <w:proofErr w:type="spellEnd"/>
      <w:r w:rsidRPr="00E14264">
        <w:t xml:space="preserve"> configurado para retornar contagens fictícias de registros (</w:t>
      </w:r>
      <w:proofErr w:type="spellStart"/>
      <w:r w:rsidRPr="00E14264">
        <w:t>ex</w:t>
      </w:r>
      <w:proofErr w:type="spellEnd"/>
      <w:r w:rsidRPr="00E14264">
        <w:t>: [10], [5], [20]).</w:t>
      </w:r>
    </w:p>
    <w:p w14:paraId="6572DB65" w14:textId="77777777" w:rsidR="00E14264" w:rsidRPr="00E14264" w:rsidRDefault="00E14264" w:rsidP="00E14264">
      <w:r w:rsidRPr="00E14264">
        <w:t>3. Disparar a rota/ via cliente de teste.</w:t>
      </w:r>
    </w:p>
    <w:p w14:paraId="0257AAB4" w14:textId="77777777" w:rsidR="00E14264" w:rsidRPr="00E14264" w:rsidRDefault="00E14264" w:rsidP="00E14264">
      <w:r w:rsidRPr="00E14264">
        <w:rPr>
          <w:b/>
          <w:bCs/>
        </w:rPr>
        <w:t>Resultado Esperado:</w:t>
      </w:r>
      <w:r w:rsidRPr="00E14264">
        <w:t xml:space="preserve"> A rota deve calcular as variáveis ​​numéricas e renderizar o modelo correspondente com sucesso.</w:t>
      </w:r>
    </w:p>
    <w:p w14:paraId="783C7C47" w14:textId="77777777" w:rsidR="00E14264" w:rsidRPr="00E14264" w:rsidRDefault="00E14264" w:rsidP="00E14264">
      <w:r w:rsidRPr="00E14264">
        <w:rPr>
          <w:b/>
          <w:bCs/>
        </w:rPr>
        <w:t>Resultado Obtido:</w:t>
      </w:r>
      <w:r w:rsidRPr="00E14264">
        <w:t xml:space="preserve"> O sistema disparou sequencialmente os comandos SELECT </w:t>
      </w:r>
      <w:proofErr w:type="gramStart"/>
      <w:r w:rsidRPr="00E14264">
        <w:t>COUNT(*)para</w:t>
      </w:r>
      <w:proofErr w:type="gramEnd"/>
      <w:r w:rsidRPr="00E14264">
        <w:t xml:space="preserve"> as tabelas </w:t>
      </w:r>
      <w:proofErr w:type="spellStart"/>
      <w:r w:rsidRPr="00E14264">
        <w:t>usuario</w:t>
      </w:r>
      <w:proofErr w:type="spellEnd"/>
      <w:r w:rsidRPr="00E14264">
        <w:t xml:space="preserve">, </w:t>
      </w:r>
      <w:proofErr w:type="spellStart"/>
      <w:r w:rsidRPr="00E14264">
        <w:t>bairroe</w:t>
      </w:r>
      <w:proofErr w:type="spellEnd"/>
      <w:r w:rsidRPr="00E14264">
        <w:t xml:space="preserve"> coleta, renderizando os totais esperados.</w:t>
      </w:r>
    </w:p>
    <w:p w14:paraId="4378952C" w14:textId="77777777" w:rsidR="00E14264" w:rsidRPr="00E14264" w:rsidRDefault="00E14264" w:rsidP="00E14264">
      <w:pPr>
        <w:ind w:left="720"/>
      </w:pPr>
    </w:p>
    <w:p w14:paraId="03FFA09D" w14:textId="77777777" w:rsidR="00E14264" w:rsidRPr="00E14264" w:rsidRDefault="00E14264" w:rsidP="00E14264">
      <w:r w:rsidRPr="00E14264">
        <w:rPr>
          <w:b/>
          <w:bCs/>
        </w:rPr>
        <w:t>Status:</w:t>
      </w:r>
      <w:r w:rsidRPr="00E14264">
        <w:t xml:space="preserve"> (X) Aprovado </w:t>
      </w:r>
      <w:proofErr w:type="gramStart"/>
      <w:r w:rsidRPr="00E14264">
        <w:t>( )</w:t>
      </w:r>
      <w:proofErr w:type="gramEnd"/>
      <w:r w:rsidRPr="00E14264">
        <w:t xml:space="preserve"> Reprovado</w:t>
      </w:r>
    </w:p>
    <w:p w14:paraId="00C16288" w14:textId="77777777" w:rsidR="00E14264" w:rsidRPr="00E14264" w:rsidRDefault="00E14264" w:rsidP="00E14264"/>
    <w:p w14:paraId="15EDB76D" w14:textId="77777777" w:rsidR="00E14264" w:rsidRPr="00E14264" w:rsidRDefault="00E14264" w:rsidP="00E14264">
      <w:pPr>
        <w:rPr>
          <w:b/>
          <w:bCs/>
        </w:rPr>
      </w:pPr>
      <w:r w:rsidRPr="00E14264">
        <w:rPr>
          <w:b/>
          <w:bCs/>
        </w:rPr>
        <w:t>Caso de Teste TU003</w:t>
      </w:r>
    </w:p>
    <w:p w14:paraId="5BA29708" w14:textId="77777777" w:rsidR="00E14264" w:rsidRPr="00E14264" w:rsidRDefault="00E14264" w:rsidP="00E14264">
      <w:pPr>
        <w:numPr>
          <w:ilvl w:val="0"/>
          <w:numId w:val="3"/>
        </w:numPr>
        <w:spacing w:after="200" w:line="276" w:lineRule="auto"/>
      </w:pPr>
      <w:r w:rsidRPr="00E14264">
        <w:rPr>
          <w:b/>
          <w:bCs/>
        </w:rPr>
        <w:t>Módulo/Função:</w:t>
      </w:r>
      <w:r w:rsidRPr="00E14264">
        <w:t xml:space="preserve"> </w:t>
      </w:r>
      <w:proofErr w:type="spellStart"/>
      <w:r w:rsidRPr="00E14264">
        <w:t>cadastro_</w:t>
      </w:r>
      <w:proofErr w:type="gramStart"/>
      <w:r w:rsidRPr="00E14264">
        <w:t>publico</w:t>
      </w:r>
      <w:proofErr w:type="spellEnd"/>
      <w:r w:rsidRPr="00E14264">
        <w:t>(</w:t>
      </w:r>
      <w:proofErr w:type="gramEnd"/>
      <w:r w:rsidRPr="00E14264">
        <w:t>) – Envio de Formulário com Erro</w:t>
      </w:r>
    </w:p>
    <w:p w14:paraId="0788E95C" w14:textId="77777777" w:rsidR="00E14264" w:rsidRPr="00E14264" w:rsidRDefault="00E14264" w:rsidP="00E14264">
      <w:pPr>
        <w:numPr>
          <w:ilvl w:val="0"/>
          <w:numId w:val="3"/>
        </w:numPr>
        <w:spacing w:after="200" w:line="276" w:lineRule="auto"/>
      </w:pPr>
      <w:r w:rsidRPr="00E14264">
        <w:rPr>
          <w:b/>
          <w:bCs/>
        </w:rPr>
        <w:t>Objetivo:</w:t>
      </w:r>
      <w:r w:rsidRPr="00E14264">
        <w:t xml:space="preserve"> Validar o comportamento do bloco </w:t>
      </w:r>
      <w:proofErr w:type="spellStart"/>
      <w:r w:rsidRPr="00E14264">
        <w:t>try</w:t>
      </w:r>
      <w:proofErr w:type="spellEnd"/>
      <w:r w:rsidRPr="00E14264">
        <w:t>/</w:t>
      </w:r>
      <w:proofErr w:type="spellStart"/>
      <w:r w:rsidRPr="00E14264">
        <w:t>exceptda</w:t>
      </w:r>
      <w:proofErr w:type="spellEnd"/>
      <w:r w:rsidRPr="00E14264">
        <w:t xml:space="preserve"> rota de cadastro de cidadãos ao tentar inserir um CPF ou e-mail duplicado.</w:t>
      </w:r>
    </w:p>
    <w:p w14:paraId="2A6D2951" w14:textId="77777777" w:rsidR="00E14264" w:rsidRPr="00E14264" w:rsidRDefault="00E14264" w:rsidP="00E14264">
      <w:pPr>
        <w:numPr>
          <w:ilvl w:val="0"/>
          <w:numId w:val="3"/>
        </w:numPr>
        <w:spacing w:after="200" w:line="276" w:lineRule="auto"/>
      </w:pPr>
      <w:r w:rsidRPr="00E14264">
        <w:rPr>
          <w:b/>
          <w:bCs/>
        </w:rPr>
        <w:t>Dados de Entrada:</w:t>
      </w:r>
      <w:r w:rsidRPr="00E14264">
        <w:t xml:space="preserve"> </w:t>
      </w:r>
      <w:proofErr w:type="spellStart"/>
      <w:r w:rsidRPr="00E14264">
        <w:t>Payload</w:t>
      </w:r>
      <w:proofErr w:type="spellEnd"/>
      <w:r w:rsidRPr="00E14264">
        <w:t xml:space="preserve"> via requisição </w:t>
      </w:r>
      <w:proofErr w:type="spellStart"/>
      <w:r w:rsidRPr="00E14264">
        <w:t>POSTcontendo</w:t>
      </w:r>
      <w:proofErr w:type="spellEnd"/>
      <w:r w:rsidRPr="00E14264">
        <w:t xml:space="preserve"> dados cadastrais de um usuário cujo CPF já existe no banco de dados.</w:t>
      </w:r>
    </w:p>
    <w:p w14:paraId="38D6D96D" w14:textId="77777777" w:rsidR="00E14264" w:rsidRPr="00E14264" w:rsidRDefault="00E14264" w:rsidP="00E14264"/>
    <w:p w14:paraId="255FEBA3" w14:textId="77777777" w:rsidR="00E14264" w:rsidRPr="00E14264" w:rsidRDefault="00E14264" w:rsidP="00E14264">
      <w:r w:rsidRPr="00E14264">
        <w:t xml:space="preserve">1.Configure o </w:t>
      </w:r>
      <w:proofErr w:type="spellStart"/>
      <w:r w:rsidRPr="00E14264">
        <w:t>mock</w:t>
      </w:r>
      <w:proofErr w:type="spellEnd"/>
      <w:r w:rsidRPr="00E14264">
        <w:t xml:space="preserve"> do banco de dados para lançar uma exceção de integridade (</w:t>
      </w:r>
      <w:proofErr w:type="spellStart"/>
      <w:proofErr w:type="gramStart"/>
      <w:r w:rsidRPr="00E14264">
        <w:t>mysql.connector</w:t>
      </w:r>
      <w:proofErr w:type="gramEnd"/>
      <w:r w:rsidRPr="00E14264">
        <w:t>.</w:t>
      </w:r>
      <w:proofErr w:type="gramStart"/>
      <w:r w:rsidRPr="00E14264">
        <w:t>Error</w:t>
      </w:r>
      <w:proofErr w:type="spellEnd"/>
      <w:r w:rsidRPr="00E14264">
        <w:t xml:space="preserve"> )</w:t>
      </w:r>
      <w:proofErr w:type="gramEnd"/>
      <w:r w:rsidRPr="00E14264">
        <w:t xml:space="preserve"> no método </w:t>
      </w:r>
      <w:proofErr w:type="gramStart"/>
      <w:r w:rsidRPr="00E14264">
        <w:t>execute(</w:t>
      </w:r>
      <w:proofErr w:type="gramEnd"/>
      <w:r w:rsidRPr="00E14264">
        <w:t>).</w:t>
      </w:r>
    </w:p>
    <w:p w14:paraId="6BDF992A" w14:textId="77777777" w:rsidR="00E14264" w:rsidRPr="00E14264" w:rsidRDefault="00E14264" w:rsidP="00E14264">
      <w:r w:rsidRPr="00E14264">
        <w:t>2.Submeter os dados do formulário para a rota/</w:t>
      </w:r>
      <w:proofErr w:type="spellStart"/>
      <w:r w:rsidRPr="00E14264">
        <w:t>cadastro_</w:t>
      </w:r>
      <w:proofErr w:type="gramStart"/>
      <w:r w:rsidRPr="00E14264">
        <w:t>publico</w:t>
      </w:r>
      <w:proofErr w:type="spellEnd"/>
      <w:r w:rsidRPr="00E14264">
        <w:t xml:space="preserve"> .</w:t>
      </w:r>
      <w:proofErr w:type="gramEnd"/>
    </w:p>
    <w:p w14:paraId="7C03CF00" w14:textId="77777777" w:rsidR="00E14264" w:rsidRPr="00E14264" w:rsidRDefault="00E14264" w:rsidP="00E14264">
      <w:r w:rsidRPr="00E14264">
        <w:t xml:space="preserve">3.Capturar uma variável de </w:t>
      </w:r>
      <w:proofErr w:type="spellStart"/>
      <w:proofErr w:type="gramStart"/>
      <w:r w:rsidRPr="00E14264">
        <w:t>retornoerro</w:t>
      </w:r>
      <w:proofErr w:type="spellEnd"/>
      <w:r w:rsidRPr="00E14264">
        <w:t xml:space="preserve"> .</w:t>
      </w:r>
      <w:proofErr w:type="gramEnd"/>
    </w:p>
    <w:p w14:paraId="39291ED3" w14:textId="77777777" w:rsidR="00E14264" w:rsidRPr="00E14264" w:rsidRDefault="00E14264" w:rsidP="00E14264">
      <w:r w:rsidRPr="00E14264">
        <w:rPr>
          <w:b/>
          <w:bCs/>
        </w:rPr>
        <w:t>Resultado Esperado:</w:t>
      </w:r>
      <w:r w:rsidRPr="00E14264">
        <w:t xml:space="preserve"> O sistema deve capturar uma exceção de forma segura, definir a mensagem de erro de comentário e renderizar a tela de cadastro sem travar.</w:t>
      </w:r>
    </w:p>
    <w:p w14:paraId="799046D0" w14:textId="77777777" w:rsidR="00E14264" w:rsidRPr="00E14264" w:rsidRDefault="00E14264" w:rsidP="00E14264">
      <w:r w:rsidRPr="00E14264">
        <w:rPr>
          <w:b/>
          <w:bCs/>
        </w:rPr>
        <w:t>Resultado Obtido:</w:t>
      </w:r>
      <w:r w:rsidRPr="00E14264">
        <w:t xml:space="preserve"> Erro contornado. A aplicação exibiu na tela a </w:t>
      </w:r>
      <w:proofErr w:type="spellStart"/>
      <w:r w:rsidRPr="00E14264">
        <w:t>string</w:t>
      </w:r>
      <w:proofErr w:type="spellEnd"/>
      <w:r w:rsidRPr="00E14264">
        <w:t xml:space="preserve">: </w:t>
      </w:r>
      <w:r w:rsidRPr="00E14264">
        <w:rPr>
          <w:i/>
          <w:iCs/>
        </w:rPr>
        <w:t>"Erro ao cadastrar. CPF ou e-mail já podem estar em uso."</w:t>
      </w:r>
    </w:p>
    <w:p w14:paraId="2EF98250" w14:textId="77777777" w:rsidR="00E14264" w:rsidRPr="00E14264" w:rsidRDefault="00E14264" w:rsidP="00E14264">
      <w:r w:rsidRPr="00E14264">
        <w:rPr>
          <w:b/>
          <w:bCs/>
        </w:rPr>
        <w:t>Status:</w:t>
      </w:r>
      <w:r w:rsidRPr="00E14264">
        <w:t xml:space="preserve"> (X) Aprovado </w:t>
      </w:r>
      <w:proofErr w:type="gramStart"/>
      <w:r w:rsidRPr="00E14264">
        <w:t>( )</w:t>
      </w:r>
      <w:proofErr w:type="gramEnd"/>
      <w:r w:rsidRPr="00E14264">
        <w:t xml:space="preserve"> Reprovado</w:t>
      </w:r>
    </w:p>
    <w:p w14:paraId="35090E81" w14:textId="77777777" w:rsidR="00E14264" w:rsidRPr="00E14264" w:rsidRDefault="00E14264" w:rsidP="00E14264">
      <w:pPr>
        <w:rPr>
          <w:rFonts w:eastAsiaTheme="majorEastAsia"/>
          <w:b/>
          <w:bCs/>
          <w:color w:val="5B9BD5" w:themeColor="accent1"/>
        </w:rPr>
      </w:pPr>
    </w:p>
    <w:p w14:paraId="377E43BB" w14:textId="169AA4A2" w:rsidR="00E14264" w:rsidRPr="00E14264" w:rsidRDefault="00E14264" w:rsidP="00E14264">
      <w:pPr>
        <w:pStyle w:val="Ttulo2"/>
        <w:rPr>
          <w:sz w:val="24"/>
          <w:szCs w:val="24"/>
        </w:rPr>
      </w:pPr>
      <w:r w:rsidRPr="00E14264">
        <w:rPr>
          <w:sz w:val="24"/>
          <w:szCs w:val="24"/>
        </w:rPr>
        <w:t>TESTES DE SISTEMA</w:t>
      </w:r>
    </w:p>
    <w:p w14:paraId="01F920BF" w14:textId="77777777" w:rsidR="00E14264" w:rsidRPr="00E14264" w:rsidRDefault="00E14264" w:rsidP="00E14264"/>
    <w:p w14:paraId="4D6A019F" w14:textId="77777777" w:rsidR="00E14264" w:rsidRPr="00E14264" w:rsidRDefault="00E14264" w:rsidP="00E14264">
      <w:pPr>
        <w:rPr>
          <w:b/>
          <w:bCs/>
        </w:rPr>
      </w:pPr>
      <w:r w:rsidRPr="00E14264">
        <w:rPr>
          <w:b/>
          <w:bCs/>
        </w:rPr>
        <w:t>Caso de Teste TS001</w:t>
      </w:r>
    </w:p>
    <w:p w14:paraId="76CD207B" w14:textId="77777777" w:rsidR="00E14264" w:rsidRPr="00E14264" w:rsidRDefault="00E14264" w:rsidP="00E14264">
      <w:r w:rsidRPr="00E14264">
        <w:br/>
      </w:r>
      <w:r w:rsidRPr="00E14264">
        <w:rPr>
          <w:b/>
          <w:bCs/>
        </w:rPr>
        <w:t xml:space="preserve">Processo: </w:t>
      </w:r>
      <w:r w:rsidRPr="00E14264">
        <w:t>Fluxo Completo de Autenticação e Controle de Sessão (Login/Logout)</w:t>
      </w:r>
    </w:p>
    <w:p w14:paraId="3663F8DC" w14:textId="77777777" w:rsidR="00E14264" w:rsidRPr="00E14264" w:rsidRDefault="00E14264" w:rsidP="00E14264">
      <w:pPr>
        <w:rPr>
          <w:b/>
          <w:bCs/>
        </w:rPr>
      </w:pPr>
      <w:r w:rsidRPr="00E14264">
        <w:lastRenderedPageBreak/>
        <w:br/>
      </w:r>
      <w:r w:rsidRPr="00E14264">
        <w:rPr>
          <w:b/>
          <w:bCs/>
        </w:rPr>
        <w:t>Objetivo:</w:t>
      </w:r>
      <w:r w:rsidRPr="00E14264">
        <w:t xml:space="preserve"> Garantir que o sistema impeça o acesso de usuários não autenticados e faça a diferenciação correta de privilégios com base no perfil ativo.</w:t>
      </w:r>
      <w:r w:rsidRPr="00E14264">
        <w:br/>
      </w:r>
      <w:r w:rsidRPr="00E14264">
        <w:br/>
      </w:r>
      <w:r w:rsidRPr="00E14264">
        <w:rPr>
          <w:b/>
          <w:bCs/>
        </w:rPr>
        <w:t>Procedimento:</w:t>
      </w:r>
    </w:p>
    <w:p w14:paraId="344ED23C" w14:textId="77777777" w:rsidR="00E14264" w:rsidRPr="00E14264" w:rsidRDefault="00E14264" w:rsidP="00E14264">
      <w:r w:rsidRPr="00E14264">
        <w:br/>
        <w:t>1.Tentar acessar uma rota restrita/usuários diretamente por uma aba limpa do navegador (sem login).</w:t>
      </w:r>
      <w:r w:rsidRPr="00E14264">
        <w:br/>
        <w:t>2. Acesse a tela /login, preencha um CPF e senhas válidas de perfil usuário e submissão</w:t>
      </w:r>
      <w:r w:rsidRPr="00E14264">
        <w:rPr>
          <w:b/>
          <w:bCs/>
        </w:rPr>
        <w:t>.</w:t>
      </w:r>
      <w:r w:rsidRPr="00E14264">
        <w:br/>
        <w:t>3. Na tela principal, tente forçar o acesso à rota administrativa /cadastrar.</w:t>
      </w:r>
    </w:p>
    <w:p w14:paraId="4EE4181F" w14:textId="77777777" w:rsidR="00E14264" w:rsidRPr="00E14264" w:rsidRDefault="00E14264" w:rsidP="00E14264">
      <w:r w:rsidRPr="00E14264">
        <w:br/>
      </w:r>
      <w:r w:rsidRPr="00E14264">
        <w:rPr>
          <w:b/>
          <w:bCs/>
        </w:rPr>
        <w:t>Resultado Esperado:</w:t>
      </w:r>
      <w:r w:rsidRPr="00E14264">
        <w:t xml:space="preserve"> No passo 1, redirecionar obrigatoriamente para /login. No passo 2, crie uma sessão e abra o index. No passo 3, bloqueie o acesso administrativo e redirecione para o índice. No passo 4, desligue uma sessão limpa. </w:t>
      </w:r>
    </w:p>
    <w:p w14:paraId="1F7E2C50" w14:textId="77777777" w:rsidR="00E14264" w:rsidRPr="00E14264" w:rsidRDefault="00E14264" w:rsidP="00E14264">
      <w:r w:rsidRPr="00E14264">
        <w:br/>
      </w:r>
      <w:r w:rsidRPr="00E14264">
        <w:br/>
      </w:r>
      <w:r w:rsidRPr="00E14264">
        <w:rPr>
          <w:b/>
          <w:bCs/>
        </w:rPr>
        <w:t xml:space="preserve">Resultado Obtido: </w:t>
      </w:r>
      <w:r w:rsidRPr="00E14264">
        <w:t>Comportamento idêntico ao planejado. Usuários comuns são barrados de acesso às telas do administrador.</w:t>
      </w:r>
      <w:r w:rsidRPr="00E14264">
        <w:br/>
      </w:r>
      <w:r w:rsidRPr="00E14264">
        <w:br/>
      </w:r>
      <w:r w:rsidRPr="00E14264">
        <w:rPr>
          <w:b/>
          <w:bCs/>
        </w:rPr>
        <w:t>Status:</w:t>
      </w:r>
      <w:r w:rsidRPr="00E14264">
        <w:t xml:space="preserve"> </w:t>
      </w:r>
      <w:proofErr w:type="gramStart"/>
      <w:r w:rsidRPr="00E14264">
        <w:t>( x</w:t>
      </w:r>
      <w:proofErr w:type="gramEnd"/>
      <w:r w:rsidRPr="00E14264">
        <w:t>) Aprovado</w:t>
      </w:r>
      <w:proofErr w:type="gramStart"/>
      <w:r w:rsidRPr="00E14264">
        <w:t xml:space="preserve">   (</w:t>
      </w:r>
      <w:proofErr w:type="gramEnd"/>
      <w:r w:rsidRPr="00E14264">
        <w:t xml:space="preserve"> ) Reprovado</w:t>
      </w:r>
    </w:p>
    <w:p w14:paraId="4676C4BD" w14:textId="77777777" w:rsidR="00E14264" w:rsidRPr="00E14264" w:rsidRDefault="00E14264" w:rsidP="00E14264"/>
    <w:p w14:paraId="55667208" w14:textId="77777777" w:rsidR="00E14264" w:rsidRPr="00E14264" w:rsidRDefault="00E14264" w:rsidP="00E14264">
      <w:pPr>
        <w:rPr>
          <w:b/>
          <w:bCs/>
        </w:rPr>
      </w:pPr>
      <w:r w:rsidRPr="00E14264">
        <w:rPr>
          <w:b/>
          <w:bCs/>
        </w:rPr>
        <w:t>Caso de Teste TS002</w:t>
      </w:r>
    </w:p>
    <w:p w14:paraId="563181E9" w14:textId="77777777" w:rsidR="00E14264" w:rsidRPr="00E14264" w:rsidRDefault="00E14264" w:rsidP="00E14264">
      <w:r w:rsidRPr="00E14264">
        <w:rPr>
          <w:b/>
          <w:bCs/>
        </w:rPr>
        <w:t>Processo:</w:t>
      </w:r>
      <w:r w:rsidRPr="00E14264">
        <w:t xml:space="preserve"> Cadastro e Atualização de Bairros e Cronogramas de Coleta</w:t>
      </w:r>
    </w:p>
    <w:p w14:paraId="44519BCA" w14:textId="77777777" w:rsidR="00E14264" w:rsidRPr="00E14264" w:rsidRDefault="00E14264" w:rsidP="00E14264">
      <w:r w:rsidRPr="00E14264">
        <w:rPr>
          <w:b/>
          <w:bCs/>
        </w:rPr>
        <w:t>Objetivo:</w:t>
      </w:r>
      <w:r w:rsidRPr="00E14264">
        <w:t xml:space="preserve"> Validar o fluxo complexo onde o administrador modifica as informações de um bairro e, ao mesmo tempo, gerenciar os registros associados nas tabelas de coleta seletiva e orgânica.</w:t>
      </w:r>
    </w:p>
    <w:p w14:paraId="09D26D8D" w14:textId="77777777" w:rsidR="00E14264" w:rsidRPr="00E14264" w:rsidRDefault="00E14264" w:rsidP="00E14264">
      <w:r w:rsidRPr="00E14264">
        <w:t>1.Logar como administrador e navegar até a rotação/</w:t>
      </w:r>
      <w:proofErr w:type="spellStart"/>
      <w:r w:rsidRPr="00E14264">
        <w:t>editar_bairro</w:t>
      </w:r>
      <w:proofErr w:type="spellEnd"/>
      <w:r w:rsidRPr="00E14264">
        <w:t>/</w:t>
      </w:r>
      <w:proofErr w:type="gramStart"/>
      <w:r w:rsidRPr="00E14264">
        <w:t>1 .</w:t>
      </w:r>
      <w:proofErr w:type="gramEnd"/>
    </w:p>
    <w:p w14:paraId="68C1738A" w14:textId="77777777" w:rsidR="00E14264" w:rsidRPr="00E14264" w:rsidRDefault="00E14264" w:rsidP="00E14264">
      <w:r w:rsidRPr="00E14264">
        <w:t>2.Modifique o nome da Zona e preencha um novo dia da semana para a Coleta Seletiva.</w:t>
      </w:r>
    </w:p>
    <w:p w14:paraId="607A739C" w14:textId="77777777" w:rsidR="00E14264" w:rsidRPr="00E14264" w:rsidRDefault="00E14264" w:rsidP="00E14264">
      <w:r w:rsidRPr="00E14264">
        <w:t>3.Deixar o campo de Coleta Orgânica vazio (limpar o dia anterior).</w:t>
      </w:r>
    </w:p>
    <w:p w14:paraId="54B218E3" w14:textId="77777777" w:rsidR="00E14264" w:rsidRPr="00E14264" w:rsidRDefault="00E14264" w:rsidP="00E14264">
      <w:r w:rsidRPr="00E14264">
        <w:t>4.Clique em salvar e verificar as chamadas SQL geradas.</w:t>
      </w:r>
    </w:p>
    <w:p w14:paraId="4F71A7E9" w14:textId="77777777" w:rsidR="00E14264" w:rsidRPr="00E14264" w:rsidRDefault="00E14264" w:rsidP="00E14264">
      <w:r w:rsidRPr="00E14264">
        <w:rPr>
          <w:b/>
          <w:bCs/>
        </w:rPr>
        <w:t>Resultado Esperado:</w:t>
      </w:r>
      <w:r w:rsidRPr="00E14264">
        <w:t xml:space="preserve"> O sistema deve executar </w:t>
      </w:r>
      <w:proofErr w:type="spellStart"/>
      <w:r w:rsidRPr="00E14264">
        <w:t>UPDATEa</w:t>
      </w:r>
      <w:proofErr w:type="spellEnd"/>
      <w:r w:rsidRPr="00E14264">
        <w:t xml:space="preserve"> tabela bairro, executar um </w:t>
      </w:r>
      <w:proofErr w:type="spellStart"/>
      <w:r w:rsidRPr="00E14264">
        <w:t>UPDATEou</w:t>
      </w:r>
      <w:proofErr w:type="spellEnd"/>
      <w:r w:rsidRPr="00E14264">
        <w:t xml:space="preserve"> </w:t>
      </w:r>
      <w:proofErr w:type="spellStart"/>
      <w:r w:rsidRPr="00E14264">
        <w:t>INSERTna</w:t>
      </w:r>
      <w:proofErr w:type="spellEnd"/>
      <w:r w:rsidRPr="00E14264">
        <w:t xml:space="preserve"> tabela </w:t>
      </w:r>
      <w:proofErr w:type="spellStart"/>
      <w:r w:rsidRPr="00E14264">
        <w:t>coletapara</w:t>
      </w:r>
      <w:proofErr w:type="spellEnd"/>
      <w:r w:rsidRPr="00E14264">
        <w:t xml:space="preserve"> o tipo 'Seletiva', e rodar um </w:t>
      </w:r>
      <w:proofErr w:type="spellStart"/>
      <w:r w:rsidRPr="00E14264">
        <w:t>DELETEpara</w:t>
      </w:r>
      <w:proofErr w:type="spellEnd"/>
      <w:r w:rsidRPr="00E14264">
        <w:t xml:space="preserve"> o tipo 'Orgânico' já que o campo foi limpo.</w:t>
      </w:r>
    </w:p>
    <w:p w14:paraId="5643819D" w14:textId="77777777" w:rsidR="00E14264" w:rsidRPr="00E14264" w:rsidRDefault="00E14264" w:rsidP="00E14264">
      <w:r w:rsidRPr="00E14264">
        <w:rPr>
          <w:b/>
          <w:bCs/>
        </w:rPr>
        <w:t>Resultado Obtido:</w:t>
      </w:r>
      <w:r w:rsidRPr="00E14264">
        <w:t xml:space="preserve"> O comportamento no banco ocorreu exatamente conforme a regra lógica programada (Gera </w:t>
      </w:r>
      <w:proofErr w:type="spellStart"/>
      <w:r w:rsidRPr="00E14264">
        <w:t>DELETEse</w:t>
      </w:r>
      <w:proofErr w:type="spellEnd"/>
      <w:r w:rsidRPr="00E14264">
        <w:t xml:space="preserve"> o dia não for enviado e o registro </w:t>
      </w:r>
      <w:proofErr w:type="spellStart"/>
      <w:r w:rsidRPr="00E14264">
        <w:t>pré-existir</w:t>
      </w:r>
      <w:proofErr w:type="spellEnd"/>
      <w:r w:rsidRPr="00E14264">
        <w:t>).</w:t>
      </w:r>
    </w:p>
    <w:p w14:paraId="76D05A6B" w14:textId="77777777" w:rsidR="00E14264" w:rsidRPr="00E14264" w:rsidRDefault="00E14264" w:rsidP="00E14264">
      <w:r w:rsidRPr="00E14264">
        <w:rPr>
          <w:b/>
          <w:bCs/>
        </w:rPr>
        <w:t>Status:</w:t>
      </w:r>
      <w:r w:rsidRPr="00E14264">
        <w:t xml:space="preserve"> (X) Aprovado </w:t>
      </w:r>
      <w:proofErr w:type="gramStart"/>
      <w:r w:rsidRPr="00E14264">
        <w:t>( )</w:t>
      </w:r>
      <w:proofErr w:type="gramEnd"/>
      <w:r w:rsidRPr="00E14264">
        <w:t xml:space="preserve"> Reprovado</w:t>
      </w:r>
    </w:p>
    <w:p w14:paraId="3229BAC6" w14:textId="77777777" w:rsidR="00E14264" w:rsidRPr="00E14264" w:rsidRDefault="00E14264" w:rsidP="00E14264"/>
    <w:p w14:paraId="05EF1A2C" w14:textId="09E22377" w:rsidR="00E14264" w:rsidRPr="00E14264" w:rsidRDefault="00E14264" w:rsidP="00E14264">
      <w:pPr>
        <w:pStyle w:val="Ttulo2"/>
        <w:rPr>
          <w:sz w:val="24"/>
          <w:szCs w:val="24"/>
        </w:rPr>
      </w:pPr>
      <w:r w:rsidRPr="00E14264">
        <w:rPr>
          <w:sz w:val="24"/>
          <w:szCs w:val="24"/>
        </w:rPr>
        <w:t>REGISTRO DE NÃO CONFORMIDADES</w:t>
      </w:r>
    </w:p>
    <w:p w14:paraId="40CBAE1A" w14:textId="77777777" w:rsidR="00E14264" w:rsidRPr="00E14264" w:rsidRDefault="00E14264" w:rsidP="00E1426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4379"/>
        <w:gridCol w:w="1234"/>
        <w:gridCol w:w="1541"/>
        <w:gridCol w:w="1049"/>
      </w:tblGrid>
      <w:tr w:rsidR="00E14264" w:rsidRPr="00E14264" w14:paraId="6DD3E649" w14:textId="77777777" w:rsidTr="00926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E40D" w14:textId="77777777" w:rsidR="00E14264" w:rsidRPr="00E14264" w:rsidRDefault="00E14264" w:rsidP="0092659D">
            <w:pPr>
              <w:rPr>
                <w:b/>
                <w:bCs/>
              </w:rPr>
            </w:pPr>
            <w:r w:rsidRPr="00E14264">
              <w:rPr>
                <w:b/>
                <w:bCs/>
              </w:rPr>
              <w:t xml:space="preserve"> </w:t>
            </w:r>
          </w:p>
          <w:p w14:paraId="7B53A0EF" w14:textId="77777777" w:rsidR="00E14264" w:rsidRPr="00E14264" w:rsidRDefault="00E14264" w:rsidP="009265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51E556" w14:textId="77777777" w:rsidR="00E14264" w:rsidRPr="00E14264" w:rsidRDefault="00E14264" w:rsidP="0092659D">
            <w:pPr>
              <w:rPr>
                <w:b/>
                <w:bCs/>
              </w:rPr>
            </w:pPr>
            <w:r w:rsidRPr="00E14264">
              <w:rPr>
                <w:b/>
                <w:bCs/>
              </w:rPr>
              <w:t xml:space="preserve">Descrição </w:t>
            </w:r>
          </w:p>
          <w:p w14:paraId="2AD7FF77" w14:textId="77777777" w:rsidR="00E14264" w:rsidRPr="00E14264" w:rsidRDefault="00E14264" w:rsidP="009265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704F4C" w14:textId="77777777" w:rsidR="00E14264" w:rsidRPr="00E14264" w:rsidRDefault="00E14264" w:rsidP="0092659D">
            <w:pPr>
              <w:rPr>
                <w:b/>
                <w:bCs/>
              </w:rPr>
            </w:pPr>
            <w:r w:rsidRPr="00E14264">
              <w:rPr>
                <w:b/>
                <w:bCs/>
              </w:rPr>
              <w:t xml:space="preserve">Gravidade </w:t>
            </w:r>
          </w:p>
          <w:p w14:paraId="5E9EF2FF" w14:textId="77777777" w:rsidR="00E14264" w:rsidRPr="00E14264" w:rsidRDefault="00E14264" w:rsidP="009265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DCF90E" w14:textId="77777777" w:rsidR="00E14264" w:rsidRPr="00E14264" w:rsidRDefault="00E14264" w:rsidP="0092659D">
            <w:pPr>
              <w:rPr>
                <w:b/>
                <w:bCs/>
              </w:rPr>
            </w:pPr>
            <w:r w:rsidRPr="00E14264">
              <w:rPr>
                <w:b/>
                <w:bCs/>
              </w:rPr>
              <w:t xml:space="preserve">Responsável </w:t>
            </w:r>
          </w:p>
          <w:p w14:paraId="424B4E73" w14:textId="77777777" w:rsidR="00E14264" w:rsidRPr="00E14264" w:rsidRDefault="00E14264" w:rsidP="009265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0D6CBD" w14:textId="77777777" w:rsidR="00E14264" w:rsidRPr="00E14264" w:rsidRDefault="00E14264" w:rsidP="0092659D">
            <w:pPr>
              <w:rPr>
                <w:b/>
                <w:bCs/>
              </w:rPr>
            </w:pPr>
            <w:r w:rsidRPr="00E14264">
              <w:rPr>
                <w:b/>
                <w:bCs/>
              </w:rPr>
              <w:t xml:space="preserve">Status </w:t>
            </w:r>
          </w:p>
          <w:p w14:paraId="44117C21" w14:textId="77777777" w:rsidR="00E14264" w:rsidRPr="00E14264" w:rsidRDefault="00E14264" w:rsidP="0092659D">
            <w:pPr>
              <w:rPr>
                <w:b/>
                <w:bCs/>
              </w:rPr>
            </w:pPr>
          </w:p>
        </w:tc>
      </w:tr>
      <w:tr w:rsidR="00E14264" w:rsidRPr="00E14264" w14:paraId="7FD89546" w14:textId="77777777" w:rsidTr="0092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78BA" w14:textId="77777777" w:rsidR="00E14264" w:rsidRPr="00E14264" w:rsidRDefault="00E14264" w:rsidP="0092659D">
            <w:r w:rsidRPr="00E14264">
              <w:rPr>
                <w:b/>
                <w:bCs/>
              </w:rPr>
              <w:t>NC001</w:t>
            </w:r>
            <w:r w:rsidRPr="00E14264">
              <w:t xml:space="preserve"> </w:t>
            </w:r>
          </w:p>
          <w:p w14:paraId="45C25B4D" w14:textId="77777777" w:rsidR="00E14264" w:rsidRPr="00E14264" w:rsidRDefault="00E14264" w:rsidP="0092659D"/>
        </w:tc>
        <w:tc>
          <w:tcPr>
            <w:tcW w:w="0" w:type="auto"/>
            <w:vAlign w:val="center"/>
            <w:hideMark/>
          </w:tcPr>
          <w:p w14:paraId="4C3569D2" w14:textId="77777777" w:rsidR="00E14264" w:rsidRPr="00E14264" w:rsidRDefault="00E14264" w:rsidP="0092659D">
            <w:r w:rsidRPr="00E14264">
              <w:rPr>
                <w:b/>
                <w:bCs/>
              </w:rPr>
              <w:t>Armazenamento de senhas em texto puro:</w:t>
            </w:r>
            <w:r w:rsidRPr="00E14264">
              <w:t xml:space="preserve"> O formulário envia o campo </w:t>
            </w:r>
            <w:proofErr w:type="spellStart"/>
            <w:r w:rsidRPr="00E14264">
              <w:t>senha_hash</w:t>
            </w:r>
            <w:proofErr w:type="spellEnd"/>
            <w:r w:rsidRPr="00E14264">
              <w:t xml:space="preserve">, porém a consulta das rotas /login, /cadastrar e /cadastro público grave e compare o valor </w:t>
            </w:r>
            <w:r w:rsidRPr="00E14264">
              <w:lastRenderedPageBreak/>
              <w:t xml:space="preserve">diretamente sem aplicar uma função de criptografia </w:t>
            </w:r>
          </w:p>
          <w:p w14:paraId="382976C1" w14:textId="77777777" w:rsidR="00E14264" w:rsidRPr="00E14264" w:rsidRDefault="00E14264" w:rsidP="0092659D"/>
        </w:tc>
        <w:tc>
          <w:tcPr>
            <w:tcW w:w="0" w:type="auto"/>
            <w:vAlign w:val="center"/>
            <w:hideMark/>
          </w:tcPr>
          <w:p w14:paraId="29BD9F4F" w14:textId="77777777" w:rsidR="00E14264" w:rsidRPr="00E14264" w:rsidRDefault="00E14264" w:rsidP="0092659D">
            <w:r w:rsidRPr="00E14264">
              <w:lastRenderedPageBreak/>
              <w:t xml:space="preserve">Alta </w:t>
            </w:r>
          </w:p>
          <w:p w14:paraId="6A956154" w14:textId="77777777" w:rsidR="00E14264" w:rsidRPr="00E14264" w:rsidRDefault="00E14264" w:rsidP="0092659D">
            <w:r w:rsidRPr="00E14264">
              <w:t>-</w:t>
            </w:r>
          </w:p>
        </w:tc>
        <w:tc>
          <w:tcPr>
            <w:tcW w:w="0" w:type="auto"/>
            <w:vAlign w:val="center"/>
            <w:hideMark/>
          </w:tcPr>
          <w:p w14:paraId="7FC3C63A" w14:textId="77777777" w:rsidR="00E14264" w:rsidRPr="00E14264" w:rsidRDefault="00E14264" w:rsidP="0092659D">
            <w:r w:rsidRPr="00E14264">
              <w:t xml:space="preserve">Willian </w:t>
            </w:r>
          </w:p>
          <w:p w14:paraId="1498A2CC" w14:textId="77777777" w:rsidR="00E14264" w:rsidRPr="00E14264" w:rsidRDefault="00E14264" w:rsidP="0092659D">
            <w:r w:rsidRPr="00E14264">
              <w:t>-</w:t>
            </w:r>
          </w:p>
        </w:tc>
        <w:tc>
          <w:tcPr>
            <w:tcW w:w="0" w:type="auto"/>
            <w:vAlign w:val="center"/>
            <w:hideMark/>
          </w:tcPr>
          <w:p w14:paraId="3EAA2C2C" w14:textId="77777777" w:rsidR="00E14264" w:rsidRPr="00E14264" w:rsidRDefault="00E14264" w:rsidP="0092659D">
            <w:r w:rsidRPr="00E14264">
              <w:t xml:space="preserve">Aberto </w:t>
            </w:r>
          </w:p>
          <w:p w14:paraId="216D7971" w14:textId="77777777" w:rsidR="00E14264" w:rsidRPr="00E14264" w:rsidRDefault="00E14264" w:rsidP="0092659D">
            <w:r w:rsidRPr="00E14264">
              <w:t>-</w:t>
            </w:r>
          </w:p>
        </w:tc>
      </w:tr>
      <w:tr w:rsidR="00E14264" w:rsidRPr="00E14264" w14:paraId="45722806" w14:textId="77777777" w:rsidTr="0092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AB99" w14:textId="77777777" w:rsidR="00E14264" w:rsidRPr="00E14264" w:rsidRDefault="00E14264" w:rsidP="0092659D">
            <w:r w:rsidRPr="00E14264">
              <w:rPr>
                <w:b/>
                <w:bCs/>
              </w:rPr>
              <w:t>NC002</w:t>
            </w:r>
            <w:r w:rsidRPr="00E14264">
              <w:t xml:space="preserve"> </w:t>
            </w:r>
          </w:p>
          <w:p w14:paraId="633AC826" w14:textId="77777777" w:rsidR="00E14264" w:rsidRPr="00E14264" w:rsidRDefault="00E14264" w:rsidP="0092659D"/>
        </w:tc>
        <w:tc>
          <w:tcPr>
            <w:tcW w:w="0" w:type="auto"/>
            <w:vAlign w:val="center"/>
            <w:hideMark/>
          </w:tcPr>
          <w:p w14:paraId="611D4327" w14:textId="77777777" w:rsidR="00E14264" w:rsidRPr="00E14264" w:rsidRDefault="00E14264" w:rsidP="0092659D">
            <w:r w:rsidRPr="00E14264">
              <w:rPr>
                <w:b/>
                <w:bCs/>
              </w:rPr>
              <w:t>Instabilidade por duplicidade de conexões em falhas:</w:t>
            </w:r>
            <w:r w:rsidRPr="00E14264">
              <w:t xml:space="preserve"> Na função </w:t>
            </w:r>
            <w:proofErr w:type="spellStart"/>
            <w:r w:rsidRPr="00E14264">
              <w:t>editar_meus_</w:t>
            </w:r>
            <w:proofErr w:type="gramStart"/>
            <w:r w:rsidRPr="00E14264">
              <w:t>dados</w:t>
            </w:r>
            <w:proofErr w:type="spellEnd"/>
            <w:r w:rsidRPr="00E14264">
              <w:t>(</w:t>
            </w:r>
            <w:proofErr w:type="gramEnd"/>
            <w:r w:rsidRPr="00E14264">
              <w:t xml:space="preserve">), caso ocorra um erro no bloco </w:t>
            </w:r>
            <w:proofErr w:type="spellStart"/>
            <w:r w:rsidRPr="00E14264">
              <w:t>try</w:t>
            </w:r>
            <w:proofErr w:type="spellEnd"/>
            <w:r w:rsidRPr="00E14264">
              <w:t xml:space="preserve">, a aplicação data do cursor antigo e abre uma nova conexão </w:t>
            </w:r>
            <w:proofErr w:type="gramStart"/>
            <w:r w:rsidRPr="00E14264">
              <w:t>( conectar</w:t>
            </w:r>
            <w:proofErr w:type="gramEnd"/>
            <w:r w:rsidRPr="00E14264">
              <w:t xml:space="preserve">()) e cursor </w:t>
            </w:r>
            <w:proofErr w:type="gramStart"/>
            <w:r w:rsidRPr="00E14264">
              <w:t>( cursor</w:t>
            </w:r>
            <w:proofErr w:type="gramEnd"/>
            <w:r w:rsidRPr="00E14264">
              <w:t xml:space="preserve">2) de forma redundante dentro do </w:t>
            </w:r>
            <w:proofErr w:type="spellStart"/>
            <w:r w:rsidRPr="00E14264">
              <w:t>except</w:t>
            </w:r>
            <w:proofErr w:type="spellEnd"/>
            <w:r w:rsidRPr="00E14264">
              <w:t xml:space="preserve">, o que pode causar concorrência e vazamento de conexões abertas com o MySQL. </w:t>
            </w:r>
          </w:p>
        </w:tc>
        <w:tc>
          <w:tcPr>
            <w:tcW w:w="0" w:type="auto"/>
            <w:vAlign w:val="center"/>
            <w:hideMark/>
          </w:tcPr>
          <w:p w14:paraId="3AA617D8" w14:textId="77777777" w:rsidR="00E14264" w:rsidRPr="00E14264" w:rsidRDefault="00E14264" w:rsidP="0092659D">
            <w:r w:rsidRPr="00E14264">
              <w:t xml:space="preserve">Média </w:t>
            </w:r>
          </w:p>
          <w:p w14:paraId="10ED89CC" w14:textId="77777777" w:rsidR="00E14264" w:rsidRPr="00E14264" w:rsidRDefault="00E14264" w:rsidP="0092659D">
            <w:r w:rsidRPr="00E14264">
              <w:t>-</w:t>
            </w:r>
          </w:p>
        </w:tc>
        <w:tc>
          <w:tcPr>
            <w:tcW w:w="0" w:type="auto"/>
            <w:vAlign w:val="center"/>
            <w:hideMark/>
          </w:tcPr>
          <w:p w14:paraId="03CBFFCD" w14:textId="77777777" w:rsidR="00E14264" w:rsidRPr="00E14264" w:rsidRDefault="00E14264" w:rsidP="0092659D">
            <w:proofErr w:type="spellStart"/>
            <w:r w:rsidRPr="00E14264">
              <w:t>Jhuan</w:t>
            </w:r>
            <w:proofErr w:type="spellEnd"/>
            <w:r w:rsidRPr="00E14264">
              <w:t xml:space="preserve"> </w:t>
            </w:r>
          </w:p>
          <w:p w14:paraId="442100C9" w14:textId="77777777" w:rsidR="00E14264" w:rsidRPr="00E14264" w:rsidRDefault="00E14264" w:rsidP="0092659D">
            <w:r w:rsidRPr="00E14264">
              <w:t>-</w:t>
            </w:r>
          </w:p>
        </w:tc>
        <w:tc>
          <w:tcPr>
            <w:tcW w:w="0" w:type="auto"/>
            <w:vAlign w:val="center"/>
            <w:hideMark/>
          </w:tcPr>
          <w:p w14:paraId="41280A64" w14:textId="77777777" w:rsidR="00E14264" w:rsidRPr="00E14264" w:rsidRDefault="00E14264" w:rsidP="0092659D">
            <w:r w:rsidRPr="00E14264">
              <w:t xml:space="preserve">Corrigido </w:t>
            </w:r>
          </w:p>
          <w:p w14:paraId="38238355" w14:textId="77777777" w:rsidR="00E14264" w:rsidRPr="00E14264" w:rsidRDefault="00E14264" w:rsidP="0092659D">
            <w:r w:rsidRPr="00E14264">
              <w:t>-</w:t>
            </w:r>
          </w:p>
        </w:tc>
      </w:tr>
      <w:tr w:rsidR="00E14264" w:rsidRPr="00E14264" w14:paraId="53C25F58" w14:textId="77777777" w:rsidTr="0092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4758" w14:textId="77777777" w:rsidR="00E14264" w:rsidRPr="00E14264" w:rsidRDefault="00E14264" w:rsidP="0092659D">
            <w:r w:rsidRPr="00E14264">
              <w:rPr>
                <w:b/>
                <w:bCs/>
              </w:rPr>
              <w:t>NC003</w:t>
            </w:r>
          </w:p>
        </w:tc>
        <w:tc>
          <w:tcPr>
            <w:tcW w:w="0" w:type="auto"/>
            <w:vAlign w:val="center"/>
            <w:hideMark/>
          </w:tcPr>
          <w:p w14:paraId="1F9BDAA8" w14:textId="77777777" w:rsidR="00E14264" w:rsidRPr="00E14264" w:rsidRDefault="00E14264" w:rsidP="0092659D">
            <w:r w:rsidRPr="00E14264">
              <w:rPr>
                <w:b/>
                <w:bCs/>
              </w:rPr>
              <w:t>Ausência de tratamento de exceção genérica no curtidas:</w:t>
            </w:r>
            <w:r w:rsidRPr="00E14264">
              <w:t xml:space="preserve"> A rota /</w:t>
            </w:r>
            <w:proofErr w:type="gramStart"/>
            <w:r w:rsidRPr="00E14264">
              <w:t>curtir</w:t>
            </w:r>
            <w:proofErr w:type="gramEnd"/>
            <w:r w:rsidRPr="00E14264">
              <w:t xml:space="preserve"> possui um bloco </w:t>
            </w:r>
            <w:proofErr w:type="spellStart"/>
            <w:r w:rsidRPr="00E14264">
              <w:t>try</w:t>
            </w:r>
            <w:proofErr w:type="spellEnd"/>
            <w:r w:rsidRPr="00E14264">
              <w:t>/</w:t>
            </w:r>
            <w:proofErr w:type="spellStart"/>
            <w:r w:rsidRPr="00E14264">
              <w:t>except</w:t>
            </w:r>
            <w:proofErr w:type="spellEnd"/>
            <w:r w:rsidRPr="00E14264">
              <w:t xml:space="preserve">: </w:t>
            </w:r>
            <w:proofErr w:type="spellStart"/>
            <w:r w:rsidRPr="00E14264">
              <w:t>passvazio</w:t>
            </w:r>
            <w:proofErr w:type="spellEnd"/>
            <w:r w:rsidRPr="00E14264">
              <w:t>. Se o banco MySQL falhar, o erro é silenciado e o usuário sofre um redirecionamento sem saber se a curtida foi validada.</w:t>
            </w:r>
          </w:p>
          <w:p w14:paraId="392010C9" w14:textId="77777777" w:rsidR="00E14264" w:rsidRPr="00E14264" w:rsidRDefault="00E14264" w:rsidP="0092659D"/>
        </w:tc>
        <w:tc>
          <w:tcPr>
            <w:tcW w:w="0" w:type="auto"/>
            <w:vAlign w:val="center"/>
            <w:hideMark/>
          </w:tcPr>
          <w:p w14:paraId="1E30B9E0" w14:textId="77777777" w:rsidR="00E14264" w:rsidRPr="00E14264" w:rsidRDefault="00E14264" w:rsidP="0092659D">
            <w:r w:rsidRPr="00E14264">
              <w:t>Baixa</w:t>
            </w:r>
          </w:p>
        </w:tc>
        <w:tc>
          <w:tcPr>
            <w:tcW w:w="0" w:type="auto"/>
            <w:vAlign w:val="center"/>
            <w:hideMark/>
          </w:tcPr>
          <w:p w14:paraId="4E578B75" w14:textId="77777777" w:rsidR="00E14264" w:rsidRPr="00E14264" w:rsidRDefault="00E14264" w:rsidP="0092659D">
            <w:r w:rsidRPr="00E14264">
              <w:t>Luciane</w:t>
            </w:r>
          </w:p>
        </w:tc>
        <w:tc>
          <w:tcPr>
            <w:tcW w:w="0" w:type="auto"/>
            <w:vAlign w:val="center"/>
            <w:hideMark/>
          </w:tcPr>
          <w:p w14:paraId="0F8DF37B" w14:textId="77777777" w:rsidR="00E14264" w:rsidRPr="00E14264" w:rsidRDefault="00E14264" w:rsidP="0092659D">
            <w:r w:rsidRPr="00E14264">
              <w:t>Aberto</w:t>
            </w:r>
          </w:p>
        </w:tc>
      </w:tr>
    </w:tbl>
    <w:p w14:paraId="49A75684" w14:textId="77777777" w:rsidR="00E14264" w:rsidRPr="00E14264" w:rsidRDefault="00E14264" w:rsidP="00E14264">
      <w:pPr>
        <w:pStyle w:val="Ttulo2"/>
        <w:rPr>
          <w:sz w:val="24"/>
          <w:szCs w:val="24"/>
        </w:rPr>
      </w:pPr>
    </w:p>
    <w:p w14:paraId="75AB3363" w14:textId="07DD237E" w:rsidR="00E14264" w:rsidRPr="00E14264" w:rsidRDefault="00E14264" w:rsidP="00E14264">
      <w:pPr>
        <w:pStyle w:val="Ttulo2"/>
        <w:rPr>
          <w:sz w:val="24"/>
          <w:szCs w:val="24"/>
        </w:rPr>
      </w:pPr>
      <w:r w:rsidRPr="00E14264">
        <w:rPr>
          <w:sz w:val="24"/>
          <w:szCs w:val="24"/>
        </w:rPr>
        <w:t>RESUMO DOS RESULTADOS</w:t>
      </w:r>
    </w:p>
    <w:p w14:paraId="43DF46D7" w14:textId="77777777" w:rsidR="00E14264" w:rsidRPr="00E14264" w:rsidRDefault="00E14264" w:rsidP="00E14264"/>
    <w:p w14:paraId="67AD72E8" w14:textId="77777777" w:rsidR="00E14264" w:rsidRPr="00E14264" w:rsidRDefault="00E14264" w:rsidP="00E14264">
      <w:pPr>
        <w:rPr>
          <w:b/>
          <w:bCs/>
        </w:rPr>
      </w:pPr>
      <w:r w:rsidRPr="00E14264">
        <w:rPr>
          <w:b/>
          <w:bCs/>
        </w:rPr>
        <w:t>Testes Unitários:</w:t>
      </w:r>
      <w:r w:rsidRPr="00E14264">
        <w:t xml:space="preserve"> Foram mapeados e executados 3 cenários principais focando no isolamento dos módulos de dados. A modelagem com </w:t>
      </w:r>
      <w:proofErr w:type="spellStart"/>
      <w:r w:rsidRPr="00E14264">
        <w:t>mocks</w:t>
      </w:r>
      <w:proofErr w:type="spellEnd"/>
      <w:r w:rsidRPr="00E14264">
        <w:t xml:space="preserve"> comprovou que as rotas funcionam perfeitamente quando alimentadas com dados corretos e contornam de forma segura erros disparados pelo MySQL.</w:t>
      </w:r>
      <w:r w:rsidRPr="00E14264">
        <w:br/>
      </w:r>
    </w:p>
    <w:p w14:paraId="041E0F18" w14:textId="77777777" w:rsidR="00E14264" w:rsidRPr="00E14264" w:rsidRDefault="00E14264" w:rsidP="00E14264">
      <w:r w:rsidRPr="00E14264">
        <w:rPr>
          <w:b/>
          <w:bCs/>
        </w:rPr>
        <w:t>Testes de Sistema:</w:t>
      </w:r>
      <w:r w:rsidRPr="00E14264">
        <w:t xml:space="preserve"> Foram executados 2 fluxos completos de simulação real. Os mecanismos de controle de privilégios de sessão (Admin vs. Usuário comum) funcionaram com eficácia total, garantindo a privacidade das rotas internas do </w:t>
      </w:r>
      <w:proofErr w:type="gramStart"/>
      <w:r w:rsidRPr="00E14264">
        <w:t>ecossistema Recicla-me</w:t>
      </w:r>
      <w:proofErr w:type="gramEnd"/>
      <w:r w:rsidRPr="00E14264">
        <w:t>.</w:t>
      </w:r>
    </w:p>
    <w:p w14:paraId="3FA3DE37" w14:textId="77777777" w:rsidR="00E14264" w:rsidRPr="00E14264" w:rsidRDefault="00E14264">
      <w:pPr>
        <w:pStyle w:val="Ttulo1"/>
        <w:spacing w:after="120"/>
        <w:rPr>
          <w:sz w:val="24"/>
          <w:szCs w:val="24"/>
        </w:rPr>
      </w:pPr>
    </w:p>
    <w:p w14:paraId="1E789F4B" w14:textId="749C919D" w:rsidR="00510EDA" w:rsidRPr="00E14264" w:rsidRDefault="00E034B6">
      <w:pPr>
        <w:pStyle w:val="Ttulo1"/>
        <w:spacing w:after="120"/>
        <w:rPr>
          <w:sz w:val="24"/>
          <w:szCs w:val="24"/>
        </w:rPr>
      </w:pPr>
      <w:r w:rsidRPr="00E14264">
        <w:rPr>
          <w:sz w:val="24"/>
          <w:szCs w:val="24"/>
        </w:rPr>
        <w:t xml:space="preserve">12. </w:t>
      </w:r>
      <w:r w:rsidR="00D13B97" w:rsidRPr="00E14264">
        <w:rPr>
          <w:sz w:val="24"/>
          <w:szCs w:val="24"/>
        </w:rPr>
        <w:t>Referências Bibliográficas</w:t>
      </w:r>
    </w:p>
    <w:p w14:paraId="1483B3E0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BRASIL. Lei n.º 12.305, de 2 de agosto de 2010. Institui a Política Nacional de Resíduos Sólidos. Brasília: Presidência da República, 2010.</w:t>
      </w:r>
    </w:p>
    <w:p w14:paraId="1B98519F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INSTITUTO DE PESQUISA ECONÔMICA APLICADA — IPEA. Diagnóstico dos Resíduos Sólidos Urbanos. Brasília: IPEA, 2020. Disponível em: https://www.ipea.gov.br.</w:t>
      </w:r>
    </w:p>
    <w:p w14:paraId="3D8011E9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lastRenderedPageBreak/>
        <w:t>MDN WEB DOCS. HTML: HyperText Markup Language. Mozilla Foundation, 2024. Disponível em: https://developer.mozilla.org/pt-BR/docs/Web/HTML.</w:t>
      </w:r>
    </w:p>
    <w:p w14:paraId="753BE69E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MDN WEB DOCS. CSS: Cascading Style Sheets. Mozilla Foundation, 2024. Disponível em: https://developer.mozilla.org/pt-BR/docs/Web/CSS.</w:t>
      </w:r>
    </w:p>
    <w:p w14:paraId="160B2679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MDN WEB DOCS. JavaScript. Mozilla Foundation, 2024. Disponível em: https://developer.mozilla.org/pt-BR/docs/Web/JavaScript.</w:t>
      </w:r>
    </w:p>
    <w:p w14:paraId="44CFB929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PRESSMAN, Roger S. Engenharia de Software: Uma Abordagem Profissional. 8. ed. Porto Alegre: AMGH, 2016.</w:t>
      </w:r>
    </w:p>
    <w:p w14:paraId="6FFF457D" w14:textId="77777777" w:rsidR="00510EDA" w:rsidRPr="00E14264" w:rsidRDefault="00D13B97">
      <w:pPr>
        <w:spacing w:before="60" w:after="80" w:line="360" w:lineRule="auto"/>
        <w:jc w:val="both"/>
      </w:pPr>
      <w:r w:rsidRPr="00E14264">
        <w:rPr>
          <w:color w:val="000000"/>
        </w:rPr>
        <w:t>SEBESTA, Robert W. Conceitos de Linguagens de Programação. 11. ed. Porto Alegre: Bookman, 2018.</w:t>
      </w:r>
    </w:p>
    <w:sectPr w:rsidR="00510EDA" w:rsidRPr="00E14264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38AC" w14:textId="77777777" w:rsidR="002E7D14" w:rsidRDefault="002E7D14">
      <w:r>
        <w:separator/>
      </w:r>
    </w:p>
  </w:endnote>
  <w:endnote w:type="continuationSeparator" w:id="0">
    <w:p w14:paraId="131195D6" w14:textId="77777777" w:rsidR="002E7D14" w:rsidRDefault="002E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99F80" w14:textId="27017066" w:rsidR="00510EDA" w:rsidRDefault="00D13B97">
    <w:pPr>
      <w:jc w:val="center"/>
    </w:pPr>
    <w:r>
      <w:rPr>
        <w:color w:val="888888"/>
        <w:sz w:val="18"/>
        <w:szCs w:val="18"/>
      </w:rPr>
      <w:t xml:space="preserve">Recicla-me se </w:t>
    </w:r>
    <w:proofErr w:type="gramStart"/>
    <w:r>
      <w:rPr>
        <w:color w:val="888888"/>
        <w:sz w:val="18"/>
        <w:szCs w:val="18"/>
      </w:rPr>
      <w:t>for Capaz</w:t>
    </w:r>
    <w:proofErr w:type="gramEnd"/>
    <w:r>
      <w:rPr>
        <w:color w:val="888888"/>
        <w:sz w:val="18"/>
        <w:szCs w:val="18"/>
      </w:rPr>
      <w:t xml:space="preserve"> — Projeto Integrador | Jovem Programador 2026 | Canoinhas/SC   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672DA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42EB" w14:textId="77777777" w:rsidR="002E7D14" w:rsidRDefault="002E7D14">
      <w:r>
        <w:separator/>
      </w:r>
    </w:p>
  </w:footnote>
  <w:footnote w:type="continuationSeparator" w:id="0">
    <w:p w14:paraId="46D483B5" w14:textId="77777777" w:rsidR="002E7D14" w:rsidRDefault="002E7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E1E"/>
    <w:multiLevelType w:val="hybridMultilevel"/>
    <w:tmpl w:val="D8060D22"/>
    <w:lvl w:ilvl="0" w:tplc="2CA04C4C">
      <w:start w:val="1"/>
      <w:numFmt w:val="bullet"/>
      <w:lvlText w:val="●"/>
      <w:lvlJc w:val="left"/>
      <w:pPr>
        <w:ind w:left="720" w:hanging="360"/>
      </w:pPr>
    </w:lvl>
    <w:lvl w:ilvl="1" w:tplc="50FEAF9E">
      <w:start w:val="1"/>
      <w:numFmt w:val="bullet"/>
      <w:lvlText w:val="○"/>
      <w:lvlJc w:val="left"/>
      <w:pPr>
        <w:ind w:left="1440" w:hanging="360"/>
      </w:pPr>
    </w:lvl>
    <w:lvl w:ilvl="2" w:tplc="BDD05E36">
      <w:start w:val="1"/>
      <w:numFmt w:val="bullet"/>
      <w:lvlText w:val="■"/>
      <w:lvlJc w:val="left"/>
      <w:pPr>
        <w:ind w:left="2160" w:hanging="360"/>
      </w:pPr>
    </w:lvl>
    <w:lvl w:ilvl="3" w:tplc="C7F69BC0">
      <w:start w:val="1"/>
      <w:numFmt w:val="bullet"/>
      <w:lvlText w:val="●"/>
      <w:lvlJc w:val="left"/>
      <w:pPr>
        <w:ind w:left="2880" w:hanging="360"/>
      </w:pPr>
    </w:lvl>
    <w:lvl w:ilvl="4" w:tplc="8A462A36">
      <w:start w:val="1"/>
      <w:numFmt w:val="bullet"/>
      <w:lvlText w:val="○"/>
      <w:lvlJc w:val="left"/>
      <w:pPr>
        <w:ind w:left="3600" w:hanging="360"/>
      </w:pPr>
    </w:lvl>
    <w:lvl w:ilvl="5" w:tplc="CF3A8CEE">
      <w:start w:val="1"/>
      <w:numFmt w:val="bullet"/>
      <w:lvlText w:val="■"/>
      <w:lvlJc w:val="left"/>
      <w:pPr>
        <w:ind w:left="4320" w:hanging="360"/>
      </w:pPr>
    </w:lvl>
    <w:lvl w:ilvl="6" w:tplc="02CA3678">
      <w:start w:val="1"/>
      <w:numFmt w:val="bullet"/>
      <w:lvlText w:val="●"/>
      <w:lvlJc w:val="left"/>
      <w:pPr>
        <w:ind w:left="5040" w:hanging="360"/>
      </w:pPr>
    </w:lvl>
    <w:lvl w:ilvl="7" w:tplc="12581770">
      <w:start w:val="1"/>
      <w:numFmt w:val="bullet"/>
      <w:lvlText w:val="●"/>
      <w:lvlJc w:val="left"/>
      <w:pPr>
        <w:ind w:left="5760" w:hanging="360"/>
      </w:pPr>
    </w:lvl>
    <w:lvl w:ilvl="8" w:tplc="7146F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503C4D"/>
    <w:multiLevelType w:val="multilevel"/>
    <w:tmpl w:val="472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D76BC"/>
    <w:multiLevelType w:val="hybridMultilevel"/>
    <w:tmpl w:val="ACC0B63E"/>
    <w:lvl w:ilvl="0" w:tplc="078CDEC8">
      <w:start w:val="1"/>
      <w:numFmt w:val="bullet"/>
      <w:lvlText w:val="•"/>
      <w:lvlJc w:val="left"/>
      <w:pPr>
        <w:ind w:left="720" w:hanging="360"/>
      </w:pPr>
    </w:lvl>
    <w:lvl w:ilvl="1" w:tplc="3B5C850C">
      <w:numFmt w:val="decimal"/>
      <w:lvlText w:val=""/>
      <w:lvlJc w:val="left"/>
    </w:lvl>
    <w:lvl w:ilvl="2" w:tplc="9EFE156A">
      <w:numFmt w:val="decimal"/>
      <w:lvlText w:val=""/>
      <w:lvlJc w:val="left"/>
    </w:lvl>
    <w:lvl w:ilvl="3" w:tplc="DC4CD836">
      <w:numFmt w:val="decimal"/>
      <w:lvlText w:val=""/>
      <w:lvlJc w:val="left"/>
    </w:lvl>
    <w:lvl w:ilvl="4" w:tplc="22C0A350">
      <w:numFmt w:val="decimal"/>
      <w:lvlText w:val=""/>
      <w:lvlJc w:val="left"/>
    </w:lvl>
    <w:lvl w:ilvl="5" w:tplc="C7A0DC68">
      <w:numFmt w:val="decimal"/>
      <w:lvlText w:val=""/>
      <w:lvlJc w:val="left"/>
    </w:lvl>
    <w:lvl w:ilvl="6" w:tplc="0248BCD2">
      <w:numFmt w:val="decimal"/>
      <w:lvlText w:val=""/>
      <w:lvlJc w:val="left"/>
    </w:lvl>
    <w:lvl w:ilvl="7" w:tplc="5C56C168">
      <w:numFmt w:val="decimal"/>
      <w:lvlText w:val=""/>
      <w:lvlJc w:val="left"/>
    </w:lvl>
    <w:lvl w:ilvl="8" w:tplc="65CA5100">
      <w:numFmt w:val="decimal"/>
      <w:lvlText w:val=""/>
      <w:lvlJc w:val="left"/>
    </w:lvl>
  </w:abstractNum>
  <w:num w:numId="1" w16cid:durableId="1099911493">
    <w:abstractNumId w:val="0"/>
    <w:lvlOverride w:ilvl="0">
      <w:startOverride w:val="1"/>
    </w:lvlOverride>
  </w:num>
  <w:num w:numId="2" w16cid:durableId="1673291713">
    <w:abstractNumId w:val="2"/>
    <w:lvlOverride w:ilvl="0">
      <w:startOverride w:val="1"/>
    </w:lvlOverride>
  </w:num>
  <w:num w:numId="3" w16cid:durableId="1958945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DA"/>
    <w:rsid w:val="001A7655"/>
    <w:rsid w:val="002E4454"/>
    <w:rsid w:val="002E7D14"/>
    <w:rsid w:val="00364EDB"/>
    <w:rsid w:val="00444041"/>
    <w:rsid w:val="004C16CE"/>
    <w:rsid w:val="00510EDA"/>
    <w:rsid w:val="00524EAB"/>
    <w:rsid w:val="00605E2D"/>
    <w:rsid w:val="00610A6A"/>
    <w:rsid w:val="006F3980"/>
    <w:rsid w:val="007672DA"/>
    <w:rsid w:val="00A62FAC"/>
    <w:rsid w:val="00CA04FA"/>
    <w:rsid w:val="00D13B97"/>
    <w:rsid w:val="00D92C24"/>
    <w:rsid w:val="00E034B6"/>
    <w:rsid w:val="00E14264"/>
    <w:rsid w:val="00F900DE"/>
    <w:rsid w:val="00FD2900"/>
    <w:rsid w:val="0B89C8C9"/>
    <w:rsid w:val="0F33BC0A"/>
    <w:rsid w:val="17759266"/>
    <w:rsid w:val="19096454"/>
    <w:rsid w:val="193AEC49"/>
    <w:rsid w:val="1E4FFABB"/>
    <w:rsid w:val="1E932E83"/>
    <w:rsid w:val="29143B3D"/>
    <w:rsid w:val="3353D355"/>
    <w:rsid w:val="3B1F3D45"/>
    <w:rsid w:val="3B207B84"/>
    <w:rsid w:val="493C6861"/>
    <w:rsid w:val="55DDC577"/>
    <w:rsid w:val="6604C86C"/>
    <w:rsid w:val="726E6DD2"/>
    <w:rsid w:val="79BA9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5166B"/>
  <w15:docId w15:val="{F213DBF8-98B6-43E5-9170-92DA2DC3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1B7A4A"/>
      <w:sz w:val="36"/>
      <w:szCs w:val="36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2A6496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A76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A765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A765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76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765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765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76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2844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Luciane Zorek</cp:lastModifiedBy>
  <cp:revision>14</cp:revision>
  <dcterms:created xsi:type="dcterms:W3CDTF">2026-04-29T00:51:00Z</dcterms:created>
  <dcterms:modified xsi:type="dcterms:W3CDTF">2026-06-23T00:07:00Z</dcterms:modified>
</cp:coreProperties>
</file>