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C2" w:rsidRDefault="00EC38A8">
      <w:pPr>
        <w:jc w:val="center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Documentação</w:t>
      </w:r>
    </w:p>
    <w:p w:rsidR="000B03C2" w:rsidRDefault="000B03C2">
      <w:pPr>
        <w:jc w:val="center"/>
        <w:rPr>
          <w:rFonts w:ascii="Calibri" w:eastAsia="Calibri" w:hAnsi="Calibri" w:cs="Calibri"/>
          <w:b/>
          <w:sz w:val="52"/>
        </w:rPr>
      </w:pPr>
    </w:p>
    <w:p w:rsidR="000B03C2" w:rsidRDefault="00EC38A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autoVetor</w:t>
      </w:r>
      <w:proofErr w:type="spellEnd"/>
      <w:r>
        <w:rPr>
          <w:rFonts w:ascii="Calibri" w:eastAsia="Calibri" w:hAnsi="Calibri" w:cs="Calibri"/>
          <w:b/>
          <w:i/>
        </w:rPr>
        <w:t xml:space="preserve">: </w:t>
      </w:r>
      <w:r>
        <w:rPr>
          <w:rFonts w:ascii="Calibri" w:eastAsia="Calibri" w:hAnsi="Calibri" w:cs="Calibri"/>
        </w:rPr>
        <w:t xml:space="preserve">Recebe uma matriz. A função obtém os autovalores e </w:t>
      </w:r>
      <w:proofErr w:type="spellStart"/>
      <w:r>
        <w:rPr>
          <w:rFonts w:ascii="Calibri" w:eastAsia="Calibri" w:hAnsi="Calibri" w:cs="Calibri"/>
        </w:rPr>
        <w:t>autovetores</w:t>
      </w:r>
      <w:proofErr w:type="spellEnd"/>
      <w:r>
        <w:rPr>
          <w:rFonts w:ascii="Calibri" w:eastAsia="Calibri" w:hAnsi="Calibri" w:cs="Calibri"/>
        </w:rPr>
        <w:t xml:space="preserve"> associados a matriz. Pesquisa qual é o maior autovalor e obtém o seu </w:t>
      </w:r>
      <w:proofErr w:type="spellStart"/>
      <w:r>
        <w:rPr>
          <w:rFonts w:ascii="Calibri" w:eastAsia="Calibri" w:hAnsi="Calibri" w:cs="Calibri"/>
        </w:rPr>
        <w:t>autovetor</w:t>
      </w:r>
      <w:proofErr w:type="spellEnd"/>
      <w:r>
        <w:rPr>
          <w:rFonts w:ascii="Calibri" w:eastAsia="Calibri" w:hAnsi="Calibri" w:cs="Calibri"/>
        </w:rPr>
        <w:t xml:space="preserve"> associado que é chamado de “</w:t>
      </w:r>
      <w:proofErr w:type="spellStart"/>
      <w:r>
        <w:rPr>
          <w:rFonts w:ascii="Calibri" w:eastAsia="Calibri" w:hAnsi="Calibri" w:cs="Calibri"/>
        </w:rPr>
        <w:t>autovetor</w:t>
      </w:r>
      <w:proofErr w:type="spellEnd"/>
      <w:r>
        <w:rPr>
          <w:rFonts w:ascii="Calibri" w:eastAsia="Calibri" w:hAnsi="Calibri" w:cs="Calibri"/>
        </w:rPr>
        <w:t xml:space="preserve"> principal” e logo depois soma todos os elementos do vetor e em seguida divid</w:t>
      </w:r>
      <w:r>
        <w:rPr>
          <w:rFonts w:ascii="Calibri" w:eastAsia="Calibri" w:hAnsi="Calibri" w:cs="Calibri"/>
        </w:rPr>
        <w:t xml:space="preserve">e cada elemento por essa soma para que a soma dos elementos do </w:t>
      </w:r>
      <w:proofErr w:type="spellStart"/>
      <w:r>
        <w:rPr>
          <w:rFonts w:ascii="Calibri" w:eastAsia="Calibri" w:hAnsi="Calibri" w:cs="Calibri"/>
        </w:rPr>
        <w:t>autovetor</w:t>
      </w:r>
      <w:proofErr w:type="spellEnd"/>
      <w:r>
        <w:rPr>
          <w:rFonts w:ascii="Calibri" w:eastAsia="Calibri" w:hAnsi="Calibri" w:cs="Calibri"/>
        </w:rPr>
        <w:t xml:space="preserve"> se torne 1, esse é o vetor de preferências retornado pela função.</w:t>
      </w:r>
    </w:p>
    <w:p w:rsidR="000B03C2" w:rsidRDefault="000B03C2">
      <w:pPr>
        <w:rPr>
          <w:rFonts w:ascii="Calibri" w:eastAsia="Calibri" w:hAnsi="Calibri" w:cs="Calibri"/>
        </w:rPr>
      </w:pPr>
    </w:p>
    <w:p w:rsidR="000B03C2" w:rsidRDefault="00EC38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 xml:space="preserve">CR: </w:t>
      </w:r>
      <w:r>
        <w:rPr>
          <w:rFonts w:ascii="Calibri" w:eastAsia="Calibri" w:hAnsi="Calibri" w:cs="Calibri"/>
        </w:rPr>
        <w:t xml:space="preserve">Recebe uma matriz. A função calculo o </w:t>
      </w:r>
      <w:proofErr w:type="spellStart"/>
      <w:r>
        <w:rPr>
          <w:rFonts w:ascii="Calibri" w:eastAsia="Calibri" w:hAnsi="Calibri" w:cs="Calibri"/>
        </w:rPr>
        <w:t>Indice</w:t>
      </w:r>
      <w:proofErr w:type="spellEnd"/>
      <w:r>
        <w:rPr>
          <w:rFonts w:ascii="Calibri" w:eastAsia="Calibri" w:hAnsi="Calibri" w:cs="Calibri"/>
        </w:rPr>
        <w:t xml:space="preserve"> de consistência (|autovalor – dimensão da matriz|/ dimensão da matr</w:t>
      </w:r>
      <w:r>
        <w:rPr>
          <w:rFonts w:ascii="Calibri" w:eastAsia="Calibri" w:hAnsi="Calibri" w:cs="Calibri"/>
        </w:rPr>
        <w:t xml:space="preserve">iz – 1) e faz a razão pela consistência aleatória( valores obtidos do livro do </w:t>
      </w:r>
      <w:proofErr w:type="spellStart"/>
      <w:r>
        <w:rPr>
          <w:rFonts w:ascii="Calibri" w:eastAsia="Calibri" w:hAnsi="Calibri" w:cs="Calibri"/>
        </w:rPr>
        <w:t>saaty</w:t>
      </w:r>
      <w:proofErr w:type="spellEnd"/>
      <w:r>
        <w:rPr>
          <w:rFonts w:ascii="Calibri" w:eastAsia="Calibri" w:hAnsi="Calibri" w:cs="Calibri"/>
        </w:rPr>
        <w:t xml:space="preserve">) para que no final retorne o CR( </w:t>
      </w:r>
      <w:proofErr w:type="spellStart"/>
      <w:r>
        <w:rPr>
          <w:rFonts w:ascii="Calibri" w:eastAsia="Calibri" w:hAnsi="Calibri" w:cs="Calibri"/>
        </w:rPr>
        <w:t>Consistency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Ratio</w:t>
      </w:r>
      <w:proofErr w:type="spellEnd"/>
      <w:r>
        <w:rPr>
          <w:rFonts w:ascii="Calibri" w:eastAsia="Calibri" w:hAnsi="Calibri" w:cs="Calibri"/>
        </w:rPr>
        <w:t xml:space="preserve"> ).</w:t>
      </w:r>
    </w:p>
    <w:p w:rsidR="000B03C2" w:rsidRDefault="000B03C2">
      <w:pPr>
        <w:rPr>
          <w:rFonts w:ascii="Calibri" w:eastAsia="Calibri" w:hAnsi="Calibri" w:cs="Calibri"/>
        </w:rPr>
      </w:pPr>
    </w:p>
    <w:p w:rsidR="000B03C2" w:rsidRDefault="00EC38A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Matrizjulgamento</w:t>
      </w:r>
      <w:proofErr w:type="spellEnd"/>
      <w:r>
        <w:rPr>
          <w:rFonts w:ascii="Calibri" w:eastAsia="Calibri" w:hAnsi="Calibri" w:cs="Calibri"/>
          <w:b/>
          <w:i/>
          <w:u w:val="single"/>
        </w:rPr>
        <w:t xml:space="preserve">: </w:t>
      </w:r>
      <w:r>
        <w:rPr>
          <w:rFonts w:ascii="Calibri" w:eastAsia="Calibri" w:hAnsi="Calibri" w:cs="Calibri"/>
        </w:rPr>
        <w:t xml:space="preserve">Recebe a quantidade de critérios de uma matriz pareada. Pede ao usuário que digite as notas dos </w:t>
      </w:r>
      <w:r>
        <w:rPr>
          <w:rFonts w:ascii="Calibri" w:eastAsia="Calibri" w:hAnsi="Calibri" w:cs="Calibri"/>
          <w:u w:val="single"/>
        </w:rPr>
        <w:t>cr</w:t>
      </w:r>
      <w:r>
        <w:rPr>
          <w:rFonts w:ascii="Calibri" w:eastAsia="Calibri" w:hAnsi="Calibri" w:cs="Calibri"/>
          <w:u w:val="single"/>
        </w:rPr>
        <w:t>itérios</w:t>
      </w:r>
      <w:r>
        <w:rPr>
          <w:rFonts w:ascii="Calibri" w:eastAsia="Calibri" w:hAnsi="Calibri" w:cs="Calibri"/>
        </w:rPr>
        <w:t xml:space="preserve"> em relação a outros, facilitando a criação da matriz de paridade pois retorna a matriz da comparação dos critérios com seus inversos.</w:t>
      </w:r>
    </w:p>
    <w:p w:rsidR="000B03C2" w:rsidRDefault="000B03C2">
      <w:pPr>
        <w:rPr>
          <w:rFonts w:ascii="Calibri" w:eastAsia="Calibri" w:hAnsi="Calibri" w:cs="Calibri"/>
          <w:u w:val="single"/>
        </w:rPr>
      </w:pPr>
    </w:p>
    <w:p w:rsidR="000B03C2" w:rsidRDefault="00EC38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 xml:space="preserve">Ler: </w:t>
      </w:r>
      <w:r>
        <w:rPr>
          <w:rFonts w:ascii="Calibri" w:eastAsia="Calibri" w:hAnsi="Calibri" w:cs="Calibri"/>
        </w:rPr>
        <w:t xml:space="preserve">Função que recebe um caminho para um arquivo </w:t>
      </w:r>
      <w:proofErr w:type="spellStart"/>
      <w:r>
        <w:rPr>
          <w:rFonts w:ascii="Calibri" w:eastAsia="Calibri" w:hAnsi="Calibri" w:cs="Calibri"/>
        </w:rPr>
        <w:t>xlsx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excel</w:t>
      </w:r>
      <w:proofErr w:type="spellEnd"/>
      <w:r>
        <w:rPr>
          <w:rFonts w:ascii="Calibri" w:eastAsia="Calibri" w:hAnsi="Calibri" w:cs="Calibri"/>
        </w:rPr>
        <w:t xml:space="preserve"> e retorna uma lista com todas suas planilhas.</w:t>
      </w:r>
    </w:p>
    <w:p w:rsidR="000B03C2" w:rsidRDefault="000B03C2">
      <w:pPr>
        <w:rPr>
          <w:rFonts w:ascii="Calibri" w:eastAsia="Calibri" w:hAnsi="Calibri" w:cs="Calibri"/>
        </w:rPr>
      </w:pPr>
    </w:p>
    <w:p w:rsidR="000B03C2" w:rsidRDefault="00EC38A8">
      <w:pPr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au</w:t>
      </w:r>
      <w:r>
        <w:rPr>
          <w:rFonts w:ascii="Calibri" w:eastAsia="Calibri" w:hAnsi="Calibri" w:cs="Calibri"/>
          <w:b/>
          <w:i/>
          <w:u w:val="single"/>
        </w:rPr>
        <w:t>toVetorNxlsx</w:t>
      </w:r>
      <w:proofErr w:type="spellEnd"/>
      <w:r>
        <w:rPr>
          <w:rFonts w:ascii="Calibri" w:eastAsia="Calibri" w:hAnsi="Calibri" w:cs="Calibri"/>
          <w:b/>
          <w:i/>
          <w:u w:val="single"/>
        </w:rPr>
        <w:t xml:space="preserve">: </w:t>
      </w:r>
      <w:r>
        <w:rPr>
          <w:rFonts w:ascii="Calibri" w:eastAsia="Calibri" w:hAnsi="Calibri" w:cs="Calibri"/>
        </w:rPr>
        <w:t xml:space="preserve">Recebe um caminho do </w:t>
      </w:r>
      <w:proofErr w:type="spellStart"/>
      <w:r>
        <w:rPr>
          <w:rFonts w:ascii="Calibri" w:eastAsia="Calibri" w:hAnsi="Calibri" w:cs="Calibri"/>
        </w:rPr>
        <w:t>excel</w:t>
      </w:r>
      <w:proofErr w:type="spellEnd"/>
      <w:r>
        <w:rPr>
          <w:rFonts w:ascii="Calibri" w:eastAsia="Calibri" w:hAnsi="Calibri" w:cs="Calibri"/>
        </w:rPr>
        <w:t xml:space="preserve"> e aplica a função ler para que obtenhamos as matrizes pareadas do arquivo </w:t>
      </w:r>
      <w:proofErr w:type="spellStart"/>
      <w:r>
        <w:rPr>
          <w:rFonts w:ascii="Calibri" w:eastAsia="Calibri" w:hAnsi="Calibri" w:cs="Calibri"/>
        </w:rPr>
        <w:t>xlsx</w:t>
      </w:r>
      <w:proofErr w:type="spellEnd"/>
      <w:r>
        <w:rPr>
          <w:rFonts w:ascii="Calibri" w:eastAsia="Calibri" w:hAnsi="Calibri" w:cs="Calibri"/>
        </w:rPr>
        <w:t xml:space="preserve">. Em seguida é aplicada a função </w:t>
      </w:r>
      <w:proofErr w:type="spellStart"/>
      <w:r>
        <w:rPr>
          <w:rFonts w:ascii="Calibri" w:eastAsia="Calibri" w:hAnsi="Calibri" w:cs="Calibri"/>
        </w:rPr>
        <w:t>autov</w:t>
      </w:r>
      <w:bookmarkStart w:id="0" w:name="_GoBack"/>
      <w:bookmarkEnd w:id="0"/>
      <w:r>
        <w:rPr>
          <w:rFonts w:ascii="Calibri" w:eastAsia="Calibri" w:hAnsi="Calibri" w:cs="Calibri"/>
        </w:rPr>
        <w:t>etor</w:t>
      </w:r>
      <w:proofErr w:type="spellEnd"/>
      <w:r>
        <w:rPr>
          <w:rFonts w:ascii="Calibri" w:eastAsia="Calibri" w:hAnsi="Calibri" w:cs="Calibri"/>
        </w:rPr>
        <w:t xml:space="preserve"> em todas as matrizes do arquivo </w:t>
      </w:r>
      <w:proofErr w:type="spellStart"/>
      <w:r>
        <w:rPr>
          <w:rFonts w:ascii="Calibri" w:eastAsia="Calibri" w:hAnsi="Calibri" w:cs="Calibri"/>
        </w:rPr>
        <w:t>xlsx</w:t>
      </w:r>
      <w:proofErr w:type="spellEnd"/>
      <w:r>
        <w:rPr>
          <w:rFonts w:ascii="Calibri" w:eastAsia="Calibri" w:hAnsi="Calibri" w:cs="Calibri"/>
        </w:rPr>
        <w:t xml:space="preserve"> e retorna uma lista com todos os </w:t>
      </w:r>
      <w:proofErr w:type="spellStart"/>
      <w:r>
        <w:rPr>
          <w:rFonts w:ascii="Calibri" w:eastAsia="Calibri" w:hAnsi="Calibri" w:cs="Calibri"/>
        </w:rPr>
        <w:t>autovetores</w:t>
      </w:r>
      <w:proofErr w:type="spellEnd"/>
      <w:r>
        <w:rPr>
          <w:rFonts w:ascii="Calibri" w:eastAsia="Calibri" w:hAnsi="Calibri" w:cs="Calibri"/>
        </w:rPr>
        <w:t xml:space="preserve"> das matrizes</w:t>
      </w:r>
      <w:r>
        <w:rPr>
          <w:rFonts w:ascii="Calibri" w:eastAsia="Calibri" w:hAnsi="Calibri" w:cs="Calibri"/>
        </w:rPr>
        <w:t xml:space="preserve"> lidas do </w:t>
      </w:r>
      <w:proofErr w:type="spellStart"/>
      <w:r>
        <w:rPr>
          <w:rFonts w:ascii="Calibri" w:eastAsia="Calibri" w:hAnsi="Calibri" w:cs="Calibri"/>
        </w:rPr>
        <w:t>excel</w:t>
      </w:r>
      <w:proofErr w:type="spellEnd"/>
      <w:r>
        <w:rPr>
          <w:rFonts w:ascii="Calibri" w:eastAsia="Calibri" w:hAnsi="Calibri" w:cs="Calibri"/>
        </w:rPr>
        <w:t>.</w:t>
      </w:r>
    </w:p>
    <w:p w:rsidR="000B03C2" w:rsidRDefault="000B03C2">
      <w:pPr>
        <w:rPr>
          <w:rFonts w:ascii="Calibri" w:eastAsia="Calibri" w:hAnsi="Calibri" w:cs="Calibri"/>
        </w:rPr>
      </w:pPr>
    </w:p>
    <w:p w:rsidR="000B03C2" w:rsidRDefault="000B03C2">
      <w:pPr>
        <w:rPr>
          <w:rFonts w:ascii="Calibri" w:eastAsia="Calibri" w:hAnsi="Calibri" w:cs="Calibri"/>
        </w:rPr>
      </w:pPr>
    </w:p>
    <w:sectPr w:rsidR="000B0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03C2"/>
    <w:rsid w:val="000B03C2"/>
    <w:rsid w:val="00E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B7E6"/>
  <w15:docId w15:val="{816B27B3-EF18-4E6D-8706-BA96D3E8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Smart</cp:lastModifiedBy>
  <cp:revision>2</cp:revision>
  <dcterms:created xsi:type="dcterms:W3CDTF">2019-09-02T19:38:00Z</dcterms:created>
  <dcterms:modified xsi:type="dcterms:W3CDTF">2019-09-02T19:38:00Z</dcterms:modified>
</cp:coreProperties>
</file>