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-365321</wp:posOffset>
            </wp:positionH>
            <wp:positionV relativeFrom="paragraph">
              <wp:posOffset>262890</wp:posOffset>
            </wp:positionV>
            <wp:extent cx="1857375" cy="1427817"/>
            <wp:effectExtent b="0" l="0" r="0" t="0"/>
            <wp:wrapNone/>
            <wp:docPr descr="Uma imagem com logótip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Uma imagem com logótip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27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2694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Instituto Tecnológico e Profissional da Figueira da Foz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de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Criação de um bloco de notas pessoal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Autor:Jeizy do Nascimento luciano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</w:t>
            </w:r>
          </w:hyperlink>
          <w:hyperlink w:anchor="_tyjcwt">
            <w:r w:rsidDel="00000000" w:rsidR="00000000" w:rsidRPr="00000000">
              <w:rPr>
                <w:rtl w:val="0"/>
              </w:rPr>
              <w:t xml:space="preserve">D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 xml:space="preserve">O presente trabalho é sobre a criação de um bloco de notas pessoais, mais concretamente por um bloco de anotação.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 xml:space="preserve">É objetivo deste  trabalho abordar sobre tudo que aprendeste sobre python durante as aulas .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Está organizado em 4 capítulos. No  capítulo 1, será abordado como está formado. No capítulo 2 optei  por abordar  sobre a interface gráfica do código e  no capítulo 3 optei  por falar sobre o funcionamento do aplicativo  .</w:t>
      </w:r>
    </w:p>
    <w:p w:rsidR="00000000" w:rsidDel="00000000" w:rsidP="00000000" w:rsidRDefault="00000000" w:rsidRPr="00000000" w14:paraId="00000027">
      <w:pPr>
        <w:rPr>
          <w:i w:val="0"/>
          <w:highlight w:val="white"/>
        </w:rPr>
      </w:pPr>
      <w:r w:rsidDel="00000000" w:rsidR="00000000" w:rsidRPr="00000000">
        <w:rPr>
          <w:rtl w:val="0"/>
        </w:rPr>
        <w:t xml:space="preserve">A metodologia utilizada foi a pesquisa bibliográfica, enriquecida com algumas entrevistas.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Como está formado a estrutura do meu código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estrutura do código é bem organizada e dividida em duas principais classes: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u w:val="single"/>
          <w:rtl w:val="0"/>
        </w:rPr>
        <w:t xml:space="preserve">DailyLog</w:t>
      </w:r>
      <w:r w:rsidDel="00000000" w:rsidR="00000000" w:rsidRPr="00000000">
        <w:rPr>
          <w:highlight w:val="white"/>
          <w:u w:val="single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u w:val="single"/>
          <w:rtl w:val="0"/>
        </w:rPr>
        <w:t xml:space="preserve">DailyLogApp</w:t>
      </w:r>
      <w:r w:rsidDel="00000000" w:rsidR="00000000" w:rsidRPr="00000000">
        <w:rPr>
          <w:highlight w:val="white"/>
          <w:rtl w:val="0"/>
        </w:rPr>
        <w:t xml:space="preserve">. Cada classe tem um papel específico na funcionalidade do aplicativo. Abaixo, detalho a estrutura do código:</w:t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Importações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Bibliotecas padrão do Python: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os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Bibliotecas do Tkinter: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tk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messagebox</w:t>
      </w:r>
      <w:r w:rsidDel="00000000" w:rsidR="00000000" w:rsidRPr="00000000">
        <w:rPr>
          <w:highlight w:val="white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simpledialog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DailyLog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__init__(self, date)</w:t>
      </w:r>
      <w:r w:rsidDel="00000000" w:rsidR="00000000" w:rsidRPr="00000000">
        <w:rPr>
          <w:highlight w:val="white"/>
          <w:rtl w:val="0"/>
        </w:rPr>
        <w:t xml:space="preserve">:   Inicializa a classe com uma data e carrega as tarefas desta data.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add_task(self, description)</w:t>
      </w:r>
      <w:r w:rsidDel="00000000" w:rsidR="00000000" w:rsidRPr="00000000">
        <w:rPr>
          <w:highlight w:val="white"/>
          <w:rtl w:val="0"/>
        </w:rPr>
        <w:t xml:space="preserve">: Adiciona uma tarefa à lista e salva no arquivo JSON.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list_tasks(self)</w:t>
      </w:r>
      <w:r w:rsidDel="00000000" w:rsidR="00000000" w:rsidRPr="00000000">
        <w:rPr>
          <w:highlight w:val="white"/>
          <w:rtl w:val="0"/>
        </w:rPr>
        <w:t xml:space="preserve">: Retorna a lista de tarefas atuais.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delete_task(self, task_index)</w:t>
      </w:r>
      <w:r w:rsidDel="00000000" w:rsidR="00000000" w:rsidRPr="00000000">
        <w:rPr>
          <w:highlight w:val="white"/>
          <w:rtl w:val="0"/>
        </w:rPr>
        <w:t xml:space="preserve">: Remove a tarefa no índice fornecido e salva as mudanças.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save_tasks(self)</w:t>
      </w:r>
      <w:r w:rsidDel="00000000" w:rsidR="00000000" w:rsidRPr="00000000">
        <w:rPr>
          <w:highlight w:val="white"/>
          <w:rtl w:val="0"/>
        </w:rPr>
        <w:t xml:space="preserve">: Salva as tarefas no arquivo JSON.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load_tasks(self)</w:t>
      </w:r>
      <w:r w:rsidDel="00000000" w:rsidR="00000000" w:rsidRPr="00000000">
        <w:rPr>
          <w:highlight w:val="white"/>
          <w:rtl w:val="0"/>
        </w:rPr>
        <w:t xml:space="preserve">: Carrega as tarefas do arquivo JSON para a data específica.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DailyLogApp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__init__(self, root)</w:t>
      </w:r>
      <w:r w:rsidDel="00000000" w:rsidR="00000000" w:rsidRPr="00000000">
        <w:rPr>
          <w:highlight w:val="white"/>
          <w:rtl w:val="0"/>
        </w:rPr>
        <w:t xml:space="preserve">:   Inicializa a interface gráfica com vários componentes (rótulos, entradas, botões e lista de tarefas).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set_date(self)</w:t>
      </w:r>
      <w:r w:rsidDel="00000000" w:rsidR="00000000" w:rsidRPr="00000000">
        <w:rPr>
          <w:highlight w:val="white"/>
          <w:rtl w:val="0"/>
        </w:rPr>
        <w:t xml:space="preserve">: Define a data para o log diário e carrega as tarefas.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add_task(self)</w:t>
      </w:r>
      <w:r w:rsidDel="00000000" w:rsidR="00000000" w:rsidRPr="00000000">
        <w:rPr>
          <w:highlight w:val="white"/>
          <w:rtl w:val="0"/>
        </w:rPr>
        <w:t xml:space="preserve">:   Adiciona uma nova tarefa e atualiza a lista de tarefas.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delete_task(self)</w:t>
      </w:r>
      <w:r w:rsidDel="00000000" w:rsidR="00000000" w:rsidRPr="00000000">
        <w:rPr>
          <w:highlight w:val="white"/>
          <w:rtl w:val="0"/>
        </w:rPr>
        <w:t xml:space="preserve">: Remove a tarefa selecionada e atualiza a lista de tarefas.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update_tasks_list(self)</w:t>
      </w:r>
      <w:r w:rsidDel="00000000" w:rsidR="00000000" w:rsidRPr="00000000">
        <w:rPr>
          <w:highlight w:val="white"/>
          <w:rtl w:val="0"/>
        </w:rPr>
        <w:t xml:space="preserve">: Atualiza a exibição da lista de tarefas na interface gráfica.</w:t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Função Principal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 a instância da janela principal do Tkinter.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Inicializa a aplicação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DailyLogApp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Executa o loop principal do Tkinter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root.mainloop()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 interface  gráfica 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código é um aplicativo de bloco  diário construído usando Python e a biblioteca Tkinter para criar uma interface gráfica de usuário (GUI). Ele permite que os usuários registrem e gerenciem tarefas diárias, salvas em um arquivo JSON. Abaixo, uma explicação detalhada das partes do código: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rPr>
          <w:sz w:val="26"/>
          <w:szCs w:val="26"/>
          <w:highlight w:val="white"/>
        </w:rPr>
      </w:pPr>
      <w:bookmarkStart w:colFirst="0" w:colLast="0" w:name="_1qzoainthcn5" w:id="4"/>
      <w:bookmarkEnd w:id="4"/>
      <w:r w:rsidDel="00000000" w:rsidR="00000000" w:rsidRPr="00000000">
        <w:rPr>
          <w:sz w:val="26"/>
          <w:szCs w:val="26"/>
          <w:highlight w:val="white"/>
          <w:rtl w:val="0"/>
        </w:rPr>
        <w:t xml:space="preserve">Componentes da Interface Gráfica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Label e Entry para Data</w:t>
      </w:r>
      <w:r w:rsidDel="00000000" w:rsidR="00000000" w:rsidRPr="00000000">
        <w:rPr>
          <w:highlight w:val="white"/>
          <w:rtl w:val="0"/>
        </w:rPr>
        <w:t xml:space="preserve">: Permitem que o usuário insira e confirme a data para o log diário.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Listbox para Tarefas</w:t>
      </w:r>
      <w:r w:rsidDel="00000000" w:rsidR="00000000" w:rsidRPr="00000000">
        <w:rPr>
          <w:highlight w:val="white"/>
          <w:rtl w:val="0"/>
        </w:rPr>
        <w:t xml:space="preserve">: Exibe as tarefas atuais para a data definida.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Entry para Nova Tarefa</w:t>
      </w:r>
      <w:r w:rsidDel="00000000" w:rsidR="00000000" w:rsidRPr="00000000">
        <w:rPr>
          <w:highlight w:val="white"/>
          <w:rtl w:val="0"/>
        </w:rPr>
        <w:t xml:space="preserve">: Campo onde o usuário pode inserir a descrição de uma nova tarefa.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Botões</w:t>
      </w:r>
      <w:r w:rsidDel="00000000" w:rsidR="00000000" w:rsidRPr="00000000">
        <w:rPr>
          <w:highlight w:val="white"/>
          <w:rtl w:val="0"/>
        </w:rPr>
        <w:t xml:space="preserve">: Incluem botões para confirmar a data, adicionar tarefas, eliminar tarefas e sair do aplicativo.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Funcionamento deste meu aplicativo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Início</w:t>
      </w:r>
      <w:r w:rsidDel="00000000" w:rsidR="00000000" w:rsidRPr="00000000">
        <w:rPr>
          <w:highlight w:val="white"/>
          <w:rtl w:val="0"/>
        </w:rPr>
        <w:t xml:space="preserve">: O aplicativo inicia e mostra a janela principal onde o usuário pode inserir uma data.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Definir Data</w:t>
      </w:r>
      <w:r w:rsidDel="00000000" w:rsidR="00000000" w:rsidRPr="00000000">
        <w:rPr>
          <w:highlight w:val="white"/>
          <w:rtl w:val="0"/>
        </w:rPr>
        <w:t xml:space="preserve">: O usuário insere uma data e clica no botão "Confirmar Data". Isso cria uma instância de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DailyLog</w:t>
      </w:r>
      <w:r w:rsidDel="00000000" w:rsidR="00000000" w:rsidRPr="00000000">
        <w:rPr>
          <w:highlight w:val="white"/>
          <w:rtl w:val="0"/>
        </w:rPr>
        <w:t xml:space="preserve"> para essa data e carrega as tarefas associadas.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Adicionar Tarefa</w:t>
      </w:r>
      <w:r w:rsidDel="00000000" w:rsidR="00000000" w:rsidRPr="00000000">
        <w:rPr>
          <w:highlight w:val="white"/>
          <w:rtl w:val="0"/>
        </w:rPr>
        <w:t xml:space="preserve">: O usuário insere a descrição de uma nova tarefa e clica no botão "Adicionar Tarefa". A tarefa é adicionada à lista e salva no arquivo JSON.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Eliminar Tarefa</w:t>
      </w:r>
      <w:r w:rsidDel="00000000" w:rsidR="00000000" w:rsidRPr="00000000">
        <w:rPr>
          <w:highlight w:val="white"/>
          <w:rtl w:val="0"/>
        </w:rPr>
        <w:t xml:space="preserve">: O usuário seleciona uma tarefa da lista e clica no botão "Eliminar Tarefa". A tarefa é removida da lista e o arquivo JSON é atualizado.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Sair</w:t>
      </w:r>
      <w:r w:rsidDel="00000000" w:rsidR="00000000" w:rsidRPr="00000000">
        <w:rPr>
          <w:highlight w:val="white"/>
          <w:rtl w:val="0"/>
        </w:rPr>
        <w:t xml:space="preserve">: O usuário pode fechar o aplicativo clicando no botão "Sair".</w:t>
      </w:r>
    </w:p>
    <w:p w:rsidR="00000000" w:rsidDel="00000000" w:rsidP="00000000" w:rsidRDefault="00000000" w:rsidRPr="00000000" w14:paraId="00000061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rtl w:val="0"/>
        </w:rPr>
        <w:t xml:space="preserve">Este trabalho foi muito importante para o meu  conhecimento, a compreensão e o  aprofundamento deste tema  permitiu-me  conhecer melhor, compreender melhor sobre python  além de ter-me  permitido desenvolver o meu aprendizado que tive durante as aulas , também aperfeiçoar competências de investigação,selecção, organização e comunicação da informação.</w:t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  <w:t xml:space="preserve">Este trabalho foi de grande proveito para mim , e tenho a certeza que aprende muito além da perspetiva,tudo isso graças ao grande professor que tenho.Ele ajudou-me muito a entender bem sobre o python e não só sobre outras coisas que ele já tinha falado na aula.  Hoje o conhecimento não é como antes.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6C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Bloco de notas desenvolver em Python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Fj5yOPOKIJI?si=HnYMD67UX7qnrkQ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