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Versión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SOLICITUD DE INSCRIPCION TRANSFERENCIA DE ACCIONES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                                   Rosario,…de …………….de……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Matba Rofex S.A.</w:t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Paraguay 777 – Piso 15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2000 Rosario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…………………………………….CUIT/L ………………….con domicilio en calle………………………de la ciudad de …………….., tengo el agrado de dirigirme a Ud. para solicitarle que  proceda a inscribir en las cuentas de mi titularidad la transferencia de ………….. acción/es ordinaria/s  escritural/es  de valor nominal $ 1.- (pesos uno) cada una y con derecho a un voto cada una de Matba Rofex S.A. de la/s cual/es  soy titular, a favor de ……….., CUIT/L. …………….., con domicilio en calle……………….., como cesionario/a, quien firma al pie en prueba de conformidad.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Cedente constituye domicilio a todos los efectos legales en calle ………………. y el Cesionario/a constituye domicilio a todos los efectos legales en calle …………………………</w:t>
        <w:tab/>
      </w:r>
    </w:p>
    <w:tbl>
      <w:tblPr>
        <w:tblStyle w:val="Table1"/>
        <w:tblW w:w="10677.0" w:type="dxa"/>
        <w:jc w:val="left"/>
        <w:tblInd w:w="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3"/>
        <w:gridCol w:w="6804"/>
        <w:tblGridChange w:id="0">
          <w:tblGrid>
            <w:gridCol w:w="3873"/>
            <w:gridCol w:w="680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Declaración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marcar con una cruz lo que corresponda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Completar los siguientes puntos solo en el caso de que el cedente y/o cesionario sea una persona humana:</w:t>
            </w:r>
          </w:p>
        </w:tc>
      </w:tr>
      <w:tr>
        <w:trPr>
          <w:trHeight w:val="12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Miembro del Directorio de MATBA ROFEX y/o sus sociedades controladas o subsidiarias.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☐SI   </w:t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☐NO reviste la calidad mencionada en la columna categorías.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Miembro de la Comisión Fiscalizadora de MATBA ROFEX y/o sus sociedades controladas o subsidiarias..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☐SI   ☐NO reviste la calidad mencionada en la columna Categorías.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cualquier área de MATBA ROFEX y/o sus sociedades controladas o subsidiarias.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☐SI   ☐NO reviste la calidad mencionada en la columna Categorías.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Auditor Externos y/o Internos de MATBA ROFEX y/o sus sociedades controladas o subsidiarias.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☐SI   ☐NO reviste la calidad mencionada en la columna Categorías.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Los siguientes puntos deberán ser completados tanto si el cedente y/o cesionario es persona jurídica como si es persona humana: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Accionista con participación accionaria superior al 2% directa o indirectamente, en MATBA ROFEX, o en cualquiera de las empresas controladas, o subsidiarias.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☐SI   ☒NO reviste la calidad mencionada en la columna Categorías.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Proveedor de servicios de MATBA ROFEX y/o sus sociedades controladas o subsidiarias.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Cedente ☐SI   ☒NO reviste la calidad mencionada en la columna Categorías.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Cesionario ☐SI   ☐NO reviste la calidad mencionada en la columna Categorías.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Monto de la operación: …………………………………………………………………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transferencia implica o proviene de: sucesión; constitución de derechos reales; anotación de medidas cautelares, y/u otras medidas ordenadas en virtud de una Causa Judicial, SI </w:t>
      </w:r>
      <w:bookmarkStart w:colFirst="0" w:colLast="0" w:name="1fob9te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☐  NO ☐. 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(acompañar copia Orden y/o Decreto Judicial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COMPLETAR SOLO EN CASO DE ACCIONES EN COPROPIEDAD: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UNIFICACION DE REPRESENTACIÓN CESIONARIOS. Por la presente, el CESIONARIO solicita la unificación de la representación para ejercer sus derechos y cumplir con las obligaciones sociales, conforme con lo previsto en el art. 209º de la Ley 19550 (LSC), en el/la Sr./Sra. </w: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     , DNI</w: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     , domicilio </w:t>
      </w:r>
      <w:bookmarkStart w:colFirst="0" w:colLast="0" w:name="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      quien ejercerá la representación de las acciones en MATba Rofex S.A..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…………………………………….                                    ………………………………………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FIRMA y SELLO CEDENTE*                                         FIRMA y SELLO CESIONARIO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(o su representante legal)</w:t>
        <w:tab/>
        <w:tab/>
        <w:tab/>
        <w:tab/>
        <w:t xml:space="preserve">    (o su representante legal)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(En el original, la Firma del cedente debe presentarse con certificación y legalización notarial de identidad y facultades en el caso que no esté registrada en la Sociedad).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COMPLETAR DATOS DE LA SOCIEDAD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(en caso que el cesionario sea una persona jurídica)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-Denominación: …………………………………………………………………………………………………..    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-Domicilio Legal:  ………………………………………       -CUIT Nº:…………………………………….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-Inscripción en el RPC: ……………………………………       -Fecha de cierre de ejercicio:……………..</w:t>
      </w:r>
    </w:p>
    <w:p w:rsidR="00000000" w:rsidDel="00000000" w:rsidP="00000000" w:rsidRDefault="00000000" w:rsidRPr="00000000" w14:paraId="00000040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-LA REPRESENTACIÓN LEGAL DE LA SOCIEDAD ES EJERCIDA POR:………………………………….</w:t>
      </w:r>
    </w:p>
    <w:p w:rsidR="00000000" w:rsidDel="00000000" w:rsidP="00000000" w:rsidRDefault="00000000" w:rsidRPr="00000000" w14:paraId="00000041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42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-FORMA DE ACTUACIÓN:…………………………………………………………………………………………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45">
      <w:pPr>
        <w:spacing w:after="120" w:before="12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-APODERADOS DE LA SOCIEDAD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(acompañar copia certificada de Poder):</w:t>
      </w:r>
    </w:p>
    <w:p w:rsidR="00000000" w:rsidDel="00000000" w:rsidP="00000000" w:rsidRDefault="00000000" w:rsidRPr="00000000" w14:paraId="00000046">
      <w:pPr>
        <w:spacing w:after="120" w:before="12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Nombre y apellido: ………………………………………………. DNI:………………………………………..</w:t>
      </w:r>
    </w:p>
    <w:p w:rsidR="00000000" w:rsidDel="00000000" w:rsidP="00000000" w:rsidRDefault="00000000" w:rsidRPr="00000000" w14:paraId="00000047">
      <w:pPr>
        <w:spacing w:after="120" w:before="12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Firma conjunta: SI/NO</w:t>
      </w:r>
    </w:p>
    <w:p w:rsidR="00000000" w:rsidDel="00000000" w:rsidP="00000000" w:rsidRDefault="00000000" w:rsidRPr="00000000" w14:paraId="00000048">
      <w:pPr>
        <w:spacing w:after="120" w:before="12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Nombre y apellido: ………………………………………………. DNI:………………………………………..</w:t>
      </w:r>
    </w:p>
    <w:p w:rsidR="00000000" w:rsidDel="00000000" w:rsidP="00000000" w:rsidRDefault="00000000" w:rsidRPr="00000000" w14:paraId="00000049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Firma conjunta: SI/NO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-Se acompaña la siguiente documentación:</w:t>
      </w:r>
    </w:p>
    <w:p w:rsidR="00000000" w:rsidDel="00000000" w:rsidP="00000000" w:rsidRDefault="00000000" w:rsidRPr="00000000" w14:paraId="0000004C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-Copia certificada del Estatuto o Contrato Social (inscripto en el RPC):</w:t>
      </w:r>
    </w:p>
    <w:p w:rsidR="00000000" w:rsidDel="00000000" w:rsidP="00000000" w:rsidRDefault="00000000" w:rsidRPr="00000000" w14:paraId="0000004D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-Copia certificada de las actas donde se designan autoridades y se distribuyen cargos.</w:t>
      </w:r>
    </w:p>
    <w:p w:rsidR="00000000" w:rsidDel="00000000" w:rsidP="00000000" w:rsidRDefault="00000000" w:rsidRPr="00000000" w14:paraId="0000004E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-Constancia CUIT/CUIL</w:t>
      </w:r>
    </w:p>
    <w:p w:rsidR="00000000" w:rsidDel="00000000" w:rsidP="00000000" w:rsidRDefault="00000000" w:rsidRPr="00000000" w14:paraId="0000004F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-Copia D.N.I</w:t>
      </w:r>
    </w:p>
    <w:p w:rsidR="00000000" w:rsidDel="00000000" w:rsidP="00000000" w:rsidRDefault="00000000" w:rsidRPr="00000000" w14:paraId="00000050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 sociedad está constituída en el extranjero la misma deberá encontrarse inscripta en Argentina a los efectos de poder inscribir la transferencia de acciones, habiéndose designado un Representante Legal de la misma, quien deberá acompañar la siguiente documentación: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certificada, legalizada y apostillada del Estatuto Social original y/o copia certificada y/o legalizada, en caso de corresponder, del Estatuto Social inscripto en la República Argentina.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 CIE/CDI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la designación de Representante Legal inscripta en el organismo correspondiente, certificada y/o legalizada en caso de corresponder.</w:t>
      </w:r>
    </w:p>
    <w:p w:rsidR="00000000" w:rsidDel="00000000" w:rsidP="00000000" w:rsidRDefault="00000000" w:rsidRPr="00000000" w14:paraId="00000054">
      <w:pPr>
        <w:spacing w:after="120" w:before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COMPLETAR DATOS PERSONALES (personas humanas o miembros de Órgano de Administración)</w:t>
      </w:r>
    </w:p>
    <w:p w:rsidR="00000000" w:rsidDel="00000000" w:rsidP="00000000" w:rsidRDefault="00000000" w:rsidRPr="00000000" w14:paraId="00000056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Y APELLIDO:……………………………………………………………………………………</w:t>
      </w:r>
    </w:p>
    <w:p w:rsidR="00000000" w:rsidDel="00000000" w:rsidP="00000000" w:rsidRDefault="00000000" w:rsidRPr="00000000" w14:paraId="00000057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DE IDENTIDAD N°/PASAPORTE/CIE……………………………………. TIPO:…….……</w:t>
      </w:r>
    </w:p>
    <w:p w:rsidR="00000000" w:rsidDel="00000000" w:rsidP="00000000" w:rsidRDefault="00000000" w:rsidRPr="00000000" w14:paraId="00000058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LUGAR DE NACIMIENTO:………………………………………………….. FECHA:………………..</w:t>
      </w:r>
    </w:p>
    <w:p w:rsidR="00000000" w:rsidDel="00000000" w:rsidP="00000000" w:rsidRDefault="00000000" w:rsidRPr="00000000" w14:paraId="00000059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NACIONALIDAD:………………………………………………………………………………………….</w:t>
      </w:r>
    </w:p>
    <w:p w:rsidR="00000000" w:rsidDel="00000000" w:rsidP="00000000" w:rsidRDefault="00000000" w:rsidRPr="00000000" w14:paraId="0000005A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PROFESION:……………………………………………………………………………………………….</w:t>
      </w:r>
    </w:p>
    <w:p w:rsidR="00000000" w:rsidDel="00000000" w:rsidP="00000000" w:rsidRDefault="00000000" w:rsidRPr="00000000" w14:paraId="0000005B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DOMICILIO LEGAL:………………………………………………………..……… C.P:……….</w:t>
      </w:r>
    </w:p>
    <w:p w:rsidR="00000000" w:rsidDel="00000000" w:rsidP="00000000" w:rsidRDefault="00000000" w:rsidRPr="00000000" w14:paraId="0000005C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DOMICILIO COMERCIAL:………………………………………………………………… C.P:..……..</w:t>
      </w:r>
    </w:p>
    <w:p w:rsidR="00000000" w:rsidDel="00000000" w:rsidP="00000000" w:rsidRDefault="00000000" w:rsidRPr="00000000" w14:paraId="0000005D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ESTADO CIVIL: …………………………………………………………………………………………..</w:t>
      </w:r>
    </w:p>
    <w:p w:rsidR="00000000" w:rsidDel="00000000" w:rsidP="00000000" w:rsidRDefault="00000000" w:rsidRPr="00000000" w14:paraId="0000005E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Y APELLIDO CONYUGE: …………………………………………………………………..</w:t>
      </w:r>
    </w:p>
    <w:p w:rsidR="00000000" w:rsidDel="00000000" w:rsidP="00000000" w:rsidRDefault="00000000" w:rsidRPr="00000000" w14:paraId="0000005F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N° DE CUIL/T/CDI:……………………………………………….. EMAIL: ……………………………………</w:t>
      </w:r>
    </w:p>
    <w:p w:rsidR="00000000" w:rsidDel="00000000" w:rsidP="00000000" w:rsidRDefault="00000000" w:rsidRPr="00000000" w14:paraId="00000060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DESIGNACIÓN DE APODERADO (en caso de Personas No Residentes en Argentina)</w:t>
      </w:r>
    </w:p>
    <w:p w:rsidR="00000000" w:rsidDel="00000000" w:rsidP="00000000" w:rsidRDefault="00000000" w:rsidRPr="00000000" w14:paraId="00000061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Y APELLIDO: ………………………………………………. </w:t>
      </w:r>
    </w:p>
    <w:p w:rsidR="00000000" w:rsidDel="00000000" w:rsidP="00000000" w:rsidRDefault="00000000" w:rsidRPr="00000000" w14:paraId="00000062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DE IDENTIDAD N°/PASAPORTE/CIE:……………………………………. TIPO:…….……</w:t>
      </w:r>
    </w:p>
    <w:p w:rsidR="00000000" w:rsidDel="00000000" w:rsidP="00000000" w:rsidRDefault="00000000" w:rsidRPr="00000000" w14:paraId="00000063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deberá acompañar copia del poder otorgado al apoderado, certificada y/o legalizada y/o apostillada en caso de corresponder.</w:t>
      </w:r>
    </w:p>
    <w:p w:rsidR="00000000" w:rsidDel="00000000" w:rsidP="00000000" w:rsidRDefault="00000000" w:rsidRPr="00000000" w14:paraId="00000064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los datos consignados precedentemente son exactos y fidedignos:</w:t>
      </w:r>
    </w:p>
    <w:p w:rsidR="00000000" w:rsidDel="00000000" w:rsidP="00000000" w:rsidRDefault="00000000" w:rsidRPr="00000000" w14:paraId="00000065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…………………………………………………………………………</w:t>
      </w:r>
    </w:p>
    <w:p w:rsidR="00000000" w:rsidDel="00000000" w:rsidP="00000000" w:rsidRDefault="00000000" w:rsidRPr="00000000" w14:paraId="0000006A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              (FIRMA)</w:t>
      </w:r>
    </w:p>
    <w:p w:rsidR="00000000" w:rsidDel="00000000" w:rsidP="00000000" w:rsidRDefault="00000000" w:rsidRPr="00000000" w14:paraId="0000006B">
      <w:pPr>
        <w:spacing w:after="120"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720" w:top="720" w:left="720" w:right="701" w:header="142" w:footer="4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nnia Ital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Matba Rofex S.A. Mercado registrado ante CNV bajo el Nº de Matrícula 13. 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5e3168"/>
        <w:sz w:val="16"/>
        <w:szCs w:val="16"/>
        <w:u w:val="none"/>
        <w:shd w:fill="auto" w:val="clear"/>
        <w:vertAlign w:val="baseline"/>
        <w:rtl w:val="0"/>
      </w:rPr>
      <w:t xml:space="preserve">Rosario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Paraguay 777 Piso 15, S2000CVO, Argentina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5f3569"/>
        <w:sz w:val="16"/>
        <w:szCs w:val="16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Tel.: +54 341 5302900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64396f"/>
        <w:sz w:val="16"/>
        <w:szCs w:val="16"/>
        <w:u w:val="none"/>
        <w:shd w:fill="auto" w:val="clear"/>
        <w:vertAlign w:val="baseline"/>
        <w:rtl w:val="0"/>
      </w:rPr>
      <w:t xml:space="preserve">Buenos Aires: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Bouchard 454 Piso 5, C1106ABF, Argentina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5f3569"/>
        <w:sz w:val="16"/>
        <w:szCs w:val="16"/>
        <w:u w:val="none"/>
        <w:shd w:fill="auto" w:val="clear"/>
        <w:vertAlign w:val="baseline"/>
        <w:rtl w:val="0"/>
      </w:rPr>
      <w:t xml:space="preserve">I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Tel.: +54 11 43114716 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www.matbarofex.com.ar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nnia Italic" w:cs="Ronnia Italic" w:eastAsia="Ronnia Italic" w:hAnsi="Ronnia Italic"/>
        <w:b w:val="0"/>
        <w:i w:val="0"/>
        <w:smallCaps w:val="0"/>
        <w:strike w:val="0"/>
        <w:color w:val="22482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hanging="1701"/>
      <w:jc w:val="center"/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96103" cy="752734"/>
          <wp:effectExtent b="0" l="0" r="0" t="0"/>
          <wp:docPr descr="hoja-legales-matba-rofex.jpg" id="1" name="image1.jpg"/>
          <a:graphic>
            <a:graphicData uri="http://schemas.openxmlformats.org/drawingml/2006/picture">
              <pic:pic>
                <pic:nvPicPr>
                  <pic:cNvPr descr="hoja-legales-matba-rofex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103" cy="7527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