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C9D1D9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C9D1D9"/>
          <w:sz w:val="24"/>
          <w:szCs w:val="24"/>
          <w:lang w:eastAsia="es-ES"/>
        </w:rPr>
        <w:t> 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24"/>
          <w:szCs w:val="24"/>
          <w:lang w:eastAsia="es-ES"/>
        </w:rPr>
      </w:pPr>
      <w:r>
        <w:rPr>
          <w:rFonts w:eastAsia="Times New Roman" w:cs="Arial" w:ascii="Arial" w:hAnsi="Arial"/>
          <w:vanish/>
          <w:sz w:val="24"/>
          <w:szCs w:val="24"/>
          <w:lang w:eastAsia="es-ES"/>
        </w:rPr>
        <w:t>Principio del formulario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24"/>
          <w:szCs w:val="24"/>
          <w:lang w:eastAsia="es-ES"/>
        </w:rPr>
      </w:pPr>
      <w:r>
        <w:rPr>
          <w:rFonts w:eastAsia="Times New Roman" w:cs="Arial" w:ascii="Arial" w:hAnsi="Arial"/>
          <w:vanish/>
          <w:sz w:val="24"/>
          <w:szCs w:val="24"/>
          <w:lang w:eastAsia="es-ES"/>
        </w:rPr>
        <w:t>Final del formulario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  <w:lang w:eastAsia="es-ES"/>
        </w:rPr>
        <w:t>Permisos de archivos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Dueño</w:t>
        <w:tab/>
        <w:tab/>
        <w:tab/>
        <w:t>Grupos</w:t>
        <w:tab/>
        <w:tab/>
        <w:tab/>
        <w:t>Invitados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RWX</w:t>
        <w:tab/>
        <w:tab/>
        <w:tab/>
        <w:t xml:space="preserve">  RWX</w:t>
        <w:tab/>
        <w:tab/>
        <w:tab/>
        <w:t xml:space="preserve">   RWX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R: Read/Leer el contenido del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W: Write/Escribir en 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X: Execute/Ejecutar 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Existen las 3 categorías anteriormente mencionadas, dependiendo de los permisos que otorguemos éstas podrán escribir, leer o ejecutar los archivos, pueden existir las 3 combinaciones posibles de RWX, el orden de los permisos (D - G - I) es tal cual el cuadro.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Se mostrarán todos los grupos a la hora de listar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EJEMPLO: (DESCRIPCIÓN)rwxr-xr-x -&gt;(rwx/r-x/r-x)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La descripción es la letra de descripción del archivo. En este ejemplo el Dueño tiene acceso a las 3 categorías, mientras que el grupo y los invitados solo a "Read" y "Execute".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kern w:val="0"/>
          <w:sz w:val="24"/>
          <w:szCs w:val="24"/>
          <w:lang w:val="es-ES" w:eastAsia="es-ES" w:bidi="ar-SA"/>
        </w:rPr>
      </w:pPr>
      <w:r>
        <w:rPr>
          <w:rFonts w:eastAsia="Times New Roman" w:cs="Arial" w:ascii="Arial" w:hAnsi="Arial"/>
          <w:color w:val="000000"/>
          <w:kern w:val="0"/>
          <w:sz w:val="24"/>
          <w:szCs w:val="24"/>
          <w:lang w:val="es-ES" w:eastAsia="es-ES" w:bidi="ar-SA"/>
        </w:rPr>
        <w:t>Ruta a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es-ES" w:eastAsia="es-ES" w:bidi="ar-SA"/>
        </w:rPr>
        <w:t>bsoluto -&gt; Le pones al principio de todo / que indica que es raiz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kern w:val="0"/>
          <w:sz w:val="24"/>
          <w:szCs w:val="24"/>
          <w:lang w:val="es-ES" w:eastAsia="es-ES" w:bidi="ar-SA"/>
        </w:rPr>
        <w:t xml:space="preserve">Ruta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es-ES" w:eastAsia="es-ES" w:bidi="ar-SA"/>
        </w:rPr>
        <w:t xml:space="preserve">relativo -&gt; ../../tmp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Descripción de los archivos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 -&gt; directorio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- -&gt;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 -&gt; enlace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Dispositivos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b -&gt; dispositivos de bloques (almacenamiento)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 -&gt; dispositivo de caracteres (impresora, terminal, etc.)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Permisos en el terminal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$ -&gt; usuario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# -&gt; administrador (root)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Comandos del terminar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-&gt; change directory, cambia el directorio. // Vuelve al home/user.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 -&gt; Directorio actual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.. -&gt; Vuelve un directorio hacia atrás.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- -&gt; Vuelve al anterior directorio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~ -&gt; Vuelve al home/user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../../!n -&gt; Vuelve X cantidad de veces en sí.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 → Muestra los archivos del directorio actual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-l → Muestra los archivos del directorio actual de manera encolumnada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-a → Muestra todos archivos (ocultos y no ocultos).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-h → Cambia la forma de ver el peso de los archivos (4096 a 4kb, etc)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-t → Ordena las columnas según el horario de modificación/creación.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ln -&gt; Crea un puntero a un archivo. (un enlace simbólico)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ln -s -&gt; Crea un “acceso directo” (un enlace físico)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pwd -&gt; En que directorio/dirección estoy parado.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cat -&gt; Vemos que proceso se está ejecutando dentro de las || Misma función que el comando more y less, con la diferencia que el contenido completo se muestra en pantalla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more y less -&gt; Funcionan como el cat, muestran más o menos información, con la Q podemos salir. Si usamos /(letra/palabra) resalta lo buscado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C9D1D9"/>
          <w:sz w:val="21"/>
          <w:szCs w:val="21"/>
          <w:lang w:eastAsia="es-ES"/>
        </w:rPr>
      </w:pPr>
      <w:r>
        <w:rPr>
          <w:rFonts w:eastAsia="Times New Roman" w:cs="Segoe UI" w:ascii="Segoe UI" w:hAnsi="Segoe UI"/>
          <w:color w:val="C9D1D9"/>
          <w:sz w:val="21"/>
          <w:szCs w:val="21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kern w:val="0"/>
          <w:sz w:val="24"/>
          <w:szCs w:val="24"/>
          <w:lang w:val="es-ES" w:eastAsia="es-ES" w:bidi="ar-SA"/>
        </w:rPr>
      </w:pPr>
      <w:r>
        <w:rPr>
          <w:rFonts w:eastAsia="Times New Roman" w:cs="Arial" w:ascii="Arial" w:hAnsi="Arial"/>
          <w:color w:val="000000"/>
          <w:kern w:val="0"/>
          <w:sz w:val="24"/>
          <w:szCs w:val="24"/>
          <w:lang w:val="es-ES" w:eastAsia="es-ES" w:bidi="ar-SA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Principio del formulario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Final del formulario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PrincipiodelformularioCar" w:customStyle="1">
    <w:name w:val="z-Principio del formulario Car"/>
    <w:basedOn w:val="DefaultParagraphFont"/>
    <w:link w:val="z-Principiodelformulario"/>
    <w:uiPriority w:val="99"/>
    <w:semiHidden/>
    <w:qFormat/>
    <w:rsid w:val="00be1fed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ZFinaldelformularioCar" w:customStyle="1">
    <w:name w:val="z-Final del formulario Car"/>
    <w:basedOn w:val="DefaultParagraphFont"/>
    <w:link w:val="z-Finaldelformulario"/>
    <w:uiPriority w:val="99"/>
    <w:semiHidden/>
    <w:qFormat/>
    <w:rsid w:val="00be1fed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e1fed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PrincipiodelformularioCar"/>
    <w:uiPriority w:val="99"/>
    <w:semiHidden/>
    <w:unhideWhenUsed/>
    <w:qFormat/>
    <w:rsid w:val="00be1fed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BottomofForm">
    <w:name w:val="HTML Bottom of Form"/>
    <w:basedOn w:val="Normal"/>
    <w:next w:val="Normal"/>
    <w:link w:val="z-FinaldelformularioCar"/>
    <w:uiPriority w:val="99"/>
    <w:semiHidden/>
    <w:unhideWhenUsed/>
    <w:qFormat/>
    <w:rsid w:val="00be1fed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e1f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2</Pages>
  <Words>361</Words>
  <Characters>1749</Characters>
  <CharactersWithSpaces>2098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2021-04-26T00:42:00Z</dcterms:created>
  <dc:creator>Luciano Crocco</dc:creator>
  <dc:description/>
  <dc:language>es-AR</dc:language>
  <cp:lastModifiedBy/>
  <dcterms:modified xsi:type="dcterms:W3CDTF">2021-04-28T21:20:00Z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