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B0" w:rsidRDefault="0003091D">
      <w:r>
        <w:t>Luciano Brito Ferreira Junior</w:t>
      </w:r>
      <w:r>
        <w:tab/>
      </w:r>
      <w:r>
        <w:tab/>
      </w:r>
    </w:p>
    <w:p w:rsidR="0003091D" w:rsidRDefault="0003091D">
      <w:r>
        <w:t>Lucianojunior44@outlook.com</w:t>
      </w:r>
      <w:bookmarkStart w:id="0" w:name="_GoBack"/>
      <w:bookmarkEnd w:id="0"/>
    </w:p>
    <w:sectPr w:rsidR="00030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A7"/>
    <w:rsid w:val="0003091D"/>
    <w:rsid w:val="002278A7"/>
    <w:rsid w:val="002C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64A02"/>
  <w15:chartTrackingRefBased/>
  <w15:docId w15:val="{79EE0FD9-E407-4260-9579-6BF1BDF0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3</cp:revision>
  <dcterms:created xsi:type="dcterms:W3CDTF">2016-09-13T14:49:00Z</dcterms:created>
  <dcterms:modified xsi:type="dcterms:W3CDTF">2016-09-13T14:50:00Z</dcterms:modified>
</cp:coreProperties>
</file>