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2D9FFE" w14:textId="77777777" w:rsidR="005B7CEB" w:rsidRDefault="005B7CEB" w:rsidP="005B7CEB">
      <w:pPr>
        <w:rPr>
          <w:sz w:val="32"/>
          <w:szCs w:val="32"/>
        </w:rPr>
      </w:pPr>
      <w:r>
        <w:rPr>
          <w:sz w:val="32"/>
          <w:szCs w:val="32"/>
        </w:rPr>
        <w:t>Ck2 -</w:t>
      </w:r>
      <w:r w:rsidRPr="008442A6">
        <w:rPr>
          <w:sz w:val="32"/>
          <w:szCs w:val="32"/>
        </w:rPr>
        <w:t>Edge Computing e Computer Systems</w:t>
      </w:r>
    </w:p>
    <w:p w14:paraId="785F9EDF" w14:textId="77777777" w:rsidR="005B7CEB" w:rsidRDefault="005B7CEB" w:rsidP="005B7CEB">
      <w:pPr>
        <w:rPr>
          <w:sz w:val="32"/>
          <w:szCs w:val="32"/>
        </w:rPr>
      </w:pPr>
    </w:p>
    <w:p w14:paraId="075EDBC8" w14:textId="77777777" w:rsidR="005B7CEB" w:rsidRDefault="005B7CEB" w:rsidP="005B7CEB">
      <w:pPr>
        <w:rPr>
          <w:sz w:val="32"/>
          <w:szCs w:val="32"/>
        </w:rPr>
      </w:pPr>
      <w:r>
        <w:rPr>
          <w:sz w:val="32"/>
          <w:szCs w:val="32"/>
        </w:rPr>
        <w:t>README</w:t>
      </w:r>
    </w:p>
    <w:p w14:paraId="5D224A6A" w14:textId="77777777" w:rsidR="005B7CEB" w:rsidRDefault="005B7CEB" w:rsidP="005B7CEB">
      <w:pPr>
        <w:rPr>
          <w:sz w:val="32"/>
          <w:szCs w:val="32"/>
        </w:rPr>
      </w:pPr>
    </w:p>
    <w:p w14:paraId="078DBEA5" w14:textId="77777777" w:rsidR="005B7CEB" w:rsidRPr="008442A6" w:rsidRDefault="005B7CEB" w:rsidP="005B7CEB">
      <w:pPr>
        <w:rPr>
          <w:sz w:val="32"/>
          <w:szCs w:val="32"/>
        </w:rPr>
      </w:pPr>
      <w:r w:rsidRPr="008442A6">
        <w:rPr>
          <w:sz w:val="32"/>
          <w:szCs w:val="32"/>
        </w:rPr>
        <w:t xml:space="preserve">Monitoramento </w:t>
      </w:r>
      <w:r>
        <w:rPr>
          <w:sz w:val="32"/>
          <w:szCs w:val="32"/>
        </w:rPr>
        <w:t>com sensor de umidade e temperatura e luz</w:t>
      </w:r>
    </w:p>
    <w:p w14:paraId="63D77643" w14:textId="77777777" w:rsidR="005B7CEB" w:rsidRDefault="005B7CEB" w:rsidP="005B7CEB"/>
    <w:p w14:paraId="5BE0DCA1" w14:textId="77777777" w:rsidR="005B7CEB" w:rsidRDefault="005B7CEB" w:rsidP="005B7CEB">
      <w:r>
        <w:t>Este projeto utiliza um Arduino para monitorar as condições ambientais, incluindo temperatura, umidade e luminosidade. O sistema também possui um display LCD para exibir as condições atuais e um buzzer para alertar quando as condições saem dos limites definidos.</w:t>
      </w:r>
    </w:p>
    <w:p w14:paraId="5C7CE2BB" w14:textId="77777777" w:rsidR="005B7CEB" w:rsidRDefault="005B7CEB" w:rsidP="005B7CEB"/>
    <w:p w14:paraId="3E12FC65" w14:textId="77777777" w:rsidR="005B7CEB" w:rsidRPr="008442A6" w:rsidRDefault="005B7CEB" w:rsidP="005B7CEB">
      <w:pPr>
        <w:rPr>
          <w:b/>
          <w:bCs/>
        </w:rPr>
      </w:pPr>
      <w:r w:rsidRPr="008442A6">
        <w:rPr>
          <w:b/>
          <w:bCs/>
        </w:rPr>
        <w:t>Componentes</w:t>
      </w:r>
    </w:p>
    <w:p w14:paraId="79698E12" w14:textId="77777777" w:rsidR="005B7CEB" w:rsidRDefault="005B7CEB" w:rsidP="005B7CEB"/>
    <w:p w14:paraId="617C5182" w14:textId="77777777" w:rsidR="005B7CEB" w:rsidRDefault="005B7CEB" w:rsidP="005B7CEB">
      <w:r>
        <w:t>Arduino</w:t>
      </w:r>
    </w:p>
    <w:p w14:paraId="794FC390" w14:textId="77777777" w:rsidR="005B7CEB" w:rsidRDefault="005B7CEB" w:rsidP="005B7CEB">
      <w:r>
        <w:t>Sensor de temperatura (conectado ao pino A1)</w:t>
      </w:r>
    </w:p>
    <w:p w14:paraId="040E5544" w14:textId="77777777" w:rsidR="005B7CEB" w:rsidRDefault="005B7CEB" w:rsidP="005B7CEB">
      <w:r>
        <w:t>Sensor de umidade (conectado ao pino A2)</w:t>
      </w:r>
    </w:p>
    <w:p w14:paraId="34E9BF09" w14:textId="77777777" w:rsidR="005B7CEB" w:rsidRDefault="005B7CEB" w:rsidP="005B7CEB">
      <w:r>
        <w:t>Sensor de luminosidade (conectado ao pino A0)</w:t>
      </w:r>
    </w:p>
    <w:p w14:paraId="065291FE" w14:textId="77777777" w:rsidR="005B7CEB" w:rsidRDefault="005B7CEB" w:rsidP="005B7CEB">
      <w:r>
        <w:t>Display LCD (conectado aos pinos 12, 11, 10, 5, 4, 3, 2)</w:t>
      </w:r>
    </w:p>
    <w:p w14:paraId="28B768F5" w14:textId="77777777" w:rsidR="005B7CEB" w:rsidRDefault="005B7CEB" w:rsidP="005B7CEB">
      <w:r>
        <w:t>Buzzer (conectado ao pino 9)</w:t>
      </w:r>
    </w:p>
    <w:p w14:paraId="1F4254E0" w14:textId="77777777" w:rsidR="005B7CEB" w:rsidRDefault="005B7CEB" w:rsidP="005B7CEB">
      <w:r>
        <w:t>LEDs vermelho (pino 8), amarelo (pino 7) e verde (pino 6)</w:t>
      </w:r>
    </w:p>
    <w:p w14:paraId="4EBECEFF" w14:textId="77777777" w:rsidR="005B7CEB" w:rsidRDefault="005B7CEB" w:rsidP="005B7CEB"/>
    <w:p w14:paraId="0917DA44" w14:textId="77777777" w:rsidR="005B7CEB" w:rsidRPr="008442A6" w:rsidRDefault="005B7CEB" w:rsidP="005B7CEB">
      <w:pPr>
        <w:rPr>
          <w:b/>
          <w:bCs/>
        </w:rPr>
      </w:pPr>
      <w:r w:rsidRPr="008442A6">
        <w:rPr>
          <w:b/>
          <w:bCs/>
        </w:rPr>
        <w:t>Funcionamento</w:t>
      </w:r>
    </w:p>
    <w:p w14:paraId="731D1D12" w14:textId="77777777" w:rsidR="005B7CEB" w:rsidRDefault="005B7CEB" w:rsidP="005B7CEB"/>
    <w:p w14:paraId="3EF1287C" w14:textId="77777777" w:rsidR="005B7CEB" w:rsidRDefault="005B7CEB" w:rsidP="005B7CEB">
      <w:r>
        <w:t>O sistema lê continuamente os valores dos sensores de temperatura, umidade e luminosidade. Dependendo das leituras, ele acende um dos LEDs e exibe uma mensagem no display LCD:</w:t>
      </w:r>
    </w:p>
    <w:p w14:paraId="44AAFAEF" w14:textId="77777777" w:rsidR="005B7CEB" w:rsidRDefault="005B7CEB" w:rsidP="005B7CEB"/>
    <w:p w14:paraId="6E696D27" w14:textId="77777777" w:rsidR="005B7CEB" w:rsidRDefault="005B7CEB" w:rsidP="005B7CEB">
      <w:r>
        <w:t>LED Vermelho: Acende quando a umidade está muito alta (&gt;70%) ou muito baixa (&lt;50%), ou quando a luminosidade é muito alta (LDR &gt; 900). Também aciona o buzzer.</w:t>
      </w:r>
    </w:p>
    <w:p w14:paraId="5D8D5233" w14:textId="77777777" w:rsidR="005B7CEB" w:rsidRDefault="005B7CEB" w:rsidP="005B7CEB">
      <w:r>
        <w:t>LED Amarelo: Acende quando a temperatura está muito alta (&gt;15°C) ou muito baixa (&lt;10°C), ou quando a luminosidade está em um nível médio (600 &lt; LDR &lt; 900). Também aciona o buzzer.</w:t>
      </w:r>
    </w:p>
    <w:p w14:paraId="11975110" w14:textId="77777777" w:rsidR="005B7CEB" w:rsidRDefault="005B7CEB" w:rsidP="005B7CEB">
      <w:r>
        <w:t>LED Verde: Acende quando todas as condições estão dentro dos limites aceitáveis (10°C &lt; temperatura &lt; 15°C, 50% &lt; umidade &lt; 70%, LDR &lt; 600). Neste caso, o buzzer não é acionado.</w:t>
      </w:r>
    </w:p>
    <w:p w14:paraId="750D80D1" w14:textId="77777777" w:rsidR="005B7CEB" w:rsidRDefault="005B7CEB" w:rsidP="005B7CEB"/>
    <w:p w14:paraId="2213BFFF" w14:textId="77777777" w:rsidR="005B7CEB" w:rsidRDefault="005B7CEB" w:rsidP="005B7CEB">
      <w:r>
        <w:t>Este código é um sistema de monitoramento de ambiente que utiliza um Arduino para ler dados de sensores de temperatura, umidade e luminosidade. Ele também controla um display LCD e um buzzer para fornecer feedback ao usuário</w:t>
      </w:r>
    </w:p>
    <w:p w14:paraId="6AB96D08" w14:textId="77777777" w:rsidR="005B7CEB" w:rsidRDefault="005B7CEB" w:rsidP="005B7CEB"/>
    <w:p w14:paraId="6698AC1D" w14:textId="77777777" w:rsidR="005B7CEB" w:rsidRDefault="005B7CEB" w:rsidP="005B7CEB">
      <w:r>
        <w:lastRenderedPageBreak/>
        <w:t>Inclusão da biblioteca e inicialização do LCD: A biblioteca LiquidCrystal.h é incluída para controlar o display LCD. O objeto lcd é inicializado com os pinos do Arduino conectados ao display.</w:t>
      </w:r>
    </w:p>
    <w:p w14:paraId="0A0FB712" w14:textId="77777777" w:rsidR="005B7CEB" w:rsidRDefault="005B7CEB" w:rsidP="005B7CEB">
      <w:r>
        <w:t>Definição de pinos e variáveis: Os pinos para o buzzer e LEDs são definidos. Além disso, as variáveis para armazenar os valores lidos dos sensores de temperatura e umidade são declaradas.</w:t>
      </w:r>
    </w:p>
    <w:p w14:paraId="17EEDB8C" w14:textId="77777777" w:rsidR="005B7CEB" w:rsidRDefault="005B7CEB" w:rsidP="005B7CEB">
      <w:r>
        <w:t>Configuração inicial (setup): A comunicação serial é iniciada e o LCD é configurado para exibir 2 linhas de 16 caracteres cada. Os pinos para o buzzer e LEDs são configurados como saída.</w:t>
      </w:r>
    </w:p>
    <w:p w14:paraId="41695191" w14:textId="77777777" w:rsidR="005B7CEB" w:rsidRDefault="005B7CEB" w:rsidP="005B7CEB">
      <w:r>
        <w:t>Loop principal (loop): Este é o coração do programa, onde os sensores são lidos e as ações correspondentes são tomadas.</w:t>
      </w:r>
    </w:p>
    <w:p w14:paraId="006AFB00" w14:textId="77777777" w:rsidR="005B7CEB" w:rsidRDefault="005B7CEB" w:rsidP="005B7CEB">
      <w:r>
        <w:t>Leitura da umidade: O valor do sensor de umidade é lido e mapeado para uma escala de 0 a 100.</w:t>
      </w:r>
    </w:p>
    <w:p w14:paraId="232BE1E1" w14:textId="77777777" w:rsidR="005B7CEB" w:rsidRDefault="005B7CEB" w:rsidP="005B7CEB">
      <w:r>
        <w:t>Leitura da luminosidade: O valor do sensor de luminosidade (LDR) é lido. Dependendo do valor lido, diferentes LEDs são acesos e mensagens correspondentes são exibidas no LCD.</w:t>
      </w:r>
    </w:p>
    <w:p w14:paraId="65853507" w14:textId="77777777" w:rsidR="005B7CEB" w:rsidRDefault="005B7CEB" w:rsidP="005B7CEB">
      <w:r>
        <w:t>Leitura da temperatura: O valor do sensor de temperatura é lido e convertido para graus Celsius. Dependendo do valor da temperatura, diferentes LEDs são acesos e mensagens correspondentes são exibidas no LCD.</w:t>
      </w:r>
    </w:p>
    <w:p w14:paraId="42502D0A" w14:textId="77777777" w:rsidR="005B7CEB" w:rsidRDefault="005B7CEB" w:rsidP="005B7CEB">
      <w:r>
        <w:t>Verificação das condições do ambiente: Se todas as condições (temperatura, umidade e luminosidade) estiverem dentro dos limites definidos, o LED verde é aceso e uma mensagem de “Tudo em ordem!” é exibida no LCD.</w:t>
      </w:r>
    </w:p>
    <w:p w14:paraId="18DCB28D" w14:textId="77777777" w:rsidR="005B7CEB" w:rsidRDefault="005B7CEB" w:rsidP="005B7CEB"/>
    <w:p w14:paraId="65BA7D7F" w14:textId="77777777" w:rsidR="005B7CEB" w:rsidRDefault="005B7CEB" w:rsidP="005B7CEB"/>
    <w:p w14:paraId="3E6D6CC5" w14:textId="77777777" w:rsidR="005B7CEB" w:rsidRDefault="005B7CEB" w:rsidP="005B7CEB"/>
    <w:p w14:paraId="06F2902C" w14:textId="77777777" w:rsidR="005B7CEB" w:rsidRDefault="005B7CEB" w:rsidP="005B7CEB">
      <w:r>
        <w:rPr>
          <w:noProof/>
        </w:rPr>
        <w:drawing>
          <wp:inline distT="0" distB="0" distL="0" distR="0" wp14:anchorId="58779B28" wp14:editId="7F882724">
            <wp:extent cx="5943600" cy="2861945"/>
            <wp:effectExtent l="0" t="0" r="0" b="0"/>
            <wp:docPr id="2092550926" name="Picture 1" descr="A circuit board with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550926" name="Picture 1" descr="A circuit board with wires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189DB" w14:textId="77777777" w:rsidR="005B7CEB" w:rsidRDefault="005B7CEB" w:rsidP="005B7CEB"/>
    <w:p w14:paraId="44624DEE" w14:textId="77777777" w:rsidR="005B7CEB" w:rsidRDefault="005B7CEB" w:rsidP="005B7CEB">
      <w:r>
        <w:rPr>
          <w:noProof/>
        </w:rPr>
        <w:lastRenderedPageBreak/>
        <w:drawing>
          <wp:inline distT="0" distB="0" distL="0" distR="0" wp14:anchorId="25529993" wp14:editId="6CDA5BDD">
            <wp:extent cx="5943600" cy="4457700"/>
            <wp:effectExtent l="0" t="0" r="0" b="0"/>
            <wp:docPr id="100662909" name="Picture 1" descr="A computer with wires coming out of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62909" name="Picture 1" descr="A computer with wires coming out of i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0327B9" wp14:editId="6417900A">
            <wp:extent cx="5943600" cy="4457700"/>
            <wp:effectExtent l="0" t="0" r="0" b="0"/>
            <wp:docPr id="1304851783" name="Picture 2" descr="A circuit board with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851783" name="Picture 2" descr="A circuit board with wires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FDB36F" wp14:editId="7DD9A76D">
            <wp:extent cx="7924800" cy="5943600"/>
            <wp:effectExtent l="0" t="0" r="0" b="0"/>
            <wp:docPr id="917171784" name="Picture 3" descr="A circuit board with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171784" name="Picture 3" descr="A circuit board with wires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F8F56A" wp14:editId="66EB9DE0">
            <wp:extent cx="7924800" cy="5943600"/>
            <wp:effectExtent l="0" t="0" r="0" b="0"/>
            <wp:docPr id="846954409" name="Picture 4" descr="A circuit board with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954409" name="Picture 4" descr="A circuit board with wires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48638" w14:textId="77777777" w:rsidR="005B7CEB" w:rsidRDefault="005B7CEB" w:rsidP="005B7CEB"/>
    <w:p w14:paraId="67ADD541" w14:textId="77777777" w:rsidR="005B7CEB" w:rsidRDefault="005B7CEB" w:rsidP="005B7CEB"/>
    <w:p w14:paraId="12DB0053" w14:textId="77777777" w:rsidR="005B7CEB" w:rsidRDefault="005B7CEB" w:rsidP="005B7CEB">
      <w:r>
        <w:t xml:space="preserve">Video </w:t>
      </w:r>
    </w:p>
    <w:p w14:paraId="76A81E3B" w14:textId="77777777" w:rsidR="005B7CEB" w:rsidRDefault="005B7CEB" w:rsidP="005B7CEB"/>
    <w:p w14:paraId="2A9CB279" w14:textId="4DAEE47D" w:rsidR="005B7CEB" w:rsidRDefault="00F8238E" w:rsidP="005B7CEB">
      <w:hyperlink r:id="rId9" w:history="1">
        <w:r w:rsidRPr="00F15C45">
          <w:rPr>
            <w:rStyle w:val="Hyperlink"/>
          </w:rPr>
          <w:t>https://youtu.be/q1EyaawFysU?si=Z_U8T2YpUQ-8Y7GW</w:t>
        </w:r>
      </w:hyperlink>
    </w:p>
    <w:p w14:paraId="215E410B" w14:textId="77777777" w:rsidR="00F8238E" w:rsidRDefault="00F8238E" w:rsidP="005B7CEB"/>
    <w:p w14:paraId="5FDC5C34" w14:textId="77777777" w:rsidR="00F8238E" w:rsidRDefault="00F8238E" w:rsidP="005B7CEB"/>
    <w:p w14:paraId="3B3C24A8" w14:textId="50E95CDD" w:rsidR="00F8238E" w:rsidRDefault="00F8238E" w:rsidP="005B7CEB">
      <w:r>
        <w:t xml:space="preserve">Integrantes </w:t>
      </w:r>
    </w:p>
    <w:p w14:paraId="43F5F790" w14:textId="77777777" w:rsidR="00F8238E" w:rsidRDefault="00F8238E" w:rsidP="005B7CEB"/>
    <w:p w14:paraId="67375E51" w14:textId="77777777" w:rsidR="00F8238E" w:rsidRDefault="00F8238E" w:rsidP="00F8238E">
      <w:r>
        <w:t>Eric Darakjian RM557082</w:t>
      </w:r>
    </w:p>
    <w:p w14:paraId="522A2AE8" w14:textId="77777777" w:rsidR="00F8238E" w:rsidRDefault="00F8238E" w:rsidP="00F8238E">
      <w:r>
        <w:t>Luciano  RM554546</w:t>
      </w:r>
    </w:p>
    <w:p w14:paraId="36BCEC2F" w14:textId="77777777" w:rsidR="00F8238E" w:rsidRDefault="00F8238E" w:rsidP="00F8238E">
      <w:r>
        <w:t>Pietro     RM557283</w:t>
      </w:r>
    </w:p>
    <w:p w14:paraId="4D268893" w14:textId="08BDA21E" w:rsidR="00F8238E" w:rsidRDefault="00F8238E" w:rsidP="00F8238E">
      <w:r>
        <w:t>Pedro Pawlik Ferrari RM556968</w:t>
      </w:r>
    </w:p>
    <w:p w14:paraId="06BE1FAA" w14:textId="77777777" w:rsidR="001E25A5" w:rsidRDefault="001E25A5"/>
    <w:sectPr w:rsidR="001E25A5" w:rsidSect="005B7CE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7CEB"/>
    <w:rsid w:val="001E25A5"/>
    <w:rsid w:val="005B7CEB"/>
    <w:rsid w:val="00DF6AF7"/>
    <w:rsid w:val="00F823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14411F86"/>
  <w15:chartTrackingRefBased/>
  <w15:docId w15:val="{61E7FBCB-5B73-544B-9446-8F5A7AE6F9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B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7CEB"/>
  </w:style>
  <w:style w:type="paragraph" w:styleId="Heading1">
    <w:name w:val="heading 1"/>
    <w:basedOn w:val="Normal"/>
    <w:next w:val="Normal"/>
    <w:link w:val="Heading1Char"/>
    <w:uiPriority w:val="9"/>
    <w:qFormat/>
    <w:rsid w:val="005B7CE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B7CE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B7CE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B7CE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B7CE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B7CE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B7CE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B7CE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B7CE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B7CE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B7CE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B7CE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B7CE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B7CE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B7CE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B7CE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B7CE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B7CE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B7CE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B7C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B7CEB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B7CE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B7CE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B7CE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B7CE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B7CE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B7CE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B7CE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B7CE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8238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8238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hyperlink" Target="https://youtu.be/q1EyaawFysU?si=Z_U8T2YpUQ-8Y7GW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480</Words>
  <Characters>2742</Characters>
  <Application>Microsoft Office Word</Application>
  <DocSecurity>0</DocSecurity>
  <Lines>22</Lines>
  <Paragraphs>6</Paragraphs>
  <ScaleCrop>false</ScaleCrop>
  <Company/>
  <LinksUpToDate>false</LinksUpToDate>
  <CharactersWithSpaces>3216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Luciano Henrique Meriato Junior</dc:creator>
  <cp:keywords/>
  <dc:description/>
  <cp:lastModifiedBy>Luciano Henrique Meriato Junior</cp:lastModifiedBy>
  <cp:revision>2</cp:revision>
  <dcterms:created xsi:type="dcterms:W3CDTF">2024-05-11T00:29:00Z</dcterms:created>
  <dcterms:modified xsi:type="dcterms:W3CDTF">2024-05-11T00:43:00Z</dcterms:modified>
</cp:coreProperties>
</file>