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A6" w:rsidRPr="003E63E9" w:rsidRDefault="005A04D7">
      <w:pPr>
        <w:rPr>
          <w:color w:val="FF0000"/>
        </w:rPr>
      </w:pPr>
      <w:r w:rsidRPr="003E63E9">
        <w:rPr>
          <w:color w:val="FF0000"/>
        </w:rPr>
        <w:t>APLICAR PATTERN TRNFORM A LA TRN TINV017 (REVISAR FORM, RULES, EVENTS)</w:t>
      </w:r>
    </w:p>
    <w:p w:rsidR="005A04D7" w:rsidRDefault="005A04D7">
      <w:pPr>
        <w:rPr>
          <w:color w:val="FF0000"/>
          <w:lang w:val="es-ES"/>
        </w:rPr>
      </w:pPr>
      <w:r w:rsidRPr="003E63E9">
        <w:rPr>
          <w:color w:val="FF0000"/>
          <w:lang w:val="es-ES"/>
        </w:rPr>
        <w:t>APLICAR PATTERN ENTITY MANAGER A LA TRN TINV017 (PANTALLA GX90 INV007)</w:t>
      </w:r>
      <w:r w:rsidR="009D49C5">
        <w:rPr>
          <w:color w:val="FF0000"/>
          <w:lang w:val="es-ES"/>
        </w:rPr>
        <w:t>}</w:t>
      </w:r>
    </w:p>
    <w:p w:rsidR="009D49C5" w:rsidRPr="003E63E9" w:rsidRDefault="009D49C5">
      <w:pPr>
        <w:rPr>
          <w:color w:val="FF0000"/>
          <w:lang w:val="es-ES"/>
        </w:rPr>
      </w:pPr>
      <w:r>
        <w:rPr>
          <w:color w:val="FF0000"/>
          <w:lang w:val="es-ES"/>
        </w:rPr>
        <w:t>(SI PIDE LEVANTAR LA APP, DARLE F5)</w:t>
      </w:r>
    </w:p>
    <w:p w:rsidR="005A04D7" w:rsidRDefault="005A04D7">
      <w:pPr>
        <w:rPr>
          <w:lang w:val="es-ES"/>
        </w:rPr>
      </w:pPr>
      <w:r>
        <w:rPr>
          <w:lang w:val="es-ES"/>
        </w:rPr>
        <w:t>Bien en este caso se realiza unos pasos más y estos son en la TRNFORM</w:t>
      </w:r>
    </w:p>
    <w:p w:rsidR="005A04D7" w:rsidRDefault="00267929" w:rsidP="0026792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una grilla con los atributos correspondientes</w:t>
      </w:r>
    </w:p>
    <w:p w:rsidR="005A04D7" w:rsidRPr="00372684" w:rsidRDefault="00267929" w:rsidP="0037268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Ver en sus propiedades </w:t>
      </w:r>
      <w:r w:rsidR="007436AE">
        <w:rPr>
          <w:lang w:val="es-ES"/>
        </w:rPr>
        <w:t xml:space="preserve">required </w:t>
      </w:r>
      <w:r>
        <w:rPr>
          <w:lang w:val="es-ES"/>
        </w:rPr>
        <w:t xml:space="preserve">que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relacionada con las reglas, </w:t>
      </w:r>
      <w:r w:rsidR="007436AE">
        <w:rPr>
          <w:lang w:val="es-ES"/>
        </w:rPr>
        <w:t xml:space="preserve">esto </w:t>
      </w:r>
      <w:proofErr w:type="spellStart"/>
      <w:r w:rsidR="007436AE">
        <w:rPr>
          <w:lang w:val="es-ES"/>
        </w:rPr>
        <w:t>aun</w:t>
      </w:r>
      <w:proofErr w:type="spellEnd"/>
      <w:r w:rsidR="007436AE">
        <w:rPr>
          <w:lang w:val="es-ES"/>
        </w:rPr>
        <w:t xml:space="preserve"> no lo entiendo muy bien (consultar guía)</w:t>
      </w:r>
    </w:p>
    <w:p w:rsidR="005A04D7" w:rsidRDefault="005A04D7">
      <w:pPr>
        <w:rPr>
          <w:lang w:val="es-ES"/>
        </w:rPr>
      </w:pPr>
      <w:r>
        <w:rPr>
          <w:lang w:val="es-ES"/>
        </w:rPr>
        <w:t>Y respecto a las reglas y la propiedad en ENTITY MANAGER</w:t>
      </w:r>
    </w:p>
    <w:p w:rsidR="009D49C5" w:rsidRDefault="009D49C5">
      <w:pPr>
        <w:rPr>
          <w:lang w:val="es-ES"/>
        </w:rPr>
      </w:pPr>
      <w:r>
        <w:rPr>
          <w:lang w:val="es-ES"/>
        </w:rPr>
        <w:t>Debemos agregar filtros (esto nos lo dice el leader, no está en gx90) (es una mejora)</w:t>
      </w:r>
    </w:p>
    <w:p w:rsidR="009D49C5" w:rsidRDefault="009D49C5">
      <w:pPr>
        <w:rPr>
          <w:lang w:val="es-ES"/>
        </w:rPr>
      </w:pPr>
      <w:r>
        <w:rPr>
          <w:lang w:val="es-ES"/>
        </w:rPr>
        <w:t xml:space="preserve">Atributo en la grilla </w:t>
      </w:r>
      <w:r w:rsidRPr="009D49C5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column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filter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this atribute (las que nos dice)</w:t>
      </w:r>
    </w:p>
    <w:p w:rsidR="009D49C5" w:rsidRDefault="009D49C5">
      <w:pPr>
        <w:rPr>
          <w:lang w:val="es-ES"/>
        </w:rPr>
      </w:pPr>
      <w:r>
        <w:rPr>
          <w:lang w:val="es-ES"/>
        </w:rPr>
        <w:t xml:space="preserve">En id </w:t>
      </w:r>
      <w:r w:rsidRPr="009D49C5">
        <w:rPr>
          <w:lang w:val="es-ES"/>
        </w:rPr>
        <w:sym w:font="Wingdings" w:char="F0E0"/>
      </w:r>
      <w:r>
        <w:rPr>
          <w:lang w:val="es-ES"/>
        </w:rPr>
        <w:t xml:space="preserve"> _</w:t>
      </w:r>
      <w:proofErr w:type="spellStart"/>
      <w:r>
        <w:rPr>
          <w:lang w:val="es-ES"/>
        </w:rPr>
        <w:t>filter</w:t>
      </w:r>
      <w:proofErr w:type="spellEnd"/>
    </w:p>
    <w:p w:rsidR="0055712F" w:rsidRDefault="0055712F">
      <w:pPr>
        <w:rPr>
          <w:lang w:val="es-ES"/>
        </w:rPr>
      </w:pP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 in </w:t>
      </w:r>
      <w:r w:rsidRPr="0055712F">
        <w:rPr>
          <w:lang w:val="es-ES"/>
        </w:rPr>
        <w:sym w:font="Wingdings" w:char="F0E0"/>
      </w:r>
      <w:r>
        <w:rPr>
          <w:lang w:val="es-ES"/>
        </w:rPr>
        <w:t xml:space="preserve"> default (QUE NO QUEDEN EN COLUMN)</w:t>
      </w:r>
    </w:p>
    <w:p w:rsidR="00393361" w:rsidRPr="00393361" w:rsidRDefault="00393361" w:rsidP="00393361">
      <w:r w:rsidRPr="00A95AE7">
        <w:rPr>
          <w:color w:val="FF0000"/>
        </w:rPr>
        <w:t xml:space="preserve">EN REGLAS, SI </w:t>
      </w:r>
      <w:proofErr w:type="gramStart"/>
      <w:r w:rsidRPr="00A95AE7">
        <w:rPr>
          <w:color w:val="FF0000"/>
        </w:rPr>
        <w:t xml:space="preserve">ESTAN  </w:t>
      </w:r>
      <w:r w:rsidRPr="00393361">
        <w:t>(</w:t>
      </w:r>
      <w:proofErr w:type="gramEnd"/>
      <w:r w:rsidRPr="00393361">
        <w:t xml:space="preserve">if </w:t>
      </w:r>
      <w:proofErr w:type="spellStart"/>
      <w:r w:rsidRPr="00393361">
        <w:t>InvEn</w:t>
      </w:r>
      <w:r w:rsidRPr="00393361">
        <w:t>tCUIL</w:t>
      </w:r>
      <w:proofErr w:type="spellEnd"/>
      <w:r w:rsidRPr="00393361">
        <w:t xml:space="preserve"> = 0 .and.  </w:t>
      </w:r>
      <w:proofErr w:type="spellStart"/>
      <w:r w:rsidRPr="00393361">
        <w:t>InvEntNDo</w:t>
      </w:r>
      <w:proofErr w:type="spellEnd"/>
      <w:r w:rsidRPr="00393361">
        <w:t xml:space="preserve"> = </w:t>
      </w:r>
      <w:proofErr w:type="gramStart"/>
      <w:r w:rsidRPr="00393361">
        <w:t xml:space="preserve">0 </w:t>
      </w:r>
      <w:r w:rsidRPr="00393361">
        <w:t>.</w:t>
      </w:r>
      <w:proofErr w:type="gramEnd"/>
      <w:r w:rsidRPr="00393361">
        <w:t xml:space="preserve">and. </w:t>
      </w:r>
      <w:proofErr w:type="gramStart"/>
      <w:r w:rsidRPr="00393361">
        <w:t>After( confirm</w:t>
      </w:r>
      <w:proofErr w:type="gramEnd"/>
      <w:r w:rsidRPr="00393361">
        <w:t xml:space="preserve"> );</w:t>
      </w:r>
      <w:r w:rsidRPr="00393361">
        <w:t>)</w:t>
      </w:r>
    </w:p>
    <w:p w:rsidR="00393361" w:rsidRPr="00393361" w:rsidRDefault="00393361" w:rsidP="00393361">
      <w:r w:rsidRPr="00A95AE7">
        <w:rPr>
          <w:color w:val="FF0000"/>
        </w:rPr>
        <w:t>O</w:t>
      </w:r>
      <w:r w:rsidRPr="00393361">
        <w:t xml:space="preserve"> </w:t>
      </w:r>
      <w:r>
        <w:t>(</w:t>
      </w:r>
      <w:r w:rsidRPr="00393361">
        <w:t xml:space="preserve">if </w:t>
      </w:r>
      <w:proofErr w:type="spellStart"/>
      <w:r w:rsidRPr="00393361">
        <w:t>InvEntFec</w:t>
      </w:r>
      <w:proofErr w:type="spellEnd"/>
      <w:r>
        <w:t xml:space="preserve"> = </w:t>
      </w:r>
      <w:proofErr w:type="spellStart"/>
      <w:proofErr w:type="gramStart"/>
      <w:r>
        <w:t>nullvalue</w:t>
      </w:r>
      <w:proofErr w:type="spellEnd"/>
      <w:r>
        <w:t>(</w:t>
      </w:r>
      <w:proofErr w:type="spellStart"/>
      <w:proofErr w:type="gramEnd"/>
      <w:r>
        <w:t>InvEntFec</w:t>
      </w:r>
      <w:proofErr w:type="spellEnd"/>
      <w:r>
        <w:t xml:space="preserve"> ) .and. </w:t>
      </w:r>
      <w:proofErr w:type="gramStart"/>
      <w:r w:rsidRPr="00393361">
        <w:t>After( confirm</w:t>
      </w:r>
      <w:proofErr w:type="gramEnd"/>
      <w:r w:rsidRPr="00393361">
        <w:t xml:space="preserve"> );</w:t>
      </w:r>
      <w:r>
        <w:t xml:space="preserve">) </w:t>
      </w:r>
      <w:r w:rsidRPr="00A95AE7">
        <w:rPr>
          <w:color w:val="FF0000"/>
        </w:rPr>
        <w:t>NO VAN EN GX17</w:t>
      </w:r>
    </w:p>
    <w:p w:rsidR="00442DC7" w:rsidRPr="003F2094" w:rsidRDefault="00442DC7" w:rsidP="00442DC7">
      <w:pPr>
        <w:rPr>
          <w:color w:val="00B050"/>
          <w:lang w:val="es-ES"/>
        </w:rPr>
      </w:pPr>
      <w:r w:rsidRPr="003F2094">
        <w:rPr>
          <w:color w:val="00B050"/>
          <w:lang w:val="es-ES"/>
        </w:rPr>
        <w:t>// Calcula ultimo numero interno de accidente multiple (GX90)</w:t>
      </w:r>
    </w:p>
    <w:p w:rsidR="00442DC7" w:rsidRPr="00442DC7" w:rsidRDefault="00442DC7" w:rsidP="00442DC7">
      <w:pPr>
        <w:pStyle w:val="Sinespaciado"/>
      </w:pPr>
      <w:proofErr w:type="spellStart"/>
      <w:r w:rsidRPr="00442DC7">
        <w:t>InvEntNro</w:t>
      </w:r>
      <w:proofErr w:type="spellEnd"/>
      <w:r w:rsidRPr="00442DC7">
        <w:t xml:space="preserve"> = </w:t>
      </w:r>
      <w:proofErr w:type="spellStart"/>
      <w:proofErr w:type="gramStart"/>
      <w:r w:rsidRPr="00442DC7">
        <w:t>Udp</w:t>
      </w:r>
      <w:proofErr w:type="spellEnd"/>
      <w:r w:rsidRPr="00442DC7">
        <w:t>( PInv</w:t>
      </w:r>
      <w:proofErr w:type="gramEnd"/>
      <w:r w:rsidRPr="00442DC7">
        <w:t>008 , &amp;</w:t>
      </w:r>
      <w:proofErr w:type="spellStart"/>
      <w:r w:rsidRPr="00442DC7">
        <w:t>invnroint</w:t>
      </w:r>
      <w:proofErr w:type="spellEnd"/>
      <w:r w:rsidRPr="00442DC7">
        <w:t xml:space="preserve"> ) if Insert ;</w:t>
      </w:r>
    </w:p>
    <w:p w:rsidR="00442DC7" w:rsidRPr="00442DC7" w:rsidRDefault="00442DC7" w:rsidP="00442DC7">
      <w:pPr>
        <w:pStyle w:val="Sinespaciado"/>
      </w:pPr>
    </w:p>
    <w:p w:rsidR="00442DC7" w:rsidRPr="00442DC7" w:rsidRDefault="00442DC7" w:rsidP="00442DC7">
      <w:pPr>
        <w:pStyle w:val="Sinespaciado"/>
      </w:pPr>
      <w:proofErr w:type="spellStart"/>
      <w:r w:rsidRPr="00442DC7">
        <w:t>InvEntNro</w:t>
      </w:r>
      <w:proofErr w:type="spellEnd"/>
      <w:r w:rsidRPr="00442DC7">
        <w:t xml:space="preserve"> = &amp;</w:t>
      </w:r>
      <w:proofErr w:type="spellStart"/>
      <w:r w:rsidRPr="00442DC7">
        <w:t>InvEntNro</w:t>
      </w:r>
      <w:proofErr w:type="spellEnd"/>
      <w:r w:rsidRPr="00442DC7">
        <w:t xml:space="preserve"> </w:t>
      </w:r>
      <w:proofErr w:type="gramStart"/>
      <w:r w:rsidRPr="00442DC7">
        <w:t>if .not</w:t>
      </w:r>
      <w:proofErr w:type="gramEnd"/>
      <w:r w:rsidRPr="00442DC7">
        <w:t xml:space="preserve">. </w:t>
      </w:r>
      <w:proofErr w:type="gramStart"/>
      <w:r w:rsidRPr="00442DC7">
        <w:t>Insert ;</w:t>
      </w:r>
      <w:proofErr w:type="gramEnd"/>
    </w:p>
    <w:p w:rsidR="00442DC7" w:rsidRPr="00442DC7" w:rsidRDefault="00442DC7" w:rsidP="00442DC7">
      <w:pPr>
        <w:pStyle w:val="Sinespaciado"/>
      </w:pPr>
    </w:p>
    <w:p w:rsidR="00442DC7" w:rsidRPr="00442DC7" w:rsidRDefault="00442DC7" w:rsidP="00442DC7">
      <w:pPr>
        <w:pStyle w:val="Sinespaciado"/>
      </w:pPr>
      <w:proofErr w:type="spellStart"/>
      <w:proofErr w:type="gramStart"/>
      <w:r w:rsidRPr="00442DC7">
        <w:t>Noaccept</w:t>
      </w:r>
      <w:proofErr w:type="spellEnd"/>
      <w:r w:rsidRPr="00442DC7">
        <w:t xml:space="preserve">( </w:t>
      </w:r>
      <w:proofErr w:type="spellStart"/>
      <w:r w:rsidRPr="00442DC7">
        <w:t>InvEntCUIL</w:t>
      </w:r>
      <w:proofErr w:type="spellEnd"/>
      <w:proofErr w:type="gramEnd"/>
      <w:r w:rsidRPr="00442DC7">
        <w:t xml:space="preserve"> ) if .not. </w:t>
      </w:r>
      <w:proofErr w:type="gramStart"/>
      <w:r w:rsidRPr="00442DC7">
        <w:t>Insert ;</w:t>
      </w:r>
      <w:proofErr w:type="gramEnd"/>
    </w:p>
    <w:p w:rsidR="00442DC7" w:rsidRPr="00442DC7" w:rsidRDefault="00442DC7" w:rsidP="00442DC7">
      <w:pPr>
        <w:pStyle w:val="Sinespaciado"/>
      </w:pPr>
      <w:proofErr w:type="spellStart"/>
      <w:proofErr w:type="gramStart"/>
      <w:r w:rsidRPr="00442DC7">
        <w:t>Noaccept</w:t>
      </w:r>
      <w:proofErr w:type="spellEnd"/>
      <w:r w:rsidRPr="00442DC7">
        <w:t xml:space="preserve">( </w:t>
      </w:r>
      <w:proofErr w:type="spellStart"/>
      <w:r w:rsidRPr="00442DC7">
        <w:t>InvEntTDo</w:t>
      </w:r>
      <w:proofErr w:type="spellEnd"/>
      <w:proofErr w:type="gramEnd"/>
      <w:r w:rsidRPr="00442DC7">
        <w:t xml:space="preserve">  ) if .not. </w:t>
      </w:r>
      <w:proofErr w:type="gramStart"/>
      <w:r w:rsidRPr="00442DC7">
        <w:t>Insert ;</w:t>
      </w:r>
      <w:proofErr w:type="gramEnd"/>
    </w:p>
    <w:p w:rsidR="005A04D7" w:rsidRPr="00442DC7" w:rsidRDefault="00442DC7" w:rsidP="00442DC7">
      <w:pPr>
        <w:pStyle w:val="Sinespaciado"/>
      </w:pPr>
      <w:proofErr w:type="spellStart"/>
      <w:proofErr w:type="gramStart"/>
      <w:r w:rsidRPr="00442DC7">
        <w:t>Noaccept</w:t>
      </w:r>
      <w:proofErr w:type="spellEnd"/>
      <w:r w:rsidRPr="00442DC7">
        <w:t xml:space="preserve">( </w:t>
      </w:r>
      <w:proofErr w:type="spellStart"/>
      <w:r w:rsidRPr="00442DC7">
        <w:t>InvEntNDo</w:t>
      </w:r>
      <w:proofErr w:type="spellEnd"/>
      <w:proofErr w:type="gramEnd"/>
      <w:r w:rsidRPr="00442DC7">
        <w:t xml:space="preserve">  ) if .not. </w:t>
      </w:r>
      <w:proofErr w:type="gramStart"/>
      <w:r w:rsidRPr="00442DC7">
        <w:t>Insert ;</w:t>
      </w:r>
      <w:proofErr w:type="gramEnd"/>
    </w:p>
    <w:p w:rsidR="00442DC7" w:rsidRDefault="00442DC7"/>
    <w:p w:rsidR="00442DC7" w:rsidRPr="00442DC7" w:rsidRDefault="00442DC7" w:rsidP="0044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s-ES"/>
        </w:rPr>
      </w:pPr>
      <w:r w:rsidRPr="00442DC7">
        <w:rPr>
          <w:rFonts w:ascii="Consolas" w:hAnsi="Consolas" w:cs="Consolas"/>
          <w:color w:val="008000"/>
          <w:sz w:val="20"/>
          <w:szCs w:val="20"/>
          <w:lang w:val="es-ES"/>
        </w:rPr>
        <w:t>// Calcula ultimo numero interno de accidente multiple</w:t>
      </w:r>
      <w:r>
        <w:rPr>
          <w:rFonts w:ascii="Consolas" w:hAnsi="Consolas" w:cs="Consolas"/>
          <w:color w:val="008000"/>
          <w:sz w:val="20"/>
          <w:szCs w:val="20"/>
          <w:lang w:val="es-ES"/>
        </w:rPr>
        <w:t xml:space="preserve"> (GX17)</w:t>
      </w:r>
    </w:p>
    <w:p w:rsidR="00442DC7" w:rsidRDefault="00442DC7" w:rsidP="0044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InvEntNro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52A2A"/>
          <w:sz w:val="20"/>
          <w:szCs w:val="20"/>
        </w:rPr>
        <w:t>Udp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PInv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008 , </w:t>
      </w:r>
      <w:r>
        <w:rPr>
          <w:rFonts w:ascii="Consolas" w:hAnsi="Consolas" w:cs="Consolas"/>
          <w:color w:val="808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invnroint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color w:val="00008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&amp;Mode</w:t>
      </w:r>
      <w:r>
        <w:rPr>
          <w:rFonts w:ascii="Consolas" w:hAnsi="Consolas" w:cs="Consolas"/>
          <w:color w:val="000000"/>
          <w:sz w:val="20"/>
          <w:szCs w:val="20"/>
        </w:rPr>
        <w:t xml:space="preserve"> = K2BTrnMode.</w:t>
      </w:r>
      <w:r>
        <w:rPr>
          <w:rFonts w:ascii="Consolas" w:hAnsi="Consolas" w:cs="Consolas"/>
          <w:color w:val="00808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442DC7" w:rsidRDefault="00442DC7" w:rsidP="0044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2DC7" w:rsidRDefault="00442DC7" w:rsidP="0044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2DC7" w:rsidRDefault="00442DC7" w:rsidP="0044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Noaccept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InvEntCUIL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color w:val="00008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&amp;Mode</w:t>
      </w:r>
      <w:r>
        <w:rPr>
          <w:rFonts w:ascii="Consolas" w:hAnsi="Consolas" w:cs="Consolas"/>
          <w:color w:val="000000"/>
          <w:sz w:val="20"/>
          <w:szCs w:val="20"/>
        </w:rPr>
        <w:t xml:space="preserve"> &lt;&gt; K2BTrnMode.</w:t>
      </w:r>
      <w:r>
        <w:rPr>
          <w:rFonts w:ascii="Consolas" w:hAnsi="Consolas" w:cs="Consolas"/>
          <w:color w:val="00808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2DC7" w:rsidRDefault="00442DC7" w:rsidP="0044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Noaccept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InvEntTDo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) </w:t>
      </w:r>
      <w:r>
        <w:rPr>
          <w:rFonts w:ascii="Consolas" w:hAnsi="Consolas" w:cs="Consolas"/>
          <w:color w:val="00008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&amp;Mode</w:t>
      </w:r>
      <w:r>
        <w:rPr>
          <w:rFonts w:ascii="Consolas" w:hAnsi="Consolas" w:cs="Consolas"/>
          <w:color w:val="000000"/>
          <w:sz w:val="20"/>
          <w:szCs w:val="20"/>
        </w:rPr>
        <w:t xml:space="preserve"> &lt;&gt; K2BTrnMode.</w:t>
      </w:r>
      <w:r>
        <w:rPr>
          <w:rFonts w:ascii="Consolas" w:hAnsi="Consolas" w:cs="Consolas"/>
          <w:color w:val="00808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2DC7" w:rsidRDefault="00442DC7" w:rsidP="00442DC7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Noaccept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InvEntNDo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) </w:t>
      </w:r>
      <w:r>
        <w:rPr>
          <w:rFonts w:ascii="Consolas" w:hAnsi="Consolas" w:cs="Consolas"/>
          <w:color w:val="00008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&amp;Mode</w:t>
      </w:r>
      <w:r>
        <w:rPr>
          <w:rFonts w:ascii="Consolas" w:hAnsi="Consolas" w:cs="Consolas"/>
          <w:color w:val="000000"/>
          <w:sz w:val="20"/>
          <w:szCs w:val="20"/>
        </w:rPr>
        <w:t xml:space="preserve"> &lt;&gt; K2BTrnMode.</w:t>
      </w:r>
      <w:r>
        <w:rPr>
          <w:rFonts w:ascii="Consolas" w:hAnsi="Consolas" w:cs="Consolas"/>
          <w:color w:val="00808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02CF" w:rsidRPr="00C202CF" w:rsidRDefault="00C202CF" w:rsidP="00C202CF">
      <w:pPr>
        <w:rPr>
          <w:rFonts w:ascii="Consolas" w:hAnsi="Consolas" w:cs="Consolas"/>
          <w:color w:val="00B050"/>
          <w:sz w:val="20"/>
          <w:szCs w:val="20"/>
          <w:lang w:val="es-ES"/>
        </w:rPr>
      </w:pPr>
      <w:r w:rsidRPr="00C202CF">
        <w:rPr>
          <w:rFonts w:ascii="Consolas" w:hAnsi="Consolas" w:cs="Consolas"/>
          <w:color w:val="00B050"/>
          <w:sz w:val="20"/>
          <w:szCs w:val="20"/>
          <w:lang w:val="es-ES"/>
        </w:rPr>
        <w:t>// Valida que la Fecha de entrevista sea posterior a la fecha de Investigación del Accidente</w:t>
      </w:r>
      <w:r>
        <w:rPr>
          <w:rFonts w:ascii="Consolas" w:hAnsi="Consolas" w:cs="Consolas"/>
          <w:color w:val="00B050"/>
          <w:sz w:val="20"/>
          <w:szCs w:val="20"/>
          <w:lang w:val="es-ES"/>
        </w:rPr>
        <w:t xml:space="preserve"> (GX90)</w:t>
      </w:r>
    </w:p>
    <w:p w:rsidR="00C202CF" w:rsidRDefault="00C202CF" w:rsidP="00C202CF">
      <w:pPr>
        <w:rPr>
          <w:rFonts w:ascii="Consolas" w:hAnsi="Consolas" w:cs="Consolas"/>
          <w:color w:val="000000"/>
          <w:sz w:val="20"/>
          <w:szCs w:val="20"/>
          <w:lang w:val="es-ES"/>
        </w:rPr>
      </w:pPr>
      <w:proofErr w:type="gramStart"/>
      <w:r w:rsidRPr="00C202CF">
        <w:rPr>
          <w:rFonts w:ascii="Consolas" w:hAnsi="Consolas" w:cs="Consolas"/>
          <w:color w:val="000000"/>
          <w:sz w:val="20"/>
          <w:szCs w:val="20"/>
          <w:lang w:val="es-ES"/>
        </w:rPr>
        <w:t>Error( '</w:t>
      </w:r>
      <w:proofErr w:type="gramEnd"/>
      <w:r w:rsidRPr="00C202CF">
        <w:rPr>
          <w:rFonts w:ascii="Consolas" w:hAnsi="Consolas" w:cs="Consolas"/>
          <w:color w:val="000000"/>
          <w:sz w:val="20"/>
          <w:szCs w:val="20"/>
          <w:lang w:val="es-ES"/>
        </w:rPr>
        <w:t>La fecha de la entrevista no puede ser anterior a la fecha de in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vestigación del accidente')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 w:rsidRPr="00C202CF">
        <w:rPr>
          <w:rFonts w:ascii="Consolas" w:hAnsi="Consolas" w:cs="Consolas"/>
          <w:color w:val="000000"/>
          <w:sz w:val="20"/>
          <w:szCs w:val="20"/>
          <w:lang w:val="es-ES"/>
        </w:rPr>
        <w:t>After</w:t>
      </w:r>
      <w:proofErr w:type="spellEnd"/>
      <w:r w:rsidRPr="00C202CF">
        <w:rPr>
          <w:rFonts w:ascii="Consolas" w:hAnsi="Consolas" w:cs="Consolas"/>
          <w:color w:val="000000"/>
          <w:sz w:val="20"/>
          <w:szCs w:val="20"/>
          <w:lang w:val="es-ES"/>
        </w:rPr>
        <w:t xml:space="preserve">( </w:t>
      </w:r>
      <w:proofErr w:type="spellStart"/>
      <w:r w:rsidRPr="00C202CF">
        <w:rPr>
          <w:rFonts w:ascii="Consolas" w:hAnsi="Consolas" w:cs="Consolas"/>
          <w:color w:val="000000"/>
          <w:sz w:val="20"/>
          <w:szCs w:val="20"/>
          <w:lang w:val="es-ES"/>
        </w:rPr>
        <w:t>confirm</w:t>
      </w:r>
      <w:proofErr w:type="spellEnd"/>
      <w:r w:rsidRPr="00C202CF">
        <w:rPr>
          <w:rFonts w:ascii="Consolas" w:hAnsi="Consolas" w:cs="Consolas"/>
          <w:color w:val="000000"/>
          <w:sz w:val="20"/>
          <w:szCs w:val="20"/>
          <w:lang w:val="es-ES"/>
        </w:rPr>
        <w:t xml:space="preserve"> ) .and. </w:t>
      </w:r>
      <w:proofErr w:type="spellStart"/>
      <w:r w:rsidRPr="00C202CF">
        <w:rPr>
          <w:rFonts w:ascii="Consolas" w:hAnsi="Consolas" w:cs="Consolas"/>
          <w:color w:val="000000"/>
          <w:sz w:val="20"/>
          <w:szCs w:val="20"/>
          <w:lang w:val="es-ES"/>
        </w:rPr>
        <w:t>InvEntFec</w:t>
      </w:r>
      <w:proofErr w:type="spellEnd"/>
      <w:r w:rsidRPr="00C202CF">
        <w:rPr>
          <w:rFonts w:ascii="Consolas" w:hAnsi="Consolas" w:cs="Consolas"/>
          <w:color w:val="000000"/>
          <w:sz w:val="20"/>
          <w:szCs w:val="20"/>
          <w:lang w:val="es-ES"/>
        </w:rPr>
        <w:t xml:space="preserve"> &lt; </w:t>
      </w:r>
      <w:proofErr w:type="spellStart"/>
      <w:proofErr w:type="gramStart"/>
      <w:r w:rsidRPr="00C202CF">
        <w:rPr>
          <w:rFonts w:ascii="Consolas" w:hAnsi="Consolas" w:cs="Consolas"/>
          <w:color w:val="000000"/>
          <w:sz w:val="20"/>
          <w:szCs w:val="20"/>
          <w:lang w:val="es-ES"/>
        </w:rPr>
        <w:t>InvFecInv</w:t>
      </w:r>
      <w:proofErr w:type="spellEnd"/>
      <w:r w:rsidRPr="00C202CF">
        <w:rPr>
          <w:rFonts w:ascii="Consolas" w:hAnsi="Consolas" w:cs="Consolas"/>
          <w:color w:val="000000"/>
          <w:sz w:val="20"/>
          <w:szCs w:val="20"/>
          <w:lang w:val="es-ES"/>
        </w:rPr>
        <w:t xml:space="preserve">  ;</w:t>
      </w:r>
      <w:proofErr w:type="gramEnd"/>
    </w:p>
    <w:p w:rsidR="00C202CF" w:rsidRDefault="00C202CF" w:rsidP="00C202CF">
      <w:pPr>
        <w:rPr>
          <w:rFonts w:ascii="Consolas" w:hAnsi="Consolas" w:cs="Consolas"/>
          <w:color w:val="000000"/>
          <w:sz w:val="20"/>
          <w:szCs w:val="20"/>
        </w:rPr>
      </w:pPr>
      <w:r w:rsidRPr="00C202CF"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 w:rsidRPr="00C202CF">
        <w:rPr>
          <w:rFonts w:ascii="Consolas" w:hAnsi="Consolas" w:cs="Consolas"/>
          <w:color w:val="000000"/>
          <w:sz w:val="20"/>
          <w:szCs w:val="20"/>
        </w:rPr>
        <w:t>CUIToLOK</w:t>
      </w:r>
      <w:proofErr w:type="spellEnd"/>
      <w:r w:rsidRPr="00C202C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C202CF">
        <w:rPr>
          <w:rFonts w:ascii="Consolas" w:hAnsi="Consolas" w:cs="Consolas"/>
          <w:color w:val="000000"/>
          <w:sz w:val="20"/>
          <w:szCs w:val="20"/>
        </w:rPr>
        <w:t>udp</w:t>
      </w:r>
      <w:proofErr w:type="spellEnd"/>
      <w:r w:rsidRPr="00C202CF">
        <w:rPr>
          <w:rFonts w:ascii="Consolas" w:hAnsi="Consolas" w:cs="Consolas"/>
          <w:color w:val="000000"/>
          <w:sz w:val="20"/>
          <w:szCs w:val="20"/>
        </w:rPr>
        <w:t>( PARu</w:t>
      </w:r>
      <w:proofErr w:type="gramEnd"/>
      <w:r w:rsidRPr="00C202CF">
        <w:rPr>
          <w:rFonts w:ascii="Consolas" w:hAnsi="Consolas" w:cs="Consolas"/>
          <w:color w:val="000000"/>
          <w:sz w:val="20"/>
          <w:szCs w:val="20"/>
        </w:rPr>
        <w:t xml:space="preserve">001P , </w:t>
      </w:r>
      <w:proofErr w:type="spellStart"/>
      <w:r w:rsidRPr="00C202CF">
        <w:rPr>
          <w:rFonts w:ascii="Consolas" w:hAnsi="Consolas" w:cs="Consolas"/>
          <w:color w:val="000000"/>
          <w:sz w:val="20"/>
          <w:szCs w:val="20"/>
        </w:rPr>
        <w:t>InvEntCUIL</w:t>
      </w:r>
      <w:proofErr w:type="spellEnd"/>
      <w:r w:rsidRPr="00C202CF">
        <w:rPr>
          <w:rFonts w:ascii="Consolas" w:hAnsi="Consolas" w:cs="Consolas"/>
          <w:color w:val="000000"/>
          <w:sz w:val="20"/>
          <w:szCs w:val="20"/>
        </w:rPr>
        <w:t xml:space="preserve"> ) IF ( Insert or upd</w:t>
      </w:r>
      <w:r>
        <w:rPr>
          <w:rFonts w:ascii="Consolas" w:hAnsi="Consolas" w:cs="Consolas"/>
          <w:color w:val="000000"/>
          <w:sz w:val="20"/>
          <w:szCs w:val="20"/>
        </w:rPr>
        <w:t>ate ) .AND. after(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InvEntCUIL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C202CF" w:rsidRPr="00C202CF" w:rsidRDefault="00C202CF" w:rsidP="00C202C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202CF">
        <w:rPr>
          <w:rFonts w:ascii="Consolas" w:hAnsi="Consolas" w:cs="Consolas"/>
          <w:color w:val="000000"/>
          <w:sz w:val="20"/>
          <w:szCs w:val="20"/>
        </w:rPr>
        <w:lastRenderedPageBreak/>
        <w:t>error(</w:t>
      </w:r>
      <w:proofErr w:type="gramEnd"/>
      <w:r w:rsidRPr="00C202CF">
        <w:rPr>
          <w:rFonts w:ascii="Consolas" w:hAnsi="Consolas" w:cs="Consolas"/>
          <w:color w:val="000000"/>
          <w:sz w:val="20"/>
          <w:szCs w:val="20"/>
        </w:rPr>
        <w:t xml:space="preserve">'CUIL </w:t>
      </w:r>
      <w:proofErr w:type="spellStart"/>
      <w:r w:rsidRPr="00C202CF">
        <w:rPr>
          <w:rFonts w:ascii="Consolas" w:hAnsi="Consolas" w:cs="Consolas"/>
          <w:color w:val="000000"/>
          <w:sz w:val="20"/>
          <w:szCs w:val="20"/>
        </w:rPr>
        <w:t>erroneo</w:t>
      </w:r>
      <w:proofErr w:type="spellEnd"/>
      <w:r w:rsidRPr="00C202CF">
        <w:rPr>
          <w:rFonts w:ascii="Consolas" w:hAnsi="Consolas" w:cs="Consolas"/>
          <w:color w:val="000000"/>
          <w:sz w:val="20"/>
          <w:szCs w:val="20"/>
        </w:rPr>
        <w:t>' ) IF &amp;</w:t>
      </w:r>
      <w:proofErr w:type="spellStart"/>
      <w:r w:rsidRPr="00C202CF">
        <w:rPr>
          <w:rFonts w:ascii="Consolas" w:hAnsi="Consolas" w:cs="Consolas"/>
          <w:color w:val="000000"/>
          <w:sz w:val="20"/>
          <w:szCs w:val="20"/>
        </w:rPr>
        <w:t>CUIToLOK</w:t>
      </w:r>
      <w:proofErr w:type="spellEnd"/>
      <w:r w:rsidRPr="00C202CF">
        <w:rPr>
          <w:rFonts w:ascii="Consolas" w:hAnsi="Consolas" w:cs="Consolas"/>
          <w:color w:val="000000"/>
          <w:sz w:val="20"/>
          <w:szCs w:val="20"/>
        </w:rPr>
        <w:t xml:space="preserve"> = 'N' .AND. after(</w:t>
      </w:r>
      <w:proofErr w:type="spellStart"/>
      <w:r w:rsidRPr="00C202CF">
        <w:rPr>
          <w:rFonts w:ascii="Consolas" w:hAnsi="Consolas" w:cs="Consolas"/>
          <w:color w:val="000000"/>
          <w:sz w:val="20"/>
          <w:szCs w:val="20"/>
        </w:rPr>
        <w:t>InvEntCUIL</w:t>
      </w:r>
      <w:proofErr w:type="spellEnd"/>
      <w:r w:rsidRPr="00C202CF">
        <w:rPr>
          <w:rFonts w:ascii="Consolas" w:hAnsi="Consolas" w:cs="Consolas"/>
          <w:color w:val="000000"/>
          <w:sz w:val="20"/>
          <w:szCs w:val="20"/>
        </w:rPr>
        <w:t xml:space="preserve"> ) and ( Insert or update ) and </w:t>
      </w:r>
      <w:proofErr w:type="spellStart"/>
      <w:r w:rsidRPr="00C202CF">
        <w:rPr>
          <w:rFonts w:ascii="Consolas" w:hAnsi="Consolas" w:cs="Consolas"/>
          <w:color w:val="000000"/>
          <w:sz w:val="20"/>
          <w:szCs w:val="20"/>
        </w:rPr>
        <w:t>InvEntCUIL</w:t>
      </w:r>
      <w:proofErr w:type="spellEnd"/>
      <w:r w:rsidRPr="00C202CF">
        <w:rPr>
          <w:rFonts w:ascii="Consolas" w:hAnsi="Consolas" w:cs="Consolas"/>
          <w:color w:val="000000"/>
          <w:sz w:val="20"/>
          <w:szCs w:val="20"/>
        </w:rPr>
        <w:t xml:space="preserve"> &lt;&gt; 0 ;</w:t>
      </w:r>
    </w:p>
    <w:p w:rsidR="00C202CF" w:rsidRPr="00C202CF" w:rsidRDefault="00C202CF" w:rsidP="00E8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C202CF" w:rsidRPr="00C202CF" w:rsidRDefault="00C202CF" w:rsidP="00E8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E83129" w:rsidRPr="00E83129" w:rsidRDefault="00E83129" w:rsidP="00E8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s-ES"/>
        </w:rPr>
      </w:pPr>
      <w:r w:rsidRPr="00E83129">
        <w:rPr>
          <w:rFonts w:ascii="Consolas" w:hAnsi="Consolas" w:cs="Consolas"/>
          <w:color w:val="008000"/>
          <w:sz w:val="20"/>
          <w:szCs w:val="20"/>
          <w:lang w:val="es-ES"/>
        </w:rPr>
        <w:t>// Valida que la Fecha de entrevista sea posterior a la fecha de Investigación del Accidente</w:t>
      </w:r>
      <w:r>
        <w:rPr>
          <w:rFonts w:ascii="Consolas" w:hAnsi="Consolas" w:cs="Consolas"/>
          <w:color w:val="008000"/>
          <w:sz w:val="20"/>
          <w:szCs w:val="20"/>
          <w:lang w:val="es-ES"/>
        </w:rPr>
        <w:t xml:space="preserve"> (GX17)</w:t>
      </w:r>
    </w:p>
    <w:p w:rsidR="00E83129" w:rsidRPr="00E83129" w:rsidRDefault="00E83129" w:rsidP="00E8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s-ES"/>
        </w:rPr>
      </w:pPr>
      <w:proofErr w:type="gramStart"/>
      <w:r w:rsidRPr="00E83129">
        <w:rPr>
          <w:rFonts w:ascii="Consolas" w:hAnsi="Consolas" w:cs="Consolas"/>
          <w:color w:val="008080"/>
          <w:sz w:val="20"/>
          <w:szCs w:val="20"/>
          <w:lang w:val="es-ES"/>
        </w:rPr>
        <w:t>Error</w:t>
      </w:r>
      <w:r w:rsidRPr="00E83129">
        <w:rPr>
          <w:rFonts w:ascii="Consolas" w:hAnsi="Consolas" w:cs="Consolas"/>
          <w:color w:val="000000"/>
          <w:sz w:val="20"/>
          <w:szCs w:val="20"/>
          <w:lang w:val="es-ES"/>
        </w:rPr>
        <w:t xml:space="preserve">( </w:t>
      </w:r>
      <w:r w:rsidRPr="00E83129">
        <w:rPr>
          <w:rFonts w:ascii="Consolas" w:hAnsi="Consolas" w:cs="Consolas"/>
          <w:color w:val="8B0000"/>
          <w:sz w:val="20"/>
          <w:szCs w:val="20"/>
          <w:lang w:val="es-ES"/>
        </w:rPr>
        <w:t>'</w:t>
      </w:r>
      <w:proofErr w:type="gramEnd"/>
      <w:r w:rsidRPr="00E83129">
        <w:rPr>
          <w:rFonts w:ascii="Consolas" w:hAnsi="Consolas" w:cs="Consolas"/>
          <w:color w:val="8B0000"/>
          <w:sz w:val="20"/>
          <w:szCs w:val="20"/>
          <w:lang w:val="es-ES"/>
        </w:rPr>
        <w:t>La fecha de la entrevista no puede ser anterior a la fecha de investigación del accidente'</w:t>
      </w:r>
      <w:r w:rsidRPr="00E83129">
        <w:rPr>
          <w:rFonts w:ascii="Consolas" w:hAnsi="Consolas" w:cs="Consolas"/>
          <w:color w:val="000000"/>
          <w:sz w:val="20"/>
          <w:szCs w:val="20"/>
          <w:lang w:val="es-ES"/>
        </w:rPr>
        <w:t xml:space="preserve">) </w:t>
      </w:r>
    </w:p>
    <w:p w:rsidR="00E83129" w:rsidRDefault="00E83129" w:rsidP="00E8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312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InvEntFec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InvFecInv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AfterValidate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3129" w:rsidRDefault="00E83129" w:rsidP="00E8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83129" w:rsidRDefault="00E83129" w:rsidP="00E8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83129" w:rsidRDefault="00E83129" w:rsidP="00E8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CUIToLOK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52A2A"/>
          <w:sz w:val="20"/>
          <w:szCs w:val="20"/>
        </w:rPr>
        <w:t>udp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PARu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001P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InvEntCUIL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color w:val="00008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808000"/>
          <w:sz w:val="20"/>
          <w:szCs w:val="20"/>
        </w:rPr>
        <w:t>&amp;Mode</w:t>
      </w:r>
      <w:r>
        <w:rPr>
          <w:rFonts w:ascii="Consolas" w:hAnsi="Consolas" w:cs="Consolas"/>
          <w:color w:val="000000"/>
          <w:sz w:val="20"/>
          <w:szCs w:val="20"/>
        </w:rPr>
        <w:t xml:space="preserve"> = K2BTrnMode.</w:t>
      </w:r>
      <w:r>
        <w:rPr>
          <w:rFonts w:ascii="Consolas" w:hAnsi="Consolas" w:cs="Consolas"/>
          <w:color w:val="00808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or </w:t>
      </w:r>
      <w:r>
        <w:rPr>
          <w:rFonts w:ascii="Consolas" w:hAnsi="Consolas" w:cs="Consolas"/>
          <w:color w:val="808000"/>
          <w:sz w:val="20"/>
          <w:szCs w:val="20"/>
        </w:rPr>
        <w:t>&amp;Mode</w:t>
      </w:r>
      <w:r>
        <w:rPr>
          <w:rFonts w:ascii="Consolas" w:hAnsi="Consolas" w:cs="Consolas"/>
          <w:color w:val="000000"/>
          <w:sz w:val="20"/>
          <w:szCs w:val="20"/>
        </w:rPr>
        <w:t xml:space="preserve"> = K2BTrnMode.</w:t>
      </w:r>
      <w:r>
        <w:rPr>
          <w:rFonts w:ascii="Consolas" w:hAnsi="Consolas" w:cs="Consolas"/>
          <w:color w:val="00008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) .AND. </w:t>
      </w:r>
      <w:r>
        <w:rPr>
          <w:rFonts w:ascii="Consolas" w:hAnsi="Consolas" w:cs="Consolas"/>
          <w:color w:val="A52A2A"/>
          <w:sz w:val="20"/>
          <w:szCs w:val="20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InvEntCUIL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C672C9" w:rsidRDefault="00E83129" w:rsidP="00E83129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B0000"/>
          <w:sz w:val="20"/>
          <w:szCs w:val="20"/>
        </w:rPr>
        <w:t xml:space="preserve">'CUIL </w:t>
      </w:r>
      <w:proofErr w:type="spellStart"/>
      <w:r>
        <w:rPr>
          <w:rFonts w:ascii="Consolas" w:hAnsi="Consolas" w:cs="Consolas"/>
          <w:color w:val="8B0000"/>
          <w:sz w:val="20"/>
          <w:szCs w:val="20"/>
        </w:rPr>
        <w:t>erroneo</w:t>
      </w:r>
      <w:proofErr w:type="spellEnd"/>
      <w:r>
        <w:rPr>
          <w:rFonts w:ascii="Consolas" w:hAnsi="Consolas" w:cs="Consolas"/>
          <w:color w:val="8B0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color w:val="00008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CUIToLOK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B0000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 xml:space="preserve"> .AND. </w:t>
      </w:r>
      <w:r>
        <w:rPr>
          <w:rFonts w:ascii="Consolas" w:hAnsi="Consolas" w:cs="Consolas"/>
          <w:color w:val="A52A2A"/>
          <w:sz w:val="20"/>
          <w:szCs w:val="20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InvEntCUIL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and ( </w:t>
      </w:r>
      <w:r>
        <w:rPr>
          <w:rFonts w:ascii="Consolas" w:hAnsi="Consolas" w:cs="Consolas"/>
          <w:color w:val="808000"/>
          <w:sz w:val="20"/>
          <w:szCs w:val="20"/>
        </w:rPr>
        <w:t>&amp;Mode</w:t>
      </w:r>
      <w:r>
        <w:rPr>
          <w:rFonts w:ascii="Consolas" w:hAnsi="Consolas" w:cs="Consolas"/>
          <w:color w:val="000000"/>
          <w:sz w:val="20"/>
          <w:szCs w:val="20"/>
        </w:rPr>
        <w:t xml:space="preserve"> = K2BTrnMode.</w:t>
      </w:r>
      <w:r>
        <w:rPr>
          <w:rFonts w:ascii="Consolas" w:hAnsi="Consolas" w:cs="Consolas"/>
          <w:color w:val="00808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or </w:t>
      </w:r>
      <w:r>
        <w:rPr>
          <w:rFonts w:ascii="Consolas" w:hAnsi="Consolas" w:cs="Consolas"/>
          <w:color w:val="808000"/>
          <w:sz w:val="20"/>
          <w:szCs w:val="20"/>
        </w:rPr>
        <w:t>&amp;Mode</w:t>
      </w:r>
      <w:r>
        <w:rPr>
          <w:rFonts w:ascii="Consolas" w:hAnsi="Consolas" w:cs="Consolas"/>
          <w:color w:val="000000"/>
          <w:sz w:val="20"/>
          <w:szCs w:val="20"/>
        </w:rPr>
        <w:t xml:space="preserve"> = K2BTrnMode.</w:t>
      </w:r>
      <w:r>
        <w:rPr>
          <w:rFonts w:ascii="Consolas" w:hAnsi="Consolas" w:cs="Consolas"/>
          <w:color w:val="00008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)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InvEntCUIL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&lt;&gt; 0 ;</w:t>
      </w:r>
    </w:p>
    <w:p w:rsidR="009B0840" w:rsidRPr="00E22F7F" w:rsidRDefault="009B0840" w:rsidP="00E83129">
      <w:pPr>
        <w:rPr>
          <w:rFonts w:ascii="Consolas" w:hAnsi="Consolas" w:cs="Consolas"/>
          <w:color w:val="FF0000"/>
          <w:sz w:val="20"/>
          <w:szCs w:val="20"/>
          <w:lang w:val="es-ES"/>
        </w:rPr>
      </w:pPr>
      <w:r w:rsidRPr="00E22F7F">
        <w:rPr>
          <w:rFonts w:ascii="Consolas" w:hAnsi="Consolas" w:cs="Consolas"/>
          <w:color w:val="FF0000"/>
          <w:sz w:val="20"/>
          <w:szCs w:val="20"/>
          <w:lang w:val="es-ES"/>
        </w:rPr>
        <w:t xml:space="preserve">ahora bien… Tenemos el problema que cualquier ventana que abra nos aparecen el </w:t>
      </w:r>
      <w:proofErr w:type="spellStart"/>
      <w:r w:rsidRPr="00E22F7F">
        <w:rPr>
          <w:rFonts w:ascii="Consolas" w:hAnsi="Consolas" w:cs="Consolas"/>
          <w:color w:val="FF0000"/>
          <w:sz w:val="20"/>
          <w:szCs w:val="20"/>
          <w:lang w:val="es-ES"/>
        </w:rPr>
        <w:t>menu</w:t>
      </w:r>
      <w:proofErr w:type="spellEnd"/>
      <w:r w:rsidRPr="00E22F7F">
        <w:rPr>
          <w:rFonts w:ascii="Consolas" w:hAnsi="Consolas" w:cs="Consolas"/>
          <w:color w:val="FF0000"/>
          <w:sz w:val="20"/>
          <w:szCs w:val="20"/>
          <w:lang w:val="es-ES"/>
        </w:rPr>
        <w:t xml:space="preserve"> de </w:t>
      </w:r>
      <w:proofErr w:type="gramStart"/>
      <w:r w:rsidRPr="00E22F7F">
        <w:rPr>
          <w:rFonts w:ascii="Consolas" w:hAnsi="Consolas" w:cs="Consolas"/>
          <w:color w:val="FF0000"/>
          <w:sz w:val="20"/>
          <w:szCs w:val="20"/>
          <w:lang w:val="es-ES"/>
        </w:rPr>
        <w:t>Nuevo..</w:t>
      </w:r>
      <w:proofErr w:type="gramEnd"/>
    </w:p>
    <w:p w:rsidR="009B0840" w:rsidRDefault="009B0840" w:rsidP="009B0840">
      <w:pPr>
        <w:pStyle w:val="Prrafodelista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B0840">
        <w:rPr>
          <w:rFonts w:ascii="Consolas" w:hAnsi="Consolas" w:cs="Consolas"/>
          <w:color w:val="000000"/>
          <w:sz w:val="20"/>
          <w:szCs w:val="20"/>
        </w:rPr>
        <w:t>workwith</w:t>
      </w:r>
      <w:proofErr w:type="spellEnd"/>
      <w:r w:rsidRPr="009B0840">
        <w:rPr>
          <w:rFonts w:ascii="Consolas" w:hAnsi="Consolas" w:cs="Consolas"/>
          <w:color w:val="000000"/>
          <w:sz w:val="20"/>
          <w:szCs w:val="20"/>
        </w:rPr>
        <w:t xml:space="preserve"> (entity) </w:t>
      </w:r>
      <w:r w:rsidRPr="009B0840">
        <w:rPr>
          <w:lang w:val="es-ES"/>
        </w:rPr>
        <w:sym w:font="Wingdings" w:char="F0E0"/>
      </w:r>
      <w:r w:rsidRPr="009B0840">
        <w:rPr>
          <w:rFonts w:ascii="Consolas" w:hAnsi="Consolas" w:cs="Consolas"/>
          <w:color w:val="000000"/>
          <w:sz w:val="20"/>
          <w:szCs w:val="20"/>
        </w:rPr>
        <w:t xml:space="preserve"> edit mode </w:t>
      </w:r>
      <w:r w:rsidRPr="009B0840">
        <w:rPr>
          <w:lang w:val="es-ES"/>
        </w:rPr>
        <w:sym w:font="Wingdings" w:char="F0E0"/>
      </w:r>
      <w:r w:rsidRPr="009B0840">
        <w:rPr>
          <w:rFonts w:ascii="Consolas" w:hAnsi="Consolas" w:cs="Consolas"/>
          <w:color w:val="000000"/>
          <w:sz w:val="20"/>
          <w:szCs w:val="20"/>
        </w:rPr>
        <w:t xml:space="preserve"> popup </w:t>
      </w:r>
    </w:p>
    <w:p w:rsidR="009B0840" w:rsidRDefault="009B0840" w:rsidP="009B0840">
      <w:pPr>
        <w:pStyle w:val="Prrafodelista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action </w:t>
      </w:r>
      <w:r w:rsidRPr="009B0840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 popup </w:t>
      </w:r>
      <w:r w:rsidRPr="009B0840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 use popup in display mode </w:t>
      </w:r>
      <w:r w:rsidRPr="009B0840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 true</w:t>
      </w:r>
    </w:p>
    <w:p w:rsidR="009B0840" w:rsidRPr="00FB5D0E" w:rsidRDefault="00FB5D0E" w:rsidP="009B0840">
      <w:pPr>
        <w:rPr>
          <w:rFonts w:ascii="Consolas" w:hAnsi="Consolas" w:cs="Consolas"/>
          <w:color w:val="FF0000"/>
          <w:sz w:val="20"/>
          <w:szCs w:val="20"/>
          <w:lang w:val="es-ES"/>
        </w:rPr>
      </w:pPr>
      <w:r w:rsidRPr="00FB5D0E">
        <w:rPr>
          <w:rFonts w:ascii="Consolas" w:hAnsi="Consolas" w:cs="Consolas"/>
          <w:color w:val="FF0000"/>
          <w:sz w:val="20"/>
          <w:szCs w:val="20"/>
          <w:lang w:val="es-ES"/>
        </w:rPr>
        <w:t xml:space="preserve">si una ventana los </w:t>
      </w:r>
      <w:proofErr w:type="spellStart"/>
      <w:r w:rsidRPr="00FB5D0E">
        <w:rPr>
          <w:rFonts w:ascii="Consolas" w:hAnsi="Consolas" w:cs="Consolas"/>
          <w:color w:val="FF0000"/>
          <w:sz w:val="20"/>
          <w:szCs w:val="20"/>
          <w:lang w:val="es-ES"/>
        </w:rPr>
        <w:t>titulus</w:t>
      </w:r>
      <w:proofErr w:type="spellEnd"/>
      <w:r w:rsidRPr="00FB5D0E">
        <w:rPr>
          <w:rFonts w:ascii="Consolas" w:hAnsi="Consolas" w:cs="Consolas"/>
          <w:color w:val="FF0000"/>
          <w:sz w:val="20"/>
          <w:szCs w:val="20"/>
          <w:lang w:val="es-ES"/>
        </w:rPr>
        <w:t xml:space="preserve"> donde puedo agregar datos; para que se vea bien:</w:t>
      </w:r>
    </w:p>
    <w:p w:rsidR="00FB5D0E" w:rsidRDefault="00FB5D0E" w:rsidP="00FB5D0E">
      <w:pPr>
        <w:pStyle w:val="Prrafodelista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>TRN FORM</w:t>
      </w:r>
    </w:p>
    <w:p w:rsidR="00FB5D0E" w:rsidRDefault="00FB5D0E" w:rsidP="00FB5D0E">
      <w:pPr>
        <w:pStyle w:val="Prrafodelista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  <w:lang w:val="es-E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Attributes</w:t>
      </w:r>
      <w:proofErr w:type="spellEnd"/>
    </w:p>
    <w:p w:rsidR="00FB5D0E" w:rsidRDefault="00FB5D0E" w:rsidP="00FB5D0E">
      <w:pPr>
        <w:pStyle w:val="Prrafodelista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>Propierties</w:t>
      </w:r>
    </w:p>
    <w:p w:rsidR="00FB5D0E" w:rsidRDefault="00FB5D0E" w:rsidP="00FB5D0E">
      <w:pPr>
        <w:pStyle w:val="Prrafodelista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  <w:lang w:val="es-E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Responsive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sizes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</w:p>
    <w:p w:rsidR="00FB5D0E" w:rsidRDefault="00FB5D0E" w:rsidP="00FB5D0E">
      <w:pPr>
        <w:pStyle w:val="Prrafodelista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Generalmente se deja/usa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small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tablets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</w:p>
    <w:p w:rsidR="00FB5D0E" w:rsidRDefault="00FB5D0E" w:rsidP="00FB5D0E">
      <w:pPr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>Tenemos 4 tipos:</w:t>
      </w:r>
    </w:p>
    <w:p w:rsidR="00FB5D0E" w:rsidRPr="00FB5D0E" w:rsidRDefault="00FB5D0E" w:rsidP="00FB5D0E">
      <w:pPr>
        <w:pStyle w:val="Prrafodelista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 xml:space="preserve">Extra </w:t>
      </w:r>
      <w:proofErr w:type="spellStart"/>
      <w:r>
        <w:rPr>
          <w:rFonts w:ascii="Consolas" w:hAnsi="Consolas" w:cs="Consolas"/>
          <w:sz w:val="20"/>
          <w:szCs w:val="20"/>
          <w:lang w:val="es-ES"/>
        </w:rPr>
        <w:t>small</w:t>
      </w:r>
      <w:proofErr w:type="spellEnd"/>
      <w:r>
        <w:rPr>
          <w:rFonts w:ascii="Consolas" w:hAnsi="Consolas" w:cs="Consolas"/>
          <w:sz w:val="20"/>
          <w:szCs w:val="20"/>
          <w:lang w:val="es-ES"/>
        </w:rPr>
        <w:t xml:space="preserve"> (teléfono)</w:t>
      </w:r>
    </w:p>
    <w:p w:rsidR="00FB5D0E" w:rsidRPr="00FB5D0E" w:rsidRDefault="00FB5D0E" w:rsidP="00FB5D0E">
      <w:pPr>
        <w:pStyle w:val="Prrafodelista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>Small (Tablet</w:t>
      </w:r>
    </w:p>
    <w:p w:rsidR="00FB5D0E" w:rsidRPr="00FB5D0E" w:rsidRDefault="00FB5D0E" w:rsidP="00FB5D0E">
      <w:pPr>
        <w:pStyle w:val="Prrafodelista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>Médium (monitor)</w:t>
      </w:r>
    </w:p>
    <w:p w:rsidR="00FB5D0E" w:rsidRPr="00FB5D0E" w:rsidRDefault="00FB5D0E" w:rsidP="00FB5D0E">
      <w:pPr>
        <w:pStyle w:val="Prrafodelista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  <w:lang w:val="es-ES"/>
        </w:rPr>
      </w:pPr>
      <w:proofErr w:type="spellStart"/>
      <w:r>
        <w:rPr>
          <w:rFonts w:ascii="Consolas" w:hAnsi="Consolas" w:cs="Consolas"/>
          <w:sz w:val="20"/>
          <w:szCs w:val="20"/>
          <w:lang w:val="es-ES"/>
        </w:rPr>
        <w:t>Large</w:t>
      </w:r>
      <w:proofErr w:type="spellEnd"/>
      <w:r>
        <w:rPr>
          <w:rFonts w:ascii="Consolas" w:hAnsi="Consolas" w:cs="Consolas"/>
          <w:sz w:val="20"/>
          <w:szCs w:val="20"/>
          <w:lang w:val="es-ES"/>
        </w:rPr>
        <w:t xml:space="preserve"> (monitor 32’ en adelante)</w:t>
      </w:r>
    </w:p>
    <w:p w:rsidR="003909C5" w:rsidRDefault="00D604A9" w:rsidP="009B0840">
      <w:pPr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610225" cy="2085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A9" w:rsidRDefault="00D604A9" w:rsidP="009B0840">
      <w:pPr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Si o si con los que tienen fecha de investigación </w:t>
      </w:r>
    </w:p>
    <w:p w:rsidR="00D604A9" w:rsidRDefault="004C5F36" w:rsidP="009B0840">
      <w:pPr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577840" cy="14630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36" w:rsidRDefault="004C5F36" w:rsidP="009B0840">
      <w:pPr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El filtro </w:t>
      </w:r>
    </w:p>
    <w:p w:rsidR="004C5F36" w:rsidRDefault="004C5F36" w:rsidP="009B0840">
      <w:pPr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577840" cy="252158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857" cy="253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36" w:rsidRPr="004762E5" w:rsidRDefault="004C5F36" w:rsidP="009B0840">
      <w:pPr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>El actualizar y el agregar, muestra los títulos correctamente (sin que se pisen)</w:t>
      </w:r>
      <w:bookmarkStart w:id="0" w:name="_GoBack"/>
      <w:bookmarkEnd w:id="0"/>
    </w:p>
    <w:p w:rsidR="009B0840" w:rsidRPr="00FB5D0E" w:rsidRDefault="009B0840" w:rsidP="00E83129">
      <w:pPr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FE680A" w:rsidRPr="00FB5D0E" w:rsidRDefault="00FE680A" w:rsidP="00E83129">
      <w:pPr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FE680A" w:rsidRPr="00FB5D0E" w:rsidRDefault="00FE680A" w:rsidP="00E83129">
      <w:pPr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711B4A" w:rsidRPr="00FB5D0E" w:rsidRDefault="00711B4A" w:rsidP="00E83129">
      <w:pPr>
        <w:rPr>
          <w:lang w:val="es-ES"/>
        </w:rPr>
      </w:pPr>
    </w:p>
    <w:p w:rsidR="005A04D7" w:rsidRPr="00FB5D0E" w:rsidRDefault="005A04D7">
      <w:pPr>
        <w:rPr>
          <w:lang w:val="es-ES"/>
        </w:rPr>
      </w:pPr>
    </w:p>
    <w:sectPr w:rsidR="005A04D7" w:rsidRPr="00FB5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E88"/>
    <w:multiLevelType w:val="hybridMultilevel"/>
    <w:tmpl w:val="1A7A2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0D41"/>
    <w:multiLevelType w:val="hybridMultilevel"/>
    <w:tmpl w:val="2362C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47F75"/>
    <w:multiLevelType w:val="hybridMultilevel"/>
    <w:tmpl w:val="F432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92200"/>
    <w:multiLevelType w:val="hybridMultilevel"/>
    <w:tmpl w:val="09C08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9E"/>
    <w:rsid w:val="000E3AA6"/>
    <w:rsid w:val="001D14B9"/>
    <w:rsid w:val="00267929"/>
    <w:rsid w:val="00372684"/>
    <w:rsid w:val="003909C5"/>
    <w:rsid w:val="00393361"/>
    <w:rsid w:val="003E63E9"/>
    <w:rsid w:val="003F2094"/>
    <w:rsid w:val="00442DC7"/>
    <w:rsid w:val="004762E5"/>
    <w:rsid w:val="004C5F36"/>
    <w:rsid w:val="0055712F"/>
    <w:rsid w:val="005A04D7"/>
    <w:rsid w:val="00711B4A"/>
    <w:rsid w:val="007436AE"/>
    <w:rsid w:val="007E5B8E"/>
    <w:rsid w:val="00936F44"/>
    <w:rsid w:val="009B0840"/>
    <w:rsid w:val="009D4427"/>
    <w:rsid w:val="009D49C5"/>
    <w:rsid w:val="00A95AE7"/>
    <w:rsid w:val="00B81778"/>
    <w:rsid w:val="00B82311"/>
    <w:rsid w:val="00C202CF"/>
    <w:rsid w:val="00C672C9"/>
    <w:rsid w:val="00D604A9"/>
    <w:rsid w:val="00E22F7F"/>
    <w:rsid w:val="00E83129"/>
    <w:rsid w:val="00FA5E9E"/>
    <w:rsid w:val="00FB5D0E"/>
    <w:rsid w:val="00FC0776"/>
    <w:rsid w:val="00FE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3C86"/>
  <w15:chartTrackingRefBased/>
  <w15:docId w15:val="{BA486AE5-1E37-4930-B1B7-EC5E6FAC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42DC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67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Softing</dc:creator>
  <cp:keywords/>
  <dc:description/>
  <cp:lastModifiedBy>Softing</cp:lastModifiedBy>
  <cp:revision>49</cp:revision>
  <dcterms:created xsi:type="dcterms:W3CDTF">2022-10-12T12:28:00Z</dcterms:created>
  <dcterms:modified xsi:type="dcterms:W3CDTF">2022-10-12T16:02:00Z</dcterms:modified>
</cp:coreProperties>
</file>