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28D" w:rsidRPr="002C1484" w:rsidRDefault="008B2059" w:rsidP="00CD4C20">
      <w:pPr>
        <w:pStyle w:val="NombreMateria"/>
        <w:spacing w:line="360" w:lineRule="auto"/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</w:pPr>
      <w:r>
        <w:rPr>
          <w:rFonts w:ascii="Calibri" w:hAnsi="Calibri" w:cs="Calibri"/>
          <w:b/>
          <w:color w:val="808080"/>
          <w:sz w:val="24"/>
          <w:szCs w:val="24"/>
          <w:lang w:val="es-ES_tradnl" w:eastAsia="en-US"/>
        </w:rPr>
        <w:t>LICENCIATURA EN SISTEMAS</w:t>
      </w:r>
    </w:p>
    <w:p w:rsidR="000B7FE2" w:rsidRPr="006938BD" w:rsidRDefault="008B2059" w:rsidP="00CD4C20">
      <w:pPr>
        <w:pStyle w:val="NombreMateria"/>
        <w:spacing w:line="240" w:lineRule="auto"/>
        <w:rPr>
          <w:rFonts w:ascii="Calibri" w:hAnsi="Calibri" w:cs="Calibri"/>
          <w:b/>
          <w:color w:val="00CCFF"/>
          <w:sz w:val="48"/>
          <w:szCs w:val="48"/>
        </w:rPr>
      </w:pPr>
      <w:r>
        <w:rPr>
          <w:rFonts w:ascii="Calibri" w:hAnsi="Calibri" w:cs="Calibri"/>
          <w:b/>
          <w:color w:val="00CCFF"/>
          <w:sz w:val="48"/>
          <w:szCs w:val="48"/>
        </w:rPr>
        <w:t>Política y Gestión de la Ciencia</w:t>
      </w:r>
    </w:p>
    <w:p w:rsidR="009F732C" w:rsidRPr="00F74E5E" w:rsidRDefault="009B457C" w:rsidP="00955495">
      <w:pPr>
        <w:ind w:right="-1418"/>
        <w:rPr>
          <w:rFonts w:ascii="Calibri" w:hAnsi="Calibri" w:cs="Calibri"/>
          <w:b/>
          <w:color w:val="FFFFFF"/>
        </w:rPr>
      </w:pPr>
      <w:r w:rsidRPr="009B457C">
        <w:rPr>
          <w:rFonts w:ascii="Calibri" w:hAnsi="Calibri" w:cs="Calibri"/>
        </w:rPr>
        <w:pict>
          <v:rect id="_x0000_i1025" style="width:567pt;height:1pt" o:hrpct="0" o:hralign="center" o:hrstd="t" o:hrnoshade="t" o:hr="t" fillcolor="#039" stroked="f"/>
        </w:pict>
      </w:r>
      <w:r w:rsidR="009F732C" w:rsidRPr="00F74E5E">
        <w:rPr>
          <w:rFonts w:ascii="Calibri" w:hAnsi="Calibri" w:cs="Calibri"/>
          <w:b/>
          <w:color w:val="FFFFFF"/>
        </w:rPr>
        <w:t>1</w:t>
      </w:r>
    </w:p>
    <w:p w:rsidR="00116D53" w:rsidRDefault="00F23C32" w:rsidP="00116D53">
      <w:pPr>
        <w:spacing w:line="240" w:lineRule="exact"/>
        <w:rPr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2B1A21">
        <w:rPr>
          <w:rStyle w:val="Docente"/>
          <w:rFonts w:ascii="Calibri" w:hAnsi="Calibri" w:cs="Calibri"/>
          <w:sz w:val="28"/>
          <w:szCs w:val="28"/>
        </w:rPr>
        <w:t>Docente</w:t>
      </w:r>
      <w:r w:rsidRPr="00A84C25">
        <w:rPr>
          <w:rStyle w:val="Docente"/>
          <w:rFonts w:ascii="Calibri" w:hAnsi="Calibri" w:cs="Calibri"/>
          <w:color w:val="993399"/>
          <w:sz w:val="28"/>
          <w:szCs w:val="28"/>
        </w:rPr>
        <w:t xml:space="preserve"> </w:t>
      </w:r>
      <w:r w:rsidRPr="006938BD">
        <w:rPr>
          <w:rStyle w:val="Docente0"/>
          <w:rFonts w:ascii="Calibri" w:hAnsi="Calibri" w:cs="Calibri"/>
          <w:color w:val="00CCFF"/>
          <w:sz w:val="28"/>
          <w:szCs w:val="28"/>
        </w:rPr>
        <w:t>/</w:t>
      </w:r>
      <w:r w:rsidRPr="002B1A21">
        <w:rPr>
          <w:rFonts w:ascii="Calibri" w:hAnsi="Calibri" w:cs="Calibri"/>
          <w:sz w:val="28"/>
          <w:szCs w:val="28"/>
        </w:rPr>
        <w:t xml:space="preserve"> </w:t>
      </w:r>
      <w:r w:rsidR="008C4FAE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 </w:t>
      </w:r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 xml:space="preserve">María Gabriela Parodi </w:t>
      </w:r>
      <w:proofErr w:type="spellStart"/>
      <w:r w:rsidR="008B2059">
        <w:rPr>
          <w:rFonts w:ascii="Calibri" w:hAnsi="Calibri" w:cs="Calibri"/>
          <w:color w:val="000000"/>
          <w:sz w:val="28"/>
          <w:szCs w:val="28"/>
          <w:shd w:val="clear" w:color="auto" w:fill="FFFFFF"/>
        </w:rPr>
        <w:t>Barozzi</w:t>
      </w:r>
      <w:proofErr w:type="spellEnd"/>
    </w:p>
    <w:p w:rsidR="00116D53" w:rsidRDefault="00D616C9" w:rsidP="00116D53">
      <w:pPr>
        <w:spacing w:line="24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>
        <w:rPr>
          <w:noProof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-901065</wp:posOffset>
            </wp:positionH>
            <wp:positionV relativeFrom="paragraph">
              <wp:posOffset>243205</wp:posOffset>
            </wp:positionV>
            <wp:extent cx="7617460" cy="1095375"/>
            <wp:effectExtent l="0" t="0" r="0" b="0"/>
            <wp:wrapNone/>
            <wp:docPr id="57" name="Imagen 57" descr="guion_espacio-virtual-acompañamien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guion_espacio-virtual-acompañamient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746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16D53" w:rsidRDefault="00116D53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</w:p>
    <w:p w:rsidR="00116D53" w:rsidRDefault="009B457C" w:rsidP="00116D53">
      <w:pPr>
        <w:tabs>
          <w:tab w:val="left" w:pos="3525"/>
        </w:tabs>
        <w:spacing w:line="280" w:lineRule="exact"/>
        <w:rPr>
          <w:rStyle w:val="DocenteNombre"/>
          <w:rFonts w:ascii="Calibri" w:hAnsi="Calibri" w:cs="Calibri"/>
          <w:color w:val="000000"/>
          <w:sz w:val="28"/>
          <w:szCs w:val="28"/>
          <w:shd w:val="clear" w:color="auto" w:fill="FFFFFF"/>
        </w:rPr>
      </w:pPr>
      <w:r w:rsidRPr="009B457C">
        <w:rPr>
          <w:rFonts w:ascii="Calibri" w:hAnsi="Calibri" w:cs="Calibri"/>
          <w:noProof/>
          <w:color w:val="FFFFFF"/>
          <w:lang w:val="es-ES_tradnl" w:eastAsia="es-ES_tradnl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uadro de texto 2" o:spid="_x0000_s1026" type="#_x0000_t202" style="position:absolute;left:0;text-align:left;margin-left:462.35pt;margin-top:2.3pt;width:38.8pt;height:57.75pt;z-index:251657216;visibility:visible;mso-wrap-distance-top:3.6pt;mso-wrap-distance-bottom:3.6pt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" filled="f" stroked="f">
            <v:textbox>
              <w:txbxContent>
                <w:p w:rsidR="00FA4A81" w:rsidRPr="002C1484" w:rsidRDefault="001675E8" w:rsidP="00FA4A81">
                  <w:pP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</w:pPr>
                  <w:r>
                    <w:rPr>
                      <w:rFonts w:ascii="Calibri" w:hAnsi="Calibri" w:cs="Calibri"/>
                      <w:b/>
                      <w:color w:val="808080"/>
                      <w:sz w:val="96"/>
                      <w:szCs w:val="96"/>
                    </w:rPr>
                    <w:t>4</w:t>
                  </w:r>
                </w:p>
              </w:txbxContent>
            </v:textbox>
          </v:shape>
        </w:pict>
      </w:r>
    </w:p>
    <w:p w:rsidR="00B004D5" w:rsidRPr="00116D53" w:rsidRDefault="00B004D5" w:rsidP="00116D53">
      <w:pPr>
        <w:tabs>
          <w:tab w:val="left" w:pos="3525"/>
        </w:tabs>
        <w:spacing w:line="280" w:lineRule="exact"/>
        <w:rPr>
          <w:rStyle w:val="GuinClase"/>
          <w:rFonts w:ascii="Calibri" w:hAnsi="Calibri" w:cs="Calibri"/>
          <w:color w:val="FF0000"/>
          <w:sz w:val="72"/>
          <w:szCs w:val="72"/>
        </w:rPr>
      </w:pPr>
    </w:p>
    <w:p w:rsidR="006F7FCD" w:rsidRPr="00D92707" w:rsidRDefault="003E6876" w:rsidP="008C5B0B">
      <w:pPr>
        <w:spacing w:line="600" w:lineRule="exact"/>
        <w:rPr>
          <w:rStyle w:val="fecha"/>
          <w:rFonts w:ascii="Calibri" w:hAnsi="Calibri" w:cs="Calibri"/>
          <w:b/>
          <w:bCs/>
          <w:color w:val="FFFFFF"/>
          <w:sz w:val="72"/>
          <w:szCs w:val="72"/>
        </w:rPr>
      </w:pPr>
      <w:r w:rsidRPr="00D92707">
        <w:rPr>
          <w:rStyle w:val="GuinClase"/>
          <w:rFonts w:ascii="Calibri" w:hAnsi="Calibri" w:cs="Calibri"/>
          <w:sz w:val="72"/>
          <w:szCs w:val="72"/>
        </w:rPr>
        <w:t>Gui</w:t>
      </w:r>
      <w:r w:rsidR="008B2059">
        <w:rPr>
          <w:rStyle w:val="GuinClase"/>
          <w:rFonts w:ascii="Calibri" w:hAnsi="Calibri" w:cs="Calibri"/>
          <w:sz w:val="72"/>
          <w:szCs w:val="72"/>
        </w:rPr>
        <w:t>ó</w:t>
      </w:r>
      <w:r w:rsidRPr="00D92707">
        <w:rPr>
          <w:rStyle w:val="GuinClase"/>
          <w:rFonts w:ascii="Calibri" w:hAnsi="Calibri" w:cs="Calibri"/>
          <w:sz w:val="72"/>
          <w:szCs w:val="72"/>
        </w:rPr>
        <w:t xml:space="preserve">n </w:t>
      </w:r>
      <w:r w:rsidR="008B2059">
        <w:rPr>
          <w:rStyle w:val="GuinClase"/>
          <w:rFonts w:ascii="Calibri" w:hAnsi="Calibri" w:cs="Calibri"/>
          <w:sz w:val="72"/>
          <w:szCs w:val="72"/>
        </w:rPr>
        <w:t xml:space="preserve">de </w:t>
      </w:r>
      <w:r w:rsidRPr="00D92707">
        <w:rPr>
          <w:rStyle w:val="GuinClase"/>
          <w:rFonts w:ascii="Calibri" w:hAnsi="Calibri" w:cs="Calibri"/>
          <w:sz w:val="72"/>
          <w:szCs w:val="72"/>
        </w:rPr>
        <w:t>Clase</w:t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</w:r>
      <w:r w:rsidR="00C42368" w:rsidRPr="00D92707">
        <w:rPr>
          <w:rFonts w:ascii="Calibri" w:hAnsi="Calibri" w:cs="Calibri"/>
          <w:color w:val="FFFFFF"/>
          <w:sz w:val="72"/>
          <w:szCs w:val="72"/>
        </w:rPr>
        <w:tab/>
        <w:t xml:space="preserve">          </w:t>
      </w:r>
      <w:r w:rsidR="00685AD5" w:rsidRPr="00D92707">
        <w:rPr>
          <w:rFonts w:ascii="Calibri" w:hAnsi="Calibri" w:cs="Calibri"/>
          <w:color w:val="FFFFFF"/>
          <w:sz w:val="72"/>
          <w:szCs w:val="72"/>
        </w:rPr>
        <w:t xml:space="preserve">    </w:t>
      </w:r>
      <w:r w:rsidR="006F7FCD" w:rsidRPr="00D92707">
        <w:rPr>
          <w:rFonts w:ascii="Calibri" w:hAnsi="Calibri" w:cs="Calibri"/>
          <w:color w:val="FFFFFF"/>
          <w:sz w:val="72"/>
          <w:szCs w:val="72"/>
        </w:rPr>
        <w:t xml:space="preserve"> </w:t>
      </w:r>
    </w:p>
    <w:p w:rsidR="006F7FCD" w:rsidRPr="00116D53" w:rsidRDefault="006F7FCD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2D7EBA" w:rsidRPr="002D7EBA" w:rsidRDefault="008D097D" w:rsidP="002D7EBA">
      <w:pPr>
        <w:pStyle w:val="NombreCarrera"/>
        <w:spacing w:before="120" w:line="280" w:lineRule="exact"/>
        <w:rPr>
          <w:rStyle w:val="fecha"/>
          <w:rFonts w:ascii="Calibri" w:hAnsi="Calibri" w:cs="Calibri"/>
          <w:b/>
          <w:color w:val="auto"/>
          <w:sz w:val="24"/>
          <w:szCs w:val="24"/>
        </w:rPr>
      </w:pPr>
      <w:r>
        <w:rPr>
          <w:rStyle w:val="fecha"/>
          <w:rFonts w:ascii="Calibri" w:hAnsi="Calibri" w:cs="Calibri"/>
          <w:b/>
          <w:color w:val="auto"/>
          <w:sz w:val="24"/>
          <w:szCs w:val="24"/>
        </w:rPr>
        <w:t>27/04/2023</w:t>
      </w:r>
    </w:p>
    <w:p w:rsidR="00B004D5" w:rsidRPr="00116D53" w:rsidRDefault="00B004D5" w:rsidP="00CD4C20">
      <w:pPr>
        <w:pStyle w:val="NombreCarrera"/>
        <w:spacing w:line="280" w:lineRule="exact"/>
        <w:rPr>
          <w:rStyle w:val="fecha"/>
          <w:rFonts w:ascii="Calibri" w:hAnsi="Calibri" w:cs="Calibri"/>
          <w:b/>
          <w:color w:val="FFFFFF"/>
          <w:sz w:val="24"/>
          <w:szCs w:val="24"/>
        </w:rPr>
      </w:pPr>
    </w:p>
    <w:p w:rsidR="0026679D" w:rsidRPr="001675E8" w:rsidRDefault="00DE557A" w:rsidP="00B8131D">
      <w:pPr>
        <w:pStyle w:val="NombreCarrera"/>
        <w:spacing w:before="120" w:line="240" w:lineRule="auto"/>
        <w:rPr>
          <w:rFonts w:ascii="Calibri" w:hAnsi="Calibri" w:cs="Calibri"/>
          <w:b/>
          <w:color w:val="808080"/>
          <w:sz w:val="32"/>
          <w:szCs w:val="32"/>
        </w:rPr>
      </w:pPr>
      <w:r>
        <w:rPr>
          <w:rFonts w:ascii="Calibri" w:hAnsi="Calibri" w:cs="Calibri"/>
          <w:b/>
          <w:color w:val="808080"/>
          <w:sz w:val="32"/>
          <w:szCs w:val="32"/>
        </w:rPr>
        <w:t xml:space="preserve">Unidad </w:t>
      </w:r>
      <w:r w:rsidR="001675E8">
        <w:rPr>
          <w:rFonts w:ascii="Calibri" w:hAnsi="Calibri" w:cs="Calibri"/>
          <w:b/>
          <w:color w:val="808080"/>
          <w:sz w:val="32"/>
          <w:szCs w:val="32"/>
        </w:rPr>
        <w:t>2</w:t>
      </w:r>
      <w:r>
        <w:rPr>
          <w:rFonts w:ascii="Calibri" w:hAnsi="Calibri" w:cs="Calibri"/>
          <w:b/>
          <w:color w:val="808080"/>
          <w:sz w:val="32"/>
          <w:szCs w:val="32"/>
        </w:rPr>
        <w:t>:</w:t>
      </w:r>
      <w:r w:rsidR="00BB4A0B">
        <w:rPr>
          <w:rFonts w:ascii="Calibri" w:hAnsi="Calibri" w:cs="Calibri"/>
          <w:b/>
          <w:color w:val="808080"/>
          <w:sz w:val="32"/>
          <w:szCs w:val="32"/>
        </w:rPr>
        <w:t xml:space="preserve"> </w:t>
      </w:r>
      <w:r w:rsidR="001675E8">
        <w:rPr>
          <w:rFonts w:ascii="Calibri" w:hAnsi="Calibri" w:cs="Calibri"/>
          <w:b/>
          <w:color w:val="808080"/>
          <w:sz w:val="32"/>
          <w:szCs w:val="32"/>
        </w:rPr>
        <w:t>Necesidad y posibilidad de control social y político de la ciencia y la tecnología. Modelos basados en la intervención social. Modelos basados en la intervención gubernamental.</w:t>
      </w:r>
    </w:p>
    <w:p w:rsidR="00147A55" w:rsidRPr="00F74E5E" w:rsidRDefault="00147A55" w:rsidP="00147A55">
      <w:pPr>
        <w:pStyle w:val="1Subttulonivel1"/>
        <w:rPr>
          <w:rFonts w:ascii="Calibri" w:hAnsi="Calibri" w:cs="Calibri"/>
          <w:u w:val="single"/>
          <w:lang w:val="es-ES"/>
        </w:rPr>
      </w:pPr>
    </w:p>
    <w:p w:rsidR="00147A55" w:rsidRPr="006938BD" w:rsidRDefault="00147A55" w:rsidP="00147A55">
      <w:pPr>
        <w:pStyle w:val="1Subttulonivel1"/>
        <w:rPr>
          <w:rFonts w:ascii="Calibri" w:hAnsi="Calibri" w:cs="Calibri"/>
          <w:b/>
          <w:color w:val="990033"/>
          <w:lang w:val="es-ES"/>
        </w:rPr>
      </w:pPr>
      <w:r w:rsidRPr="006938BD">
        <w:rPr>
          <w:rFonts w:ascii="Calibri" w:hAnsi="Calibri" w:cs="Calibri"/>
          <w:b/>
          <w:color w:val="990033"/>
          <w:lang w:val="es-ES"/>
        </w:rPr>
        <w:t xml:space="preserve">1. Presentación </w:t>
      </w:r>
    </w:p>
    <w:p w:rsidR="00F75D05" w:rsidRDefault="001675E8" w:rsidP="001675E8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De acuerdo con los objetivos de la materia, </w:t>
      </w:r>
      <w:r w:rsidR="00BF0A05">
        <w:rPr>
          <w:rFonts w:ascii="Calibri" w:hAnsi="Calibri" w:cs="Calibri"/>
          <w:color w:val="000000"/>
          <w:lang w:val="es-ES_tradnl"/>
        </w:rPr>
        <w:t xml:space="preserve">en </w:t>
      </w:r>
      <w:r>
        <w:rPr>
          <w:rFonts w:ascii="Calibri" w:hAnsi="Calibri" w:cs="Calibri"/>
          <w:color w:val="000000"/>
          <w:lang w:val="es-ES_tradnl"/>
        </w:rPr>
        <w:t xml:space="preserve">la </w:t>
      </w:r>
      <w:r w:rsidRPr="00752B6F">
        <w:rPr>
          <w:rFonts w:ascii="Calibri" w:hAnsi="Calibri" w:cs="Calibri"/>
          <w:b/>
          <w:color w:val="000000"/>
          <w:lang w:val="es-ES_tradnl"/>
        </w:rPr>
        <w:t>Unidad 2</w:t>
      </w:r>
      <w:r w:rsidR="00BF0A05">
        <w:rPr>
          <w:rFonts w:ascii="Calibri" w:hAnsi="Calibri" w:cs="Calibri"/>
          <w:b/>
          <w:color w:val="000000"/>
          <w:lang w:val="es-ES_tradnl"/>
        </w:rPr>
        <w:t xml:space="preserve"> </w:t>
      </w:r>
      <w:r w:rsidR="00E90701" w:rsidRPr="00E90701">
        <w:rPr>
          <w:rFonts w:ascii="Calibri" w:hAnsi="Calibri" w:cs="Calibri"/>
          <w:color w:val="000000"/>
          <w:lang w:val="es-ES_tradnl"/>
        </w:rPr>
        <w:t>nos centraremos</w:t>
      </w:r>
      <w:r w:rsidR="00E90701">
        <w:rPr>
          <w:rFonts w:ascii="Calibri" w:hAnsi="Calibri" w:cs="Calibri"/>
          <w:b/>
          <w:color w:val="000000"/>
          <w:lang w:val="es-ES_tradnl"/>
        </w:rPr>
        <w:t xml:space="preserve"> </w:t>
      </w:r>
      <w:r w:rsidR="00BF0A05">
        <w:rPr>
          <w:rFonts w:ascii="Calibri" w:hAnsi="Calibri" w:cs="Calibri"/>
          <w:color w:val="000000"/>
          <w:lang w:val="es-ES_tradnl"/>
        </w:rPr>
        <w:t>dos temáticas princi</w:t>
      </w:r>
      <w:r w:rsidR="00F75D05">
        <w:rPr>
          <w:rFonts w:ascii="Calibri" w:hAnsi="Calibri" w:cs="Calibri"/>
          <w:color w:val="000000"/>
          <w:lang w:val="es-ES_tradnl"/>
        </w:rPr>
        <w:t>pales.</w:t>
      </w:r>
    </w:p>
    <w:p w:rsidR="00F75D05" w:rsidRDefault="00F75D05" w:rsidP="001675E8">
      <w:pPr>
        <w:spacing w:before="120" w:after="120"/>
        <w:rPr>
          <w:rFonts w:ascii="Calibri" w:hAnsi="Calibri" w:cs="Calibri"/>
          <w:color w:val="000000"/>
          <w:lang w:val="es-ES_tradnl"/>
        </w:rPr>
      </w:pPr>
      <w:r>
        <w:rPr>
          <w:rFonts w:ascii="Calibri" w:hAnsi="Calibri" w:cs="Calibri"/>
          <w:color w:val="000000"/>
          <w:lang w:val="es-ES_tradnl"/>
        </w:rPr>
        <w:t xml:space="preserve">Por un lado, abordaremos </w:t>
      </w:r>
      <w:r w:rsidRPr="00F75D05">
        <w:rPr>
          <w:rFonts w:ascii="Calibri" w:hAnsi="Calibri" w:cs="Calibri"/>
          <w:b/>
          <w:color w:val="000000"/>
          <w:lang w:val="es-ES_tradnl"/>
        </w:rPr>
        <w:t>los modelos organizativos de las políticas públicas en ciencia, tecnología e innovación</w:t>
      </w:r>
      <w:r w:rsidRPr="00F75D05">
        <w:rPr>
          <w:rFonts w:ascii="Calibri" w:hAnsi="Calibri" w:cs="Calibri"/>
          <w:color w:val="000000"/>
          <w:lang w:val="es-ES_tradnl"/>
        </w:rPr>
        <w:t>, particularmente aplicados en América Latina</w:t>
      </w:r>
      <w:r>
        <w:rPr>
          <w:rFonts w:ascii="Calibri" w:hAnsi="Calibri" w:cs="Calibri"/>
          <w:color w:val="000000"/>
          <w:lang w:val="es-ES_tradnl"/>
        </w:rPr>
        <w:t>. R</w:t>
      </w:r>
      <w:r w:rsidRPr="00F75D05">
        <w:rPr>
          <w:rFonts w:ascii="Calibri" w:hAnsi="Calibri" w:cs="Calibri"/>
          <w:color w:val="000000"/>
          <w:lang w:val="es-ES_tradnl"/>
        </w:rPr>
        <w:t>etomaremos</w:t>
      </w:r>
      <w:r>
        <w:rPr>
          <w:rFonts w:ascii="Calibri" w:hAnsi="Calibri" w:cs="Calibri"/>
          <w:color w:val="000000"/>
          <w:lang w:val="es-ES_tradnl"/>
        </w:rPr>
        <w:t xml:space="preserve"> el te</w:t>
      </w:r>
      <w:r>
        <w:rPr>
          <w:rFonts w:ascii="Calibri" w:hAnsi="Calibri" w:cs="Calibri"/>
          <w:color w:val="000000"/>
          <w:lang w:val="es-ES_tradnl"/>
        </w:rPr>
        <w:t>x</w:t>
      </w:r>
      <w:r>
        <w:rPr>
          <w:rFonts w:ascii="Calibri" w:hAnsi="Calibri" w:cs="Calibri"/>
          <w:color w:val="000000"/>
          <w:lang w:val="es-ES_tradnl"/>
        </w:rPr>
        <w:t xml:space="preserve">to de </w:t>
      </w:r>
      <w:proofErr w:type="spellStart"/>
      <w:r>
        <w:t>Loray</w:t>
      </w:r>
      <w:proofErr w:type="spellEnd"/>
      <w:r>
        <w:t>, Romina (2017), “Políticas públicas en ciencia, tecnología e innovación: tende</w:t>
      </w:r>
      <w:r>
        <w:t>n</w:t>
      </w:r>
      <w:r>
        <w:t xml:space="preserve">cias regionales y espacios de convergencia”. </w:t>
      </w:r>
      <w:r w:rsidRPr="00E90701">
        <w:rPr>
          <w:i/>
        </w:rPr>
        <w:t>Revista de Estudios Sociales</w:t>
      </w:r>
      <w:r>
        <w:t xml:space="preserve"> 62: 68-80. </w:t>
      </w:r>
      <w:hyperlink r:id="rId9" w:history="1">
        <w:r w:rsidRPr="00BB28E8">
          <w:rPr>
            <w:rStyle w:val="Hipervnculo"/>
          </w:rPr>
          <w:t>https://dx.doi.org/10.7440/res62.2017.07</w:t>
        </w:r>
      </w:hyperlink>
      <w:r>
        <w:t xml:space="preserve">.  </w:t>
      </w:r>
    </w:p>
    <w:p w:rsidR="005C2A7B" w:rsidRDefault="00BF0A05" w:rsidP="005C2A7B">
      <w:pPr>
        <w:rPr>
          <w:lang w:val="es-ES"/>
        </w:rPr>
      </w:pPr>
      <w:r>
        <w:rPr>
          <w:rFonts w:ascii="Calibri" w:hAnsi="Calibri" w:cs="Calibri"/>
          <w:color w:val="000000"/>
          <w:lang w:val="es-ES_tradnl"/>
        </w:rPr>
        <w:t xml:space="preserve">Por </w:t>
      </w:r>
      <w:r w:rsidR="00F75D05">
        <w:rPr>
          <w:rFonts w:ascii="Calibri" w:hAnsi="Calibri" w:cs="Calibri"/>
          <w:color w:val="000000"/>
          <w:lang w:val="es-ES_tradnl"/>
        </w:rPr>
        <w:t xml:space="preserve">otro </w:t>
      </w:r>
      <w:r>
        <w:rPr>
          <w:rFonts w:ascii="Calibri" w:hAnsi="Calibri" w:cs="Calibri"/>
          <w:color w:val="000000"/>
          <w:lang w:val="es-ES_tradnl"/>
        </w:rPr>
        <w:t>lado,</w:t>
      </w:r>
      <w:r w:rsidR="007432EA">
        <w:rPr>
          <w:rFonts w:ascii="Calibri" w:hAnsi="Calibri" w:cs="Calibri"/>
          <w:color w:val="000000"/>
          <w:lang w:val="es-ES_tradnl"/>
        </w:rPr>
        <w:t xml:space="preserve"> </w:t>
      </w:r>
      <w:r w:rsidR="007C6851">
        <w:rPr>
          <w:rFonts w:ascii="Calibri" w:hAnsi="Calibri" w:cs="Calibri"/>
          <w:color w:val="000000"/>
          <w:lang w:val="es-ES_tradnl"/>
        </w:rPr>
        <w:t>introdu</w:t>
      </w:r>
      <w:r w:rsidR="00F75D05">
        <w:rPr>
          <w:rFonts w:ascii="Calibri" w:hAnsi="Calibri" w:cs="Calibri"/>
          <w:color w:val="000000"/>
          <w:lang w:val="es-ES_tradnl"/>
        </w:rPr>
        <w:t>ciremos</w:t>
      </w:r>
      <w:r w:rsidR="007C6851">
        <w:rPr>
          <w:rFonts w:ascii="Calibri" w:hAnsi="Calibri" w:cs="Calibri"/>
          <w:color w:val="000000"/>
          <w:lang w:val="es-ES_tradnl"/>
        </w:rPr>
        <w:t xml:space="preserve"> conceptualmente e históri</w:t>
      </w:r>
      <w:r w:rsidR="00EC0B18">
        <w:rPr>
          <w:rFonts w:ascii="Calibri" w:hAnsi="Calibri" w:cs="Calibri"/>
          <w:color w:val="000000"/>
          <w:lang w:val="es-ES_tradnl"/>
        </w:rPr>
        <w:t>camente la definición y</w:t>
      </w:r>
      <w:r w:rsidR="007C6851">
        <w:rPr>
          <w:rFonts w:ascii="Calibri" w:hAnsi="Calibri" w:cs="Calibri"/>
          <w:color w:val="000000"/>
          <w:lang w:val="es-ES_tradnl"/>
        </w:rPr>
        <w:t xml:space="preserve"> alcances de la </w:t>
      </w:r>
      <w:r w:rsidR="007C6851" w:rsidRPr="00F75D05">
        <w:rPr>
          <w:rFonts w:ascii="Calibri" w:hAnsi="Calibri" w:cs="Calibri"/>
          <w:b/>
          <w:color w:val="000000"/>
          <w:lang w:val="es-ES_tradnl"/>
        </w:rPr>
        <w:t xml:space="preserve">gestión tecnológica como </w:t>
      </w:r>
      <w:r w:rsidR="00EC0B18" w:rsidRPr="00F75D05">
        <w:rPr>
          <w:rFonts w:ascii="Calibri" w:hAnsi="Calibri" w:cs="Calibri"/>
          <w:b/>
          <w:color w:val="000000"/>
          <w:lang w:val="es-ES_tradnl"/>
        </w:rPr>
        <w:t>enfoque en los procesos de toma de decisión estratégica, ta</w:t>
      </w:r>
      <w:r w:rsidR="00EC0B18" w:rsidRPr="00F75D05">
        <w:rPr>
          <w:rFonts w:ascii="Calibri" w:hAnsi="Calibri" w:cs="Calibri"/>
          <w:b/>
          <w:color w:val="000000"/>
          <w:lang w:val="es-ES_tradnl"/>
        </w:rPr>
        <w:t>n</w:t>
      </w:r>
      <w:r w:rsidR="00EC0B18" w:rsidRPr="00F75D05">
        <w:rPr>
          <w:rFonts w:ascii="Calibri" w:hAnsi="Calibri" w:cs="Calibri"/>
          <w:b/>
          <w:color w:val="000000"/>
          <w:lang w:val="es-ES_tradnl"/>
        </w:rPr>
        <w:t>to en los sistemas productivos como en la generación de valor</w:t>
      </w:r>
      <w:r w:rsidR="00EC0B18">
        <w:rPr>
          <w:rFonts w:ascii="Calibri" w:hAnsi="Calibri" w:cs="Calibri"/>
          <w:color w:val="000000"/>
          <w:lang w:val="es-ES_tradnl"/>
        </w:rPr>
        <w:t xml:space="preserve">, que </w:t>
      </w:r>
      <w:r w:rsidR="009F7193">
        <w:rPr>
          <w:rFonts w:ascii="Calibri" w:hAnsi="Calibri" w:cs="Calibri"/>
          <w:color w:val="000000"/>
          <w:lang w:val="es-ES_tradnl"/>
        </w:rPr>
        <w:t>tiene</w:t>
      </w:r>
      <w:r w:rsidR="00EC0B18">
        <w:rPr>
          <w:rFonts w:ascii="Calibri" w:hAnsi="Calibri" w:cs="Calibri"/>
          <w:color w:val="000000"/>
          <w:lang w:val="es-ES_tradnl"/>
        </w:rPr>
        <w:t xml:space="preserve"> implicancias en el manejo del conocimiento como eje central de la competitividad</w:t>
      </w:r>
      <w:r w:rsidR="009F7193">
        <w:rPr>
          <w:rFonts w:ascii="Calibri" w:hAnsi="Calibri" w:cs="Calibri"/>
          <w:color w:val="000000"/>
          <w:lang w:val="es-ES_tradnl"/>
        </w:rPr>
        <w:t xml:space="preserve"> con evoluciones </w:t>
      </w:r>
      <w:r w:rsidR="0057706B">
        <w:rPr>
          <w:rFonts w:ascii="Calibri" w:hAnsi="Calibri" w:cs="Calibri"/>
          <w:color w:val="000000"/>
          <w:lang w:val="es-ES_tradnl"/>
        </w:rPr>
        <w:t>diferentes</w:t>
      </w:r>
      <w:r w:rsidR="009F7193">
        <w:rPr>
          <w:rFonts w:ascii="Calibri" w:hAnsi="Calibri" w:cs="Calibri"/>
          <w:color w:val="000000"/>
          <w:lang w:val="es-ES_tradnl"/>
        </w:rPr>
        <w:t xml:space="preserve"> según los países</w:t>
      </w:r>
      <w:r w:rsidR="00E90701">
        <w:rPr>
          <w:rFonts w:ascii="Calibri" w:hAnsi="Calibri" w:cs="Calibri"/>
          <w:color w:val="000000"/>
          <w:lang w:val="es-ES_tradnl"/>
        </w:rPr>
        <w:t xml:space="preserve">, siguiendo el libro de </w:t>
      </w:r>
      <w:r w:rsidR="009F7193">
        <w:rPr>
          <w:rFonts w:ascii="Calibri" w:hAnsi="Calibri" w:cs="Calibri"/>
          <w:color w:val="000000"/>
          <w:lang w:val="es-ES_tradnl"/>
        </w:rPr>
        <w:t>los autores:</w:t>
      </w:r>
      <w:r w:rsidR="00E90701">
        <w:rPr>
          <w:rFonts w:ascii="Calibri" w:hAnsi="Calibri" w:cs="Calibri"/>
          <w:color w:val="000000"/>
          <w:lang w:val="es-ES_tradnl"/>
        </w:rPr>
        <w:t xml:space="preserve"> </w:t>
      </w:r>
      <w:r w:rsidR="009F7193" w:rsidRPr="009F7193">
        <w:t xml:space="preserve">Castellanos Domínguez, Ó. F., </w:t>
      </w:r>
      <w:proofErr w:type="spellStart"/>
      <w:r w:rsidR="009F7193" w:rsidRPr="009F7193">
        <w:t>Fúquene</w:t>
      </w:r>
      <w:proofErr w:type="spellEnd"/>
      <w:r w:rsidR="009F7193" w:rsidRPr="009F7193">
        <w:t xml:space="preserve"> </w:t>
      </w:r>
      <w:proofErr w:type="spellStart"/>
      <w:r w:rsidR="009F7193" w:rsidRPr="009F7193">
        <w:t>Montañez</w:t>
      </w:r>
      <w:proofErr w:type="spellEnd"/>
      <w:r w:rsidR="009F7193" w:rsidRPr="009F7193">
        <w:t>, A. M., Fonseca Rodríguez, S. L., Ramírez Martínez, D. C., Jiménez Hernández</w:t>
      </w:r>
      <w:r w:rsidR="0057706B">
        <w:t xml:space="preserve">, C. N., Torres </w:t>
      </w:r>
      <w:proofErr w:type="spellStart"/>
      <w:r w:rsidR="0057706B">
        <w:t>Piñeros</w:t>
      </w:r>
      <w:proofErr w:type="spellEnd"/>
      <w:r w:rsidR="0057706B">
        <w:t>, L. M.,</w:t>
      </w:r>
      <w:r w:rsidR="009F7193" w:rsidRPr="009F7193">
        <w:t>... &amp; León López, A. M. (2008). </w:t>
      </w:r>
      <w:r w:rsidR="009F7193" w:rsidRPr="009F7193">
        <w:rPr>
          <w:i/>
        </w:rPr>
        <w:t>Retos y nuevos enfoques en la gestión de la tecnología y del conocimiento</w:t>
      </w:r>
      <w:r w:rsidR="0057706B">
        <w:t>,</w:t>
      </w:r>
      <w:r w:rsidR="009F7193" w:rsidRPr="009F7193">
        <w:t xml:space="preserve"> Facultad de Ingeniería</w:t>
      </w:r>
      <w:r w:rsidR="0057706B">
        <w:t>,</w:t>
      </w:r>
      <w:r w:rsidR="009F7193" w:rsidRPr="009F7193">
        <w:t xml:space="preserve"> Universidad Nacional de Colo</w:t>
      </w:r>
      <w:r w:rsidR="009F7193" w:rsidRPr="009F7193">
        <w:t>m</w:t>
      </w:r>
      <w:r w:rsidR="009F7193" w:rsidRPr="009F7193">
        <w:lastRenderedPageBreak/>
        <w:t>bia</w:t>
      </w:r>
      <w:r w:rsidR="0057706B">
        <w:t>, 226 pp.</w:t>
      </w:r>
      <w:r w:rsidR="005C2A7B">
        <w:t xml:space="preserve"> </w:t>
      </w:r>
      <w:r w:rsidR="005C2A7B">
        <w:rPr>
          <w:lang w:val="es-ES"/>
        </w:rPr>
        <w:t xml:space="preserve">Los invito a leer el </w:t>
      </w:r>
      <w:r w:rsidR="005C2A7B" w:rsidRPr="00B8131D">
        <w:rPr>
          <w:u w:val="single"/>
          <w:lang w:val="es-ES"/>
        </w:rPr>
        <w:t>Capítulo 1, Retos de la gestión tecnológica para el Siglo XXI</w:t>
      </w:r>
      <w:r w:rsidR="005C2A7B">
        <w:rPr>
          <w:lang w:val="es-ES"/>
        </w:rPr>
        <w:t xml:space="preserve">, para focalizarnos en la definición, génesis y especificidades que reviste la </w:t>
      </w:r>
      <w:r w:rsidR="005C2A7B" w:rsidRPr="00B37AF0">
        <w:rPr>
          <w:b/>
          <w:i/>
          <w:lang w:val="es-ES"/>
        </w:rPr>
        <w:t>gestión tecnológ</w:t>
      </w:r>
      <w:r w:rsidR="005C2A7B" w:rsidRPr="00B37AF0">
        <w:rPr>
          <w:b/>
          <w:i/>
          <w:lang w:val="es-ES"/>
        </w:rPr>
        <w:t>i</w:t>
      </w:r>
      <w:r w:rsidR="005C2A7B" w:rsidRPr="00B37AF0">
        <w:rPr>
          <w:b/>
          <w:i/>
          <w:lang w:val="es-ES"/>
        </w:rPr>
        <w:t>ca</w:t>
      </w:r>
      <w:r w:rsidR="005C2A7B">
        <w:rPr>
          <w:lang w:val="es-ES"/>
        </w:rPr>
        <w:t xml:space="preserve">  según su evolución en los países desarrollados y en los emergentes, de acuerdo al análisis que realizan los autores.</w:t>
      </w:r>
    </w:p>
    <w:p w:rsidR="0026679D" w:rsidRDefault="0026679D" w:rsidP="0026679D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/>
          <w:color w:val="990033"/>
          <w:lang w:val="es-ES"/>
        </w:rPr>
      </w:pPr>
    </w:p>
    <w:p w:rsidR="0026679D" w:rsidRDefault="0026679D" w:rsidP="0026679D">
      <w:pPr>
        <w:autoSpaceDE w:val="0"/>
        <w:autoSpaceDN w:val="0"/>
        <w:adjustRightInd w:val="0"/>
        <w:spacing w:line="240" w:lineRule="auto"/>
        <w:jc w:val="left"/>
        <w:rPr>
          <w:rFonts w:ascii="Calibri" w:hAnsi="Calibri" w:cs="Calibri"/>
          <w:b/>
          <w:color w:val="990033"/>
          <w:sz w:val="28"/>
          <w:szCs w:val="28"/>
          <w:lang w:val="es-ES"/>
        </w:rPr>
      </w:pPr>
      <w:r w:rsidRPr="007C6851">
        <w:rPr>
          <w:rFonts w:ascii="Calibri" w:hAnsi="Calibri" w:cs="Calibri"/>
          <w:b/>
          <w:color w:val="990033"/>
          <w:sz w:val="28"/>
          <w:szCs w:val="28"/>
          <w:lang w:val="es-ES"/>
        </w:rPr>
        <w:t xml:space="preserve">2. </w:t>
      </w:r>
      <w:r w:rsidR="002B1232">
        <w:rPr>
          <w:rFonts w:ascii="Calibri" w:hAnsi="Calibri" w:cs="Calibri"/>
          <w:b/>
          <w:color w:val="990033"/>
          <w:sz w:val="28"/>
          <w:szCs w:val="28"/>
          <w:lang w:val="es-ES"/>
        </w:rPr>
        <w:t>C</w:t>
      </w:r>
      <w:r w:rsidR="00C0616C">
        <w:rPr>
          <w:rFonts w:ascii="Calibri" w:hAnsi="Calibri" w:cs="Calibri"/>
          <w:b/>
          <w:color w:val="990033"/>
          <w:sz w:val="28"/>
          <w:szCs w:val="28"/>
          <w:lang w:val="es-ES"/>
        </w:rPr>
        <w:t>onsigna</w:t>
      </w:r>
      <w:r w:rsidR="00110A7F">
        <w:rPr>
          <w:rFonts w:ascii="Calibri" w:hAnsi="Calibri" w:cs="Calibri"/>
          <w:b/>
          <w:color w:val="990033"/>
          <w:sz w:val="28"/>
          <w:szCs w:val="28"/>
          <w:lang w:val="es-ES"/>
        </w:rPr>
        <w:t xml:space="preserve"> por grupo</w:t>
      </w:r>
    </w:p>
    <w:p w:rsidR="00800B6D" w:rsidRDefault="00A643F4" w:rsidP="002B1232">
      <w:pPr>
        <w:spacing w:before="120"/>
        <w:rPr>
          <w:lang w:val="es-ES"/>
        </w:rPr>
      </w:pPr>
      <w:r>
        <w:rPr>
          <w:lang w:val="es-ES"/>
        </w:rPr>
        <w:t>En esta oportunidad comenzaremos por</w:t>
      </w:r>
      <w:r w:rsidR="00E25E35">
        <w:rPr>
          <w:lang w:val="es-ES"/>
        </w:rPr>
        <w:t xml:space="preserve"> el</w:t>
      </w:r>
      <w:r>
        <w:rPr>
          <w:lang w:val="es-ES"/>
        </w:rPr>
        <w:t xml:space="preserve"> artículo de </w:t>
      </w:r>
      <w:proofErr w:type="spellStart"/>
      <w:r w:rsidR="002B1232">
        <w:rPr>
          <w:lang w:val="es-ES"/>
        </w:rPr>
        <w:t>L</w:t>
      </w:r>
      <w:r w:rsidR="00800B6D">
        <w:rPr>
          <w:lang w:val="es-ES"/>
        </w:rPr>
        <w:t>oray</w:t>
      </w:r>
      <w:proofErr w:type="spellEnd"/>
      <w:r>
        <w:rPr>
          <w:lang w:val="es-ES"/>
        </w:rPr>
        <w:t>, Romina</w:t>
      </w:r>
      <w:r w:rsidR="00736F62">
        <w:rPr>
          <w:lang w:val="es-ES"/>
        </w:rPr>
        <w:t xml:space="preserve">. </w:t>
      </w:r>
      <w:r w:rsidR="00800B6D">
        <w:rPr>
          <w:lang w:val="es-ES"/>
        </w:rPr>
        <w:t xml:space="preserve">Siguiendo la </w:t>
      </w:r>
      <w:r w:rsidR="00110A7F">
        <w:rPr>
          <w:lang w:val="es-ES"/>
        </w:rPr>
        <w:t xml:space="preserve">lectura </w:t>
      </w:r>
      <w:r w:rsidR="00800B6D">
        <w:rPr>
          <w:lang w:val="es-ES"/>
        </w:rPr>
        <w:t>del texto responder a las siguientes preguntas:</w:t>
      </w:r>
    </w:p>
    <w:p w:rsidR="002B1232" w:rsidRDefault="00800B6D" w:rsidP="00800B6D">
      <w:pPr>
        <w:pStyle w:val="Prrafodelista"/>
        <w:numPr>
          <w:ilvl w:val="0"/>
          <w:numId w:val="18"/>
        </w:numPr>
        <w:spacing w:before="120"/>
        <w:rPr>
          <w:lang w:val="es-ES"/>
        </w:rPr>
      </w:pPr>
      <w:r>
        <w:rPr>
          <w:lang w:val="es-ES"/>
        </w:rPr>
        <w:t xml:space="preserve">¿Qué rol se le atribuye al Estado en las políticas de ciencia, tecnología e innovación </w:t>
      </w:r>
      <w:r w:rsidR="00E25E35">
        <w:rPr>
          <w:lang w:val="es-ES"/>
        </w:rPr>
        <w:t xml:space="preserve">(CTI) </w:t>
      </w:r>
      <w:r>
        <w:rPr>
          <w:lang w:val="es-ES"/>
        </w:rPr>
        <w:t>productiva?</w:t>
      </w:r>
    </w:p>
    <w:p w:rsidR="00800B6D" w:rsidRDefault="00E25E35" w:rsidP="00800B6D">
      <w:pPr>
        <w:pStyle w:val="Prrafodelista"/>
        <w:numPr>
          <w:ilvl w:val="0"/>
          <w:numId w:val="18"/>
        </w:numPr>
        <w:spacing w:before="120"/>
        <w:rPr>
          <w:lang w:val="es-ES"/>
        </w:rPr>
      </w:pPr>
      <w:r>
        <w:rPr>
          <w:lang w:val="es-ES"/>
        </w:rPr>
        <w:t>¿</w:t>
      </w:r>
      <w:r w:rsidR="00800B6D">
        <w:rPr>
          <w:lang w:val="es-ES"/>
        </w:rPr>
        <w:t>Qué modelos prevalecen según la relación oferta y demanda de</w:t>
      </w:r>
      <w:r>
        <w:rPr>
          <w:lang w:val="es-ES"/>
        </w:rPr>
        <w:t xml:space="preserve"> CTI?</w:t>
      </w:r>
    </w:p>
    <w:p w:rsidR="00E25E35" w:rsidRDefault="00E25E35" w:rsidP="00110A7F">
      <w:pPr>
        <w:pStyle w:val="Prrafodelista"/>
        <w:numPr>
          <w:ilvl w:val="0"/>
          <w:numId w:val="18"/>
        </w:numPr>
        <w:spacing w:before="120"/>
        <w:rPr>
          <w:lang w:val="es-ES"/>
        </w:rPr>
      </w:pPr>
      <w:r>
        <w:rPr>
          <w:lang w:val="es-ES"/>
        </w:rPr>
        <w:t>¿Cuáles son las clasificaciones propuestas para analizar los tipos de políticas de CTI? Realice un cuadro resumiendo las características de cada uno.</w:t>
      </w:r>
    </w:p>
    <w:p w:rsidR="00110A7F" w:rsidRDefault="00110A7F" w:rsidP="00110A7F">
      <w:pPr>
        <w:pStyle w:val="Prrafodelista"/>
        <w:numPr>
          <w:ilvl w:val="0"/>
          <w:numId w:val="18"/>
        </w:numPr>
        <w:spacing w:before="120"/>
        <w:rPr>
          <w:lang w:val="es-ES"/>
        </w:rPr>
      </w:pPr>
      <w:r>
        <w:rPr>
          <w:lang w:val="es-ES"/>
        </w:rPr>
        <w:t xml:space="preserve">Proponer una línea de tiempo con los principales puntos de inflexión </w:t>
      </w:r>
      <w:r w:rsidR="009A6A36">
        <w:rPr>
          <w:lang w:val="es-ES"/>
        </w:rPr>
        <w:t>y características de</w:t>
      </w:r>
      <w:r>
        <w:rPr>
          <w:lang w:val="es-ES"/>
        </w:rPr>
        <w:t xml:space="preserve"> la concepción </w:t>
      </w:r>
      <w:r w:rsidR="009A6A36">
        <w:rPr>
          <w:lang w:val="es-ES"/>
        </w:rPr>
        <w:t>de las políticas de CTI, s</w:t>
      </w:r>
      <w:r>
        <w:rPr>
          <w:lang w:val="es-ES"/>
        </w:rPr>
        <w:t xml:space="preserve">iguiendo el apartado “Políticas públicas en ciencia, tecnología e innovación: una visión de conjunto”. </w:t>
      </w:r>
    </w:p>
    <w:p w:rsidR="002B1232" w:rsidRDefault="009A6A36" w:rsidP="00E90701">
      <w:pPr>
        <w:pStyle w:val="Prrafodelista"/>
        <w:numPr>
          <w:ilvl w:val="0"/>
          <w:numId w:val="18"/>
        </w:numPr>
        <w:spacing w:before="120"/>
        <w:rPr>
          <w:lang w:val="es-ES"/>
        </w:rPr>
      </w:pPr>
      <w:r w:rsidRPr="005C2A7B">
        <w:rPr>
          <w:lang w:val="es-ES"/>
        </w:rPr>
        <w:t xml:space="preserve">Identificar </w:t>
      </w:r>
      <w:r w:rsidR="005C2A7B">
        <w:rPr>
          <w:lang w:val="es-ES"/>
        </w:rPr>
        <w:t xml:space="preserve">y explicar </w:t>
      </w:r>
      <w:r w:rsidRPr="005C2A7B">
        <w:rPr>
          <w:lang w:val="es-ES"/>
        </w:rPr>
        <w:t xml:space="preserve">las </w:t>
      </w:r>
      <w:r w:rsidR="005C2A7B" w:rsidRPr="005C2A7B">
        <w:rPr>
          <w:lang w:val="es-ES"/>
        </w:rPr>
        <w:t>dos perspectivas que explican el rol y tipo de vínculo con los organismos multilaterales en la configuración de los espacios de promoción de la CTI</w:t>
      </w:r>
      <w:r w:rsidR="005C2A7B">
        <w:rPr>
          <w:lang w:val="es-ES"/>
        </w:rPr>
        <w:t>.</w:t>
      </w:r>
    </w:p>
    <w:p w:rsidR="00013EC5" w:rsidRDefault="005C2A7B" w:rsidP="00013EC5">
      <w:pPr>
        <w:pStyle w:val="Prrafodelista"/>
        <w:numPr>
          <w:ilvl w:val="0"/>
          <w:numId w:val="18"/>
        </w:numPr>
        <w:spacing w:before="120"/>
        <w:rPr>
          <w:lang w:val="es-ES"/>
        </w:rPr>
      </w:pPr>
      <w:r>
        <w:rPr>
          <w:lang w:val="es-ES"/>
        </w:rPr>
        <w:t xml:space="preserve">Describir la tendencia regional </w:t>
      </w:r>
      <w:r w:rsidR="00662A02">
        <w:rPr>
          <w:lang w:val="es-ES"/>
        </w:rPr>
        <w:t>para la promoción de la CTI según los países analiz</w:t>
      </w:r>
      <w:r w:rsidR="00662A02">
        <w:rPr>
          <w:lang w:val="es-ES"/>
        </w:rPr>
        <w:t>a</w:t>
      </w:r>
      <w:r w:rsidR="00662A02">
        <w:rPr>
          <w:lang w:val="es-ES"/>
        </w:rPr>
        <w:t>dos por la autora. En el caso de Argentina, realizar una búsqueda en internet para presentar los principales organismos e instrumentos destinados a dicha promoción.</w:t>
      </w:r>
    </w:p>
    <w:p w:rsidR="00855B36" w:rsidRPr="002D7EBA" w:rsidRDefault="008D097D" w:rsidP="00855B36">
      <w:pPr>
        <w:spacing w:before="120"/>
        <w:rPr>
          <w:b/>
          <w:lang w:val="es-ES"/>
        </w:rPr>
      </w:pPr>
      <w:r>
        <w:rPr>
          <w:b/>
          <w:lang w:val="es-ES"/>
        </w:rPr>
        <w:t>Fecha de entrega: 03</w:t>
      </w:r>
      <w:r w:rsidR="00855B36" w:rsidRPr="002D7EBA">
        <w:rPr>
          <w:b/>
          <w:lang w:val="es-ES"/>
        </w:rPr>
        <w:t>/05, 23:59 hs.</w:t>
      </w:r>
    </w:p>
    <w:p w:rsidR="00855B36" w:rsidRPr="002D7EBA" w:rsidRDefault="00855B36" w:rsidP="00855B36">
      <w:pPr>
        <w:spacing w:before="120"/>
        <w:rPr>
          <w:b/>
          <w:lang w:val="es-ES"/>
        </w:rPr>
      </w:pPr>
      <w:r w:rsidRPr="002D7EBA">
        <w:rPr>
          <w:b/>
          <w:lang w:val="es-ES"/>
        </w:rPr>
        <w:t>Herramienta: Tarea.</w:t>
      </w:r>
    </w:p>
    <w:p w:rsidR="00855B36" w:rsidRPr="002D7EBA" w:rsidRDefault="00855B36" w:rsidP="00855B36">
      <w:pPr>
        <w:spacing w:before="120"/>
        <w:rPr>
          <w:b/>
          <w:lang w:val="es-ES"/>
        </w:rPr>
      </w:pPr>
      <w:r w:rsidRPr="002D7EBA">
        <w:rPr>
          <w:b/>
          <w:lang w:val="es-ES"/>
        </w:rPr>
        <w:t>Modalidad: Grupal.</w:t>
      </w:r>
    </w:p>
    <w:p w:rsidR="00E85BDF" w:rsidRPr="002D7EBA" w:rsidRDefault="00E85BDF" w:rsidP="00662A02">
      <w:pPr>
        <w:spacing w:before="120"/>
        <w:rPr>
          <w:b/>
          <w:lang w:val="es-ES"/>
        </w:rPr>
      </w:pPr>
    </w:p>
    <w:sectPr w:rsidR="00E85BDF" w:rsidRPr="002D7EBA" w:rsidSect="0026679D">
      <w:headerReference w:type="default" r:id="rId10"/>
      <w:footerReference w:type="default" r:id="rId11"/>
      <w:footerReference w:type="first" r:id="rId12"/>
      <w:pgSz w:w="11906" w:h="16838" w:code="9"/>
      <w:pgMar w:top="1418" w:right="1418" w:bottom="851" w:left="1418" w:header="720" w:footer="567" w:gutter="0"/>
      <w:paperSrc w:first="15" w:other="15"/>
      <w:pgNumType w:start="1"/>
      <w:cols w:space="708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296E" w:rsidRDefault="00EE296E">
      <w:r>
        <w:separator/>
      </w:r>
    </w:p>
    <w:p w:rsidR="00EE296E" w:rsidRDefault="00EE296E"/>
  </w:endnote>
  <w:endnote w:type="continuationSeparator" w:id="0">
    <w:p w:rsidR="00EE296E" w:rsidRDefault="00EE296E">
      <w:r>
        <w:continuationSeparator/>
      </w:r>
    </w:p>
    <w:p w:rsidR="00EE296E" w:rsidRDefault="00EE296E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altName w:val="Bahnschrift Light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ade Gothic LT Std Light">
    <w:charset w:val="00"/>
    <w:family w:val="auto"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A55" w:rsidRPr="00BB3A7E" w:rsidRDefault="00147A55" w:rsidP="00147A55">
    <w:pPr>
      <w:pStyle w:val="Piedepgina"/>
      <w:tabs>
        <w:tab w:val="left" w:pos="1035"/>
        <w:tab w:val="right" w:pos="9070"/>
      </w:tabs>
      <w:spacing w:line="240" w:lineRule="exact"/>
      <w:jc w:val="right"/>
      <w:rPr>
        <w:rFonts w:ascii="Calibri" w:hAnsi="Calibri" w:cs="Calibri"/>
        <w:sz w:val="20"/>
        <w:szCs w:val="20"/>
      </w:rPr>
    </w:pPr>
    <w:r>
      <w:rPr>
        <w:rStyle w:val="Nmerodepgina"/>
        <w:rFonts w:cs="Arial"/>
        <w:b w:val="0"/>
        <w:szCs w:val="20"/>
      </w:rPr>
      <w:tab/>
    </w:r>
    <w:r w:rsidR="009B457C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begin"/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3804A6">
      <w:rPr>
        <w:rStyle w:val="Nmerodepgina"/>
        <w:rFonts w:ascii="Calibri" w:hAnsi="Calibri" w:cs="Calibri"/>
        <w:b w:val="0"/>
        <w:color w:val="auto"/>
        <w:szCs w:val="20"/>
      </w:rPr>
      <w:instrText>PAGE</w:instrText>
    </w:r>
    <w:r w:rsidRPr="00BB3A7E">
      <w:rPr>
        <w:rStyle w:val="Nmerodepgina"/>
        <w:rFonts w:ascii="Calibri" w:hAnsi="Calibri" w:cs="Calibri"/>
        <w:b w:val="0"/>
        <w:color w:val="auto"/>
        <w:szCs w:val="20"/>
      </w:rPr>
      <w:instrText xml:space="preserve"> </w:instrText>
    </w:r>
    <w:r w:rsidR="009B457C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separate"/>
    </w:r>
    <w:r w:rsidR="008D097D">
      <w:rPr>
        <w:rStyle w:val="Nmerodepgina"/>
        <w:rFonts w:ascii="Calibri" w:hAnsi="Calibri" w:cs="Calibri"/>
        <w:b w:val="0"/>
        <w:noProof/>
        <w:color w:val="auto"/>
        <w:szCs w:val="20"/>
      </w:rPr>
      <w:t>2</w:t>
    </w:r>
    <w:r w:rsidR="009B457C" w:rsidRPr="00BB3A7E">
      <w:rPr>
        <w:rStyle w:val="Nmerodepgina"/>
        <w:rFonts w:ascii="Calibri" w:hAnsi="Calibri" w:cs="Calibri"/>
        <w:b w:val="0"/>
        <w:color w:val="auto"/>
        <w:szCs w:val="20"/>
      </w:rPr>
      <w:fldChar w:fldCharType="end"/>
    </w:r>
  </w:p>
  <w:p w:rsidR="00F20D1E" w:rsidRPr="00147A55" w:rsidRDefault="00D616C9" w:rsidP="00147A55">
    <w:pPr>
      <w:pStyle w:val="Piedepgina"/>
    </w:pPr>
    <w:r>
      <w:rPr>
        <w:noProof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</wp:posOffset>
          </wp:positionH>
          <wp:positionV relativeFrom="paragraph">
            <wp:posOffset>35560</wp:posOffset>
          </wp:positionV>
          <wp:extent cx="8543925" cy="180975"/>
          <wp:effectExtent l="0" t="0" r="0" b="0"/>
          <wp:wrapNone/>
          <wp:docPr id="26" name="Imagen 26" descr="trama-Rectora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trama-Rectora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3925" cy="180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6D87" w:rsidRDefault="00113DE4" w:rsidP="004D4EE1">
    <w:pPr>
      <w:pStyle w:val="Piedepgina"/>
      <w:spacing w:line="276" w:lineRule="auto"/>
      <w:rPr>
        <w:noProof/>
      </w:rPr>
    </w:pPr>
    <w:r w:rsidRPr="00F74E5E"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690880</wp:posOffset>
          </wp:positionH>
          <wp:positionV relativeFrom="paragraph">
            <wp:posOffset>130175</wp:posOffset>
          </wp:positionV>
          <wp:extent cx="391160" cy="416560"/>
          <wp:effectExtent l="0" t="0" r="0" b="0"/>
          <wp:wrapNone/>
          <wp:docPr id="20" name="Imagen 20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1160" cy="416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A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110490</wp:posOffset>
          </wp:positionH>
          <wp:positionV relativeFrom="paragraph">
            <wp:posOffset>94616</wp:posOffset>
          </wp:positionV>
          <wp:extent cx="409159" cy="453390"/>
          <wp:effectExtent l="0" t="0" r="0" b="381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logoUNLa-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1425" cy="46698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55495" w:rsidRDefault="00113DE4" w:rsidP="00955495">
    <w:pPr>
      <w:pStyle w:val="Piedepgina"/>
      <w:spacing w:line="276" w:lineRule="auto"/>
      <w:ind w:firstLine="993"/>
      <w:rPr>
        <w:noProof/>
      </w:rPr>
    </w:pPr>
    <w:r>
      <w:rPr>
        <w:rFonts w:ascii="Calibri" w:hAnsi="Calibri" w:cs="Calibri"/>
        <w:noProof/>
        <w:color w:val="666666"/>
        <w:sz w:val="20"/>
        <w:szCs w:val="20"/>
        <w:lang w:eastAsia="es-A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5092700</wp:posOffset>
          </wp:positionH>
          <wp:positionV relativeFrom="paragraph">
            <wp:posOffset>133000</wp:posOffset>
          </wp:positionV>
          <wp:extent cx="699770" cy="261620"/>
          <wp:effectExtent l="0" t="0" r="11430" b="0"/>
          <wp:wrapNone/>
          <wp:docPr id="25" name="Imagen 25" descr="by-nc-n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 descr="by-nc-nd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9770" cy="2616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9B457C" w:rsidRPr="009B457C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" o:spid="_x0000_s4098" type="#_x0000_t202" style="position:absolute;left:0;text-align:left;margin-left:108.2pt;margin-top:3.95pt;width:270pt;height:45.45pt;z-index:251661312;visibility:visible;mso-position-horizontal-relative:text;mso-position-vertical-relative:text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" filled="f" stroked="f">
          <v:textbox style="mso-next-textbox:#Cuadro de texto 5">
            <w:txbxContent>
              <w:p w:rsidR="00113DE4" w:rsidRDefault="00113DE4" w:rsidP="00113DE4">
                <w:pPr>
                  <w:pStyle w:val="Piedepgina"/>
                  <w:spacing w:line="240" w:lineRule="exact"/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 xml:space="preserve">Departamento de </w:t>
                </w:r>
                <w:r w:rsidR="008B2059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Desarrollo Productivo y Tecnológico</w:t>
                </w:r>
              </w:p>
              <w:p w:rsidR="00113DE4" w:rsidRDefault="00113DE4" w:rsidP="00113DE4">
                <w:pPr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</w:pPr>
                <w:r w:rsidRPr="00F74E5E">
                  <w:rPr>
                    <w:rFonts w:ascii="Calibri" w:hAnsi="Calibri" w:cs="Calibri"/>
                    <w:noProof/>
                    <w:color w:val="666666"/>
                    <w:sz w:val="20"/>
                    <w:szCs w:val="20"/>
                  </w:rPr>
                  <w:t>Campus Virtual UNLa / Universidad Nacional de Lanús</w:t>
                </w:r>
              </w:p>
              <w:p w:rsidR="00113DE4" w:rsidRDefault="00113DE4" w:rsidP="00113DE4"/>
            </w:txbxContent>
          </v:textbox>
        </v:shape>
      </w:pict>
    </w:r>
    <w:r w:rsidR="009B457C" w:rsidRPr="009B457C">
      <w:rPr>
        <w:rFonts w:ascii="Calibri" w:hAnsi="Calibri" w:cs="Calibri"/>
        <w:noProof/>
        <w:color w:val="666666"/>
        <w:sz w:val="20"/>
        <w:szCs w:val="20"/>
        <w:lang w:val="es-ES_tradnl"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22" o:spid="_x0000_s4097" type="#_x0000_t32" style="position:absolute;left:0;text-align:left;margin-left:98.9pt;margin-top:2.1pt;width:0;height:29.35pt;z-index:251657216;visibility:visible;mso-position-horizontal-relative:text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" strokeweight=".25pt"/>
      </w:pict>
    </w:r>
  </w:p>
  <w:p w:rsidR="00113DE4" w:rsidRDefault="004D4EE1" w:rsidP="00113DE4">
    <w:pPr>
      <w:pStyle w:val="Piedepgina"/>
      <w:spacing w:line="240" w:lineRule="exact"/>
      <w:ind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</w:p>
  <w:p w:rsidR="00F20D1E" w:rsidRPr="004D4EE1" w:rsidRDefault="008C4FAE" w:rsidP="004D4EE1">
    <w:pPr>
      <w:pStyle w:val="Piedepgina"/>
      <w:spacing w:line="240" w:lineRule="exact"/>
      <w:ind w:left="1560" w:firstLine="1276"/>
      <w:rPr>
        <w:rFonts w:ascii="Calibri" w:hAnsi="Calibri" w:cs="Calibri"/>
        <w:noProof/>
        <w:color w:val="666666"/>
        <w:sz w:val="20"/>
        <w:szCs w:val="20"/>
      </w:rPr>
    </w:pPr>
    <w:r>
      <w:rPr>
        <w:rFonts w:ascii="Calibri" w:hAnsi="Calibri" w:cs="Calibri"/>
        <w:noProof/>
        <w:color w:val="666666"/>
        <w:sz w:val="20"/>
        <w:szCs w:val="20"/>
      </w:rPr>
      <w:tab/>
    </w:r>
    <w:r>
      <w:rPr>
        <w:rFonts w:ascii="Calibri" w:hAnsi="Calibri" w:cs="Calibri"/>
        <w:noProof/>
        <w:color w:val="666666"/>
        <w:sz w:val="20"/>
        <w:szCs w:val="20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296E" w:rsidRDefault="00EE296E">
      <w:r>
        <w:separator/>
      </w:r>
    </w:p>
    <w:p w:rsidR="00EE296E" w:rsidRDefault="00EE296E"/>
  </w:footnote>
  <w:footnote w:type="continuationSeparator" w:id="0">
    <w:p w:rsidR="00EE296E" w:rsidRDefault="00EE296E">
      <w:r>
        <w:continuationSeparator/>
      </w:r>
    </w:p>
    <w:p w:rsidR="00EE296E" w:rsidRDefault="00EE296E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20D1E" w:rsidRDefault="00147A55" w:rsidP="00C4709C">
    <w:pPr>
      <w:spacing w:line="200" w:lineRule="exact"/>
    </w:pPr>
    <w:r w:rsidRPr="008653EF">
      <w:rPr>
        <w:rFonts w:ascii="Calibri" w:hAnsi="Calibri" w:cs="Calibri"/>
        <w:sz w:val="18"/>
        <w:szCs w:val="18"/>
      </w:rPr>
      <w:t xml:space="preserve">   </w:t>
    </w:r>
    <w:r w:rsidR="00D61868" w:rsidRPr="008653EF">
      <w:rPr>
        <w:rFonts w:ascii="Calibri" w:hAnsi="Calibri" w:cs="Calibri"/>
        <w:sz w:val="18"/>
        <w:szCs w:val="18"/>
      </w:rPr>
      <w:t xml:space="preserve">CAMPUS VIRTUAL </w:t>
    </w:r>
    <w:proofErr w:type="spellStart"/>
    <w:r w:rsidR="00D61868" w:rsidRPr="008653EF">
      <w:rPr>
        <w:rFonts w:ascii="Calibri" w:hAnsi="Calibri" w:cs="Calibri"/>
        <w:sz w:val="18"/>
        <w:szCs w:val="18"/>
      </w:rPr>
      <w:t>UNLa</w:t>
    </w:r>
    <w:proofErr w:type="spellEnd"/>
    <w:r w:rsidR="0076078F">
      <w:rPr>
        <w:rFonts w:ascii="Calibri" w:hAnsi="Calibri" w:cs="Calibri"/>
        <w:sz w:val="18"/>
        <w:szCs w:val="18"/>
      </w:rPr>
      <w:t xml:space="preserve"> </w:t>
    </w:r>
    <w:r w:rsidRPr="008653EF">
      <w:rPr>
        <w:rFonts w:ascii="Calibri" w:hAnsi="Calibri" w:cs="Calibri"/>
        <w:sz w:val="18"/>
        <w:szCs w:val="18"/>
      </w:rPr>
      <w:t>_</w:t>
    </w:r>
    <w:r w:rsidR="0076078F">
      <w:rPr>
        <w:rFonts w:ascii="Calibri" w:hAnsi="Calibri" w:cs="Calibri"/>
        <w:sz w:val="18"/>
        <w:szCs w:val="18"/>
      </w:rPr>
      <w:t xml:space="preserve"> LICENCIATURA EN SISTEMAS</w:t>
    </w:r>
    <w:r w:rsidRPr="008653EF">
      <w:rPr>
        <w:rFonts w:ascii="Calibri" w:hAnsi="Calibri" w:cs="Calibri"/>
        <w:sz w:val="18"/>
        <w:szCs w:val="18"/>
      </w:rPr>
      <w:t>_</w:t>
    </w:r>
    <w:r w:rsidR="0076078F" w:rsidRPr="0076078F">
      <w:rPr>
        <w:rFonts w:ascii="Calibri" w:hAnsi="Calibri" w:cs="Calibri"/>
        <w:b/>
        <w:color w:val="00CCFF"/>
        <w:sz w:val="18"/>
        <w:szCs w:val="18"/>
      </w:rPr>
      <w:t>POLÍTICA Y GESTIÓN DE LA CIENCIA</w:t>
    </w:r>
    <w:r w:rsidRPr="008653EF">
      <w:rPr>
        <w:rFonts w:ascii="Calibri" w:hAnsi="Calibri" w:cs="Calibri"/>
        <w:sz w:val="18"/>
        <w:szCs w:val="18"/>
      </w:rPr>
      <w:t>_</w:t>
    </w:r>
    <w:r w:rsidR="00AE0B48">
      <w:rPr>
        <w:rFonts w:ascii="Calibri" w:hAnsi="Calibri" w:cs="Calibri"/>
        <w:sz w:val="18"/>
        <w:szCs w:val="18"/>
      </w:rPr>
      <w:t xml:space="preserve"> GUIO</w:t>
    </w:r>
    <w:r w:rsidR="00D61868" w:rsidRPr="008653EF">
      <w:rPr>
        <w:rFonts w:ascii="Calibri" w:hAnsi="Calibri" w:cs="Calibri"/>
        <w:sz w:val="18"/>
        <w:szCs w:val="18"/>
      </w:rPr>
      <w:t xml:space="preserve">N CLASE </w:t>
    </w:r>
    <w:r w:rsidR="00C0616C">
      <w:rPr>
        <w:rFonts w:ascii="Calibri" w:hAnsi="Calibri" w:cs="Calibri"/>
        <w:sz w:val="18"/>
        <w:szCs w:val="18"/>
      </w:rPr>
      <w:t>4</w:t>
    </w:r>
    <w:r w:rsidR="009B457C" w:rsidRPr="009B457C">
      <w:rPr>
        <w:rFonts w:ascii="Arial" w:hAnsi="Arial" w:cs="Arial"/>
        <w:sz w:val="16"/>
        <w:szCs w:val="16"/>
        <w:lang w:val="fr-FR"/>
      </w:rPr>
      <w:pict>
        <v:rect id="_x0000_i1026" style="width:448.5pt;height:1pt" o:hrpct="989" o:hralign="right" o:hrstd="t" o:hrnoshade="t" o:hr="t" fillcolor="#283d8f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C4718"/>
    <w:multiLevelType w:val="hybridMultilevel"/>
    <w:tmpl w:val="5C6055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103A78"/>
    <w:multiLevelType w:val="hybridMultilevel"/>
    <w:tmpl w:val="F674575C"/>
    <w:lvl w:ilvl="0" w:tplc="6BDA20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D602D"/>
    <w:multiLevelType w:val="hybridMultilevel"/>
    <w:tmpl w:val="6B647296"/>
    <w:lvl w:ilvl="0" w:tplc="446404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710CA5"/>
    <w:multiLevelType w:val="hybridMultilevel"/>
    <w:tmpl w:val="2856D082"/>
    <w:lvl w:ilvl="0" w:tplc="95CAE982">
      <w:start w:val="1"/>
      <w:numFmt w:val="bullet"/>
      <w:lvlText w:val="&gt;"/>
      <w:lvlJc w:val="left"/>
      <w:pPr>
        <w:ind w:left="720" w:hanging="360"/>
      </w:pPr>
      <w:rPr>
        <w:rFonts w:ascii="Calibri" w:hAnsi="Calibri" w:hint="default"/>
        <w:b/>
        <w:color w:val="00CCFF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C822DA"/>
    <w:multiLevelType w:val="hybridMultilevel"/>
    <w:tmpl w:val="0812F8C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70306"/>
    <w:multiLevelType w:val="hybridMultilevel"/>
    <w:tmpl w:val="7AF8145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D70212"/>
    <w:multiLevelType w:val="hybridMultilevel"/>
    <w:tmpl w:val="2DC07BE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84044E"/>
    <w:multiLevelType w:val="hybridMultilevel"/>
    <w:tmpl w:val="E5A463C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B54D64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3BF43171"/>
    <w:multiLevelType w:val="multilevel"/>
    <w:tmpl w:val="145C7C86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76231B3"/>
    <w:multiLevelType w:val="hybridMultilevel"/>
    <w:tmpl w:val="4026526C"/>
    <w:lvl w:ilvl="0" w:tplc="15909F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A846F2"/>
    <w:multiLevelType w:val="multilevel"/>
    <w:tmpl w:val="0FF0BAD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Gill Sans MT" w:eastAsia="Times New Roman" w:hAnsi="Gill Sans MT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506F055A"/>
    <w:multiLevelType w:val="multilevel"/>
    <w:tmpl w:val="1CBCB73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542C63B0"/>
    <w:multiLevelType w:val="hybridMultilevel"/>
    <w:tmpl w:val="C268B9B0"/>
    <w:lvl w:ilvl="0" w:tplc="4B1E0E3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 w:val="0"/>
        <w:color w:val="auto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4061283"/>
    <w:multiLevelType w:val="hybridMultilevel"/>
    <w:tmpl w:val="8CB0CCDC"/>
    <w:lvl w:ilvl="0" w:tplc="64EE7792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A84A82"/>
    <w:multiLevelType w:val="hybridMultilevel"/>
    <w:tmpl w:val="1EF02F4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9A82245"/>
    <w:multiLevelType w:val="hybridMultilevel"/>
    <w:tmpl w:val="0A1072A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325C0A"/>
    <w:multiLevelType w:val="hybridMultilevel"/>
    <w:tmpl w:val="136A1B8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954540F"/>
    <w:multiLevelType w:val="multilevel"/>
    <w:tmpl w:val="0A62B25E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7"/>
  </w:num>
  <w:num w:numId="2">
    <w:abstractNumId w:val="10"/>
  </w:num>
  <w:num w:numId="3">
    <w:abstractNumId w:val="8"/>
  </w:num>
  <w:num w:numId="4">
    <w:abstractNumId w:val="11"/>
  </w:num>
  <w:num w:numId="5">
    <w:abstractNumId w:val="17"/>
  </w:num>
  <w:num w:numId="6">
    <w:abstractNumId w:val="3"/>
  </w:num>
  <w:num w:numId="7">
    <w:abstractNumId w:val="0"/>
  </w:num>
  <w:num w:numId="8">
    <w:abstractNumId w:val="4"/>
  </w:num>
  <w:num w:numId="9">
    <w:abstractNumId w:val="16"/>
  </w:num>
  <w:num w:numId="10">
    <w:abstractNumId w:val="14"/>
  </w:num>
  <w:num w:numId="11">
    <w:abstractNumId w:val="5"/>
  </w:num>
  <w:num w:numId="12">
    <w:abstractNumId w:val="15"/>
  </w:num>
  <w:num w:numId="13">
    <w:abstractNumId w:val="2"/>
  </w:num>
  <w:num w:numId="14">
    <w:abstractNumId w:val="13"/>
  </w:num>
  <w:num w:numId="15">
    <w:abstractNumId w:val="6"/>
  </w:num>
  <w:num w:numId="16">
    <w:abstractNumId w:val="12"/>
  </w:num>
  <w:num w:numId="17">
    <w:abstractNumId w:val="1"/>
  </w:num>
  <w:num w:numId="18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08"/>
  <w:autoHyphenation/>
  <w:hyphenationZone w:val="425"/>
  <w:drawingGridHorizontalSpacing w:val="120"/>
  <w:displayHorizontalDrawingGridEvery w:val="2"/>
  <w:characterSpacingControl w:val="doNotCompress"/>
  <w:savePreviewPicture/>
  <w:hdrShapeDefaults>
    <o:shapedefaults v:ext="edit" spidmax="37890"/>
    <o:shapelayout v:ext="edit">
      <o:idmap v:ext="edit" data="4"/>
      <o:rules v:ext="edit">
        <o:r id="V:Rule2" type="connector" idref="#AutoShape 2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35488D"/>
    <w:rsid w:val="00013EC5"/>
    <w:rsid w:val="00016537"/>
    <w:rsid w:val="0002046E"/>
    <w:rsid w:val="00031CD2"/>
    <w:rsid w:val="00032C06"/>
    <w:rsid w:val="00043B4C"/>
    <w:rsid w:val="0005441B"/>
    <w:rsid w:val="00056C3B"/>
    <w:rsid w:val="00056F4C"/>
    <w:rsid w:val="000651DF"/>
    <w:rsid w:val="00082B72"/>
    <w:rsid w:val="000B7FE2"/>
    <w:rsid w:val="000C0AAF"/>
    <w:rsid w:val="000C154B"/>
    <w:rsid w:val="000D0F85"/>
    <w:rsid w:val="000E5B74"/>
    <w:rsid w:val="000E6DC4"/>
    <w:rsid w:val="000F2DA0"/>
    <w:rsid w:val="00104AB5"/>
    <w:rsid w:val="0011082F"/>
    <w:rsid w:val="00110A7F"/>
    <w:rsid w:val="00113DE4"/>
    <w:rsid w:val="00116D2B"/>
    <w:rsid w:val="00116D53"/>
    <w:rsid w:val="00120E2D"/>
    <w:rsid w:val="001222C4"/>
    <w:rsid w:val="00147A55"/>
    <w:rsid w:val="0015719B"/>
    <w:rsid w:val="001646C6"/>
    <w:rsid w:val="00165256"/>
    <w:rsid w:val="00166023"/>
    <w:rsid w:val="001675E8"/>
    <w:rsid w:val="0017385A"/>
    <w:rsid w:val="00183CD9"/>
    <w:rsid w:val="00184440"/>
    <w:rsid w:val="00185648"/>
    <w:rsid w:val="00196653"/>
    <w:rsid w:val="001A35D1"/>
    <w:rsid w:val="001D0B7B"/>
    <w:rsid w:val="001E21DC"/>
    <w:rsid w:val="001F6959"/>
    <w:rsid w:val="001F6DF2"/>
    <w:rsid w:val="00201382"/>
    <w:rsid w:val="00213CB0"/>
    <w:rsid w:val="00216776"/>
    <w:rsid w:val="00217D0E"/>
    <w:rsid w:val="0022124B"/>
    <w:rsid w:val="0022698E"/>
    <w:rsid w:val="00226DF5"/>
    <w:rsid w:val="00232A86"/>
    <w:rsid w:val="00234752"/>
    <w:rsid w:val="002449A2"/>
    <w:rsid w:val="00245F7D"/>
    <w:rsid w:val="0025205C"/>
    <w:rsid w:val="0026679D"/>
    <w:rsid w:val="00286733"/>
    <w:rsid w:val="00296036"/>
    <w:rsid w:val="002A7CBB"/>
    <w:rsid w:val="002B1232"/>
    <w:rsid w:val="002B1A0A"/>
    <w:rsid w:val="002B1A21"/>
    <w:rsid w:val="002B76A0"/>
    <w:rsid w:val="002B7E83"/>
    <w:rsid w:val="002C1484"/>
    <w:rsid w:val="002C148F"/>
    <w:rsid w:val="002D7EBA"/>
    <w:rsid w:val="002E082C"/>
    <w:rsid w:val="002E156C"/>
    <w:rsid w:val="002E78C2"/>
    <w:rsid w:val="002F5DAA"/>
    <w:rsid w:val="003051CB"/>
    <w:rsid w:val="00323DF7"/>
    <w:rsid w:val="00327B14"/>
    <w:rsid w:val="003341EB"/>
    <w:rsid w:val="0035488D"/>
    <w:rsid w:val="003629C9"/>
    <w:rsid w:val="00366005"/>
    <w:rsid w:val="0037493A"/>
    <w:rsid w:val="003804A6"/>
    <w:rsid w:val="00385658"/>
    <w:rsid w:val="00392BB3"/>
    <w:rsid w:val="0039416D"/>
    <w:rsid w:val="003A6F5F"/>
    <w:rsid w:val="003B4C67"/>
    <w:rsid w:val="003D3EF6"/>
    <w:rsid w:val="003E6876"/>
    <w:rsid w:val="003F214D"/>
    <w:rsid w:val="003F6C3E"/>
    <w:rsid w:val="00403E05"/>
    <w:rsid w:val="004129B8"/>
    <w:rsid w:val="0041519A"/>
    <w:rsid w:val="00423F93"/>
    <w:rsid w:val="00445C01"/>
    <w:rsid w:val="00460871"/>
    <w:rsid w:val="00471AC1"/>
    <w:rsid w:val="004A1D80"/>
    <w:rsid w:val="004B4E89"/>
    <w:rsid w:val="004B7A58"/>
    <w:rsid w:val="004C0871"/>
    <w:rsid w:val="004D0BA1"/>
    <w:rsid w:val="004D4EE1"/>
    <w:rsid w:val="004E25DE"/>
    <w:rsid w:val="004F085E"/>
    <w:rsid w:val="004F4688"/>
    <w:rsid w:val="00500803"/>
    <w:rsid w:val="00525727"/>
    <w:rsid w:val="005419A1"/>
    <w:rsid w:val="0054332E"/>
    <w:rsid w:val="00544A80"/>
    <w:rsid w:val="00550F4A"/>
    <w:rsid w:val="00556073"/>
    <w:rsid w:val="00563BAE"/>
    <w:rsid w:val="0056656E"/>
    <w:rsid w:val="0057706B"/>
    <w:rsid w:val="005777F7"/>
    <w:rsid w:val="00592E6D"/>
    <w:rsid w:val="005943AD"/>
    <w:rsid w:val="005A1E1A"/>
    <w:rsid w:val="005A41CE"/>
    <w:rsid w:val="005B2B01"/>
    <w:rsid w:val="005C2A7B"/>
    <w:rsid w:val="005C36ED"/>
    <w:rsid w:val="005C554E"/>
    <w:rsid w:val="005D143E"/>
    <w:rsid w:val="005E7E2E"/>
    <w:rsid w:val="005F6F1C"/>
    <w:rsid w:val="00615273"/>
    <w:rsid w:val="006176E7"/>
    <w:rsid w:val="0064187A"/>
    <w:rsid w:val="006616D3"/>
    <w:rsid w:val="00662A02"/>
    <w:rsid w:val="00671C0C"/>
    <w:rsid w:val="0067304D"/>
    <w:rsid w:val="0068396D"/>
    <w:rsid w:val="00685A92"/>
    <w:rsid w:val="00685AD5"/>
    <w:rsid w:val="006938BD"/>
    <w:rsid w:val="00697942"/>
    <w:rsid w:val="006A0905"/>
    <w:rsid w:val="006A59B2"/>
    <w:rsid w:val="006A5C2B"/>
    <w:rsid w:val="006B288E"/>
    <w:rsid w:val="006C6448"/>
    <w:rsid w:val="006D08A8"/>
    <w:rsid w:val="006E1E3A"/>
    <w:rsid w:val="006E3527"/>
    <w:rsid w:val="006E3D8E"/>
    <w:rsid w:val="006F7FCD"/>
    <w:rsid w:val="007173FF"/>
    <w:rsid w:val="007177E4"/>
    <w:rsid w:val="00726A2E"/>
    <w:rsid w:val="00736F62"/>
    <w:rsid w:val="00741472"/>
    <w:rsid w:val="0074259C"/>
    <w:rsid w:val="007432EA"/>
    <w:rsid w:val="00752B6F"/>
    <w:rsid w:val="007603D6"/>
    <w:rsid w:val="0076078F"/>
    <w:rsid w:val="00763B56"/>
    <w:rsid w:val="007658E1"/>
    <w:rsid w:val="007664B4"/>
    <w:rsid w:val="00772C2B"/>
    <w:rsid w:val="00792B47"/>
    <w:rsid w:val="007A7878"/>
    <w:rsid w:val="007B2218"/>
    <w:rsid w:val="007C02C1"/>
    <w:rsid w:val="007C6851"/>
    <w:rsid w:val="007E0356"/>
    <w:rsid w:val="007E083D"/>
    <w:rsid w:val="00800B6D"/>
    <w:rsid w:val="008078FC"/>
    <w:rsid w:val="00814373"/>
    <w:rsid w:val="00823C67"/>
    <w:rsid w:val="00824F2A"/>
    <w:rsid w:val="008352B1"/>
    <w:rsid w:val="00837E4A"/>
    <w:rsid w:val="00846C93"/>
    <w:rsid w:val="00855B36"/>
    <w:rsid w:val="008653EF"/>
    <w:rsid w:val="00872365"/>
    <w:rsid w:val="00872DD7"/>
    <w:rsid w:val="00873054"/>
    <w:rsid w:val="00882C4A"/>
    <w:rsid w:val="0089757F"/>
    <w:rsid w:val="008A5FF4"/>
    <w:rsid w:val="008B2059"/>
    <w:rsid w:val="008C22CA"/>
    <w:rsid w:val="008C4FAE"/>
    <w:rsid w:val="008C5B0B"/>
    <w:rsid w:val="008D097D"/>
    <w:rsid w:val="008D7A7E"/>
    <w:rsid w:val="008D7BDD"/>
    <w:rsid w:val="008E162B"/>
    <w:rsid w:val="008E37C5"/>
    <w:rsid w:val="008E7A05"/>
    <w:rsid w:val="00900347"/>
    <w:rsid w:val="009118CD"/>
    <w:rsid w:val="00920E9E"/>
    <w:rsid w:val="00923CF8"/>
    <w:rsid w:val="009453A2"/>
    <w:rsid w:val="00947F7A"/>
    <w:rsid w:val="00955495"/>
    <w:rsid w:val="00960B99"/>
    <w:rsid w:val="00961FA2"/>
    <w:rsid w:val="00972BF4"/>
    <w:rsid w:val="00975F8F"/>
    <w:rsid w:val="009854B9"/>
    <w:rsid w:val="009908A0"/>
    <w:rsid w:val="009A6A36"/>
    <w:rsid w:val="009B14AE"/>
    <w:rsid w:val="009B457C"/>
    <w:rsid w:val="009B45AF"/>
    <w:rsid w:val="009B683A"/>
    <w:rsid w:val="009C33D4"/>
    <w:rsid w:val="009C7B2A"/>
    <w:rsid w:val="009D6E9C"/>
    <w:rsid w:val="009E7839"/>
    <w:rsid w:val="009F1353"/>
    <w:rsid w:val="009F7193"/>
    <w:rsid w:val="009F732C"/>
    <w:rsid w:val="00A04DD0"/>
    <w:rsid w:val="00A337C2"/>
    <w:rsid w:val="00A40694"/>
    <w:rsid w:val="00A643F4"/>
    <w:rsid w:val="00A65E9B"/>
    <w:rsid w:val="00A70EA5"/>
    <w:rsid w:val="00A73127"/>
    <w:rsid w:val="00A76DB1"/>
    <w:rsid w:val="00A84C25"/>
    <w:rsid w:val="00A91A77"/>
    <w:rsid w:val="00AC59E4"/>
    <w:rsid w:val="00AD306D"/>
    <w:rsid w:val="00AD702B"/>
    <w:rsid w:val="00AE0B48"/>
    <w:rsid w:val="00AE4287"/>
    <w:rsid w:val="00AE5DE1"/>
    <w:rsid w:val="00AE7B6F"/>
    <w:rsid w:val="00AF726F"/>
    <w:rsid w:val="00B004D5"/>
    <w:rsid w:val="00B02356"/>
    <w:rsid w:val="00B37AF0"/>
    <w:rsid w:val="00B409CC"/>
    <w:rsid w:val="00B42152"/>
    <w:rsid w:val="00B4357C"/>
    <w:rsid w:val="00B4537C"/>
    <w:rsid w:val="00B541BC"/>
    <w:rsid w:val="00B60D57"/>
    <w:rsid w:val="00B61269"/>
    <w:rsid w:val="00B71537"/>
    <w:rsid w:val="00B72514"/>
    <w:rsid w:val="00B8131D"/>
    <w:rsid w:val="00B81E36"/>
    <w:rsid w:val="00B83EA0"/>
    <w:rsid w:val="00B83FEB"/>
    <w:rsid w:val="00B924F3"/>
    <w:rsid w:val="00B96EBC"/>
    <w:rsid w:val="00BA6476"/>
    <w:rsid w:val="00BB4A0B"/>
    <w:rsid w:val="00BC2CAF"/>
    <w:rsid w:val="00BC5960"/>
    <w:rsid w:val="00BE1103"/>
    <w:rsid w:val="00BE32F9"/>
    <w:rsid w:val="00BE5430"/>
    <w:rsid w:val="00BE5B10"/>
    <w:rsid w:val="00BF0A05"/>
    <w:rsid w:val="00BF1D85"/>
    <w:rsid w:val="00C036F9"/>
    <w:rsid w:val="00C0616C"/>
    <w:rsid w:val="00C13528"/>
    <w:rsid w:val="00C2236B"/>
    <w:rsid w:val="00C2246E"/>
    <w:rsid w:val="00C3176F"/>
    <w:rsid w:val="00C33F50"/>
    <w:rsid w:val="00C42368"/>
    <w:rsid w:val="00C4709C"/>
    <w:rsid w:val="00C56ACF"/>
    <w:rsid w:val="00C570CB"/>
    <w:rsid w:val="00C6090C"/>
    <w:rsid w:val="00C662A9"/>
    <w:rsid w:val="00C85011"/>
    <w:rsid w:val="00C873D5"/>
    <w:rsid w:val="00CB109C"/>
    <w:rsid w:val="00CC5EBB"/>
    <w:rsid w:val="00CD0086"/>
    <w:rsid w:val="00CD4C20"/>
    <w:rsid w:val="00CD6BC3"/>
    <w:rsid w:val="00CE2545"/>
    <w:rsid w:val="00CF47BC"/>
    <w:rsid w:val="00CF5ACE"/>
    <w:rsid w:val="00D15958"/>
    <w:rsid w:val="00D16D87"/>
    <w:rsid w:val="00D232A7"/>
    <w:rsid w:val="00D267D0"/>
    <w:rsid w:val="00D47323"/>
    <w:rsid w:val="00D5338E"/>
    <w:rsid w:val="00D616C9"/>
    <w:rsid w:val="00D61868"/>
    <w:rsid w:val="00D663E6"/>
    <w:rsid w:val="00D74FA1"/>
    <w:rsid w:val="00D756FB"/>
    <w:rsid w:val="00D7742A"/>
    <w:rsid w:val="00D80A82"/>
    <w:rsid w:val="00D835B8"/>
    <w:rsid w:val="00D85D56"/>
    <w:rsid w:val="00D92707"/>
    <w:rsid w:val="00D9300F"/>
    <w:rsid w:val="00DC1ABD"/>
    <w:rsid w:val="00DE557A"/>
    <w:rsid w:val="00DF0A3F"/>
    <w:rsid w:val="00DF2126"/>
    <w:rsid w:val="00DF77D7"/>
    <w:rsid w:val="00E240CD"/>
    <w:rsid w:val="00E25E35"/>
    <w:rsid w:val="00E36BD9"/>
    <w:rsid w:val="00E4013F"/>
    <w:rsid w:val="00E5628D"/>
    <w:rsid w:val="00E62394"/>
    <w:rsid w:val="00E62457"/>
    <w:rsid w:val="00E71F4C"/>
    <w:rsid w:val="00E72EA1"/>
    <w:rsid w:val="00E76F7C"/>
    <w:rsid w:val="00E85BDF"/>
    <w:rsid w:val="00E90701"/>
    <w:rsid w:val="00EA4E49"/>
    <w:rsid w:val="00EB23B3"/>
    <w:rsid w:val="00EB41BF"/>
    <w:rsid w:val="00EC0B18"/>
    <w:rsid w:val="00ED635C"/>
    <w:rsid w:val="00EE296E"/>
    <w:rsid w:val="00EE30D9"/>
    <w:rsid w:val="00EE37D5"/>
    <w:rsid w:val="00EE6C6A"/>
    <w:rsid w:val="00F00C9F"/>
    <w:rsid w:val="00F04424"/>
    <w:rsid w:val="00F04DAB"/>
    <w:rsid w:val="00F12EC8"/>
    <w:rsid w:val="00F20D1E"/>
    <w:rsid w:val="00F23C32"/>
    <w:rsid w:val="00F27767"/>
    <w:rsid w:val="00F27DB5"/>
    <w:rsid w:val="00F31752"/>
    <w:rsid w:val="00F376C1"/>
    <w:rsid w:val="00F42A8C"/>
    <w:rsid w:val="00F4665C"/>
    <w:rsid w:val="00F65FDC"/>
    <w:rsid w:val="00F70339"/>
    <w:rsid w:val="00F74823"/>
    <w:rsid w:val="00F74E5E"/>
    <w:rsid w:val="00F75D05"/>
    <w:rsid w:val="00F83204"/>
    <w:rsid w:val="00F96091"/>
    <w:rsid w:val="00FA429A"/>
    <w:rsid w:val="00FA4A81"/>
    <w:rsid w:val="00FC07E6"/>
    <w:rsid w:val="00FD7CE6"/>
    <w:rsid w:val="00FE19D9"/>
    <w:rsid w:val="00FE3E1B"/>
    <w:rsid w:val="00FF1D12"/>
    <w:rsid w:val="00FF6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78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s-ES_trad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</w:latentStyles>
  <w:style w:type="paragraph" w:default="1" w:styleId="Normal">
    <w:name w:val="Normal"/>
    <w:qFormat/>
    <w:rsid w:val="00B96EBC"/>
    <w:pPr>
      <w:spacing w:line="360" w:lineRule="auto"/>
      <w:jc w:val="both"/>
    </w:pPr>
    <w:rPr>
      <w:rFonts w:asciiTheme="minorHAnsi" w:hAnsiTheme="minorHAnsi"/>
      <w:sz w:val="24"/>
      <w:szCs w:val="24"/>
      <w:lang w:val="es-AR" w:eastAsia="es-ES"/>
    </w:rPr>
  </w:style>
  <w:style w:type="paragraph" w:styleId="Ttulo2">
    <w:name w:val="heading 2"/>
    <w:basedOn w:val="Normal"/>
    <w:next w:val="Normal"/>
    <w:qFormat/>
    <w:rsid w:val="004D75D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0E5B7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B02356"/>
    <w:pPr>
      <w:tabs>
        <w:tab w:val="center" w:pos="4153"/>
        <w:tab w:val="right" w:pos="8306"/>
      </w:tabs>
    </w:pPr>
    <w:rPr>
      <w:rFonts w:ascii="Arial" w:hAnsi="Arial"/>
      <w:sz w:val="22"/>
    </w:rPr>
  </w:style>
  <w:style w:type="character" w:customStyle="1" w:styleId="EncabezadoCar">
    <w:name w:val="Encabezado Car"/>
    <w:link w:val="Encabezado"/>
    <w:rsid w:val="00B02356"/>
    <w:rPr>
      <w:rFonts w:ascii="Arial" w:hAnsi="Arial"/>
      <w:sz w:val="22"/>
      <w:szCs w:val="24"/>
      <w:lang w:val="es-AR" w:eastAsia="es-ES" w:bidi="ar-SA"/>
    </w:rPr>
  </w:style>
  <w:style w:type="paragraph" w:styleId="Piedepgina">
    <w:name w:val="footer"/>
    <w:basedOn w:val="Normal"/>
    <w:link w:val="PiedepginaCar"/>
    <w:rsid w:val="00B02356"/>
    <w:pPr>
      <w:tabs>
        <w:tab w:val="center" w:pos="4153"/>
        <w:tab w:val="right" w:pos="8306"/>
      </w:tabs>
    </w:pPr>
    <w:rPr>
      <w:rFonts w:ascii="Arial" w:hAnsi="Arial"/>
      <w:sz w:val="18"/>
    </w:rPr>
  </w:style>
  <w:style w:type="character" w:customStyle="1" w:styleId="PiedepginaCar">
    <w:name w:val="Pie de página Car"/>
    <w:link w:val="Piedepgina"/>
    <w:rsid w:val="00B02356"/>
    <w:rPr>
      <w:rFonts w:ascii="Arial" w:hAnsi="Arial"/>
      <w:sz w:val="18"/>
      <w:szCs w:val="24"/>
      <w:lang w:val="es-AR" w:eastAsia="es-ES" w:bidi="ar-SA"/>
    </w:rPr>
  </w:style>
  <w:style w:type="character" w:styleId="Nmerodepgina">
    <w:name w:val="page number"/>
    <w:rsid w:val="00B02356"/>
    <w:rPr>
      <w:rFonts w:ascii="Arial" w:hAnsi="Arial"/>
      <w:b/>
      <w:color w:val="FFFFFF"/>
      <w:sz w:val="20"/>
    </w:rPr>
  </w:style>
  <w:style w:type="paragraph" w:styleId="Textodeglobo">
    <w:name w:val="Balloon Text"/>
    <w:basedOn w:val="Normal"/>
    <w:semiHidden/>
    <w:rsid w:val="000B156D"/>
    <w:rPr>
      <w:rFonts w:ascii="Tahoma" w:hAnsi="Tahoma" w:cs="Tahoma"/>
      <w:sz w:val="16"/>
      <w:szCs w:val="16"/>
    </w:rPr>
  </w:style>
  <w:style w:type="paragraph" w:customStyle="1" w:styleId="CuerpodeTEXTO">
    <w:name w:val="Cuerpo de TEXTO"/>
    <w:basedOn w:val="Normal"/>
    <w:rsid w:val="000651DF"/>
    <w:pPr>
      <w:tabs>
        <w:tab w:val="left" w:pos="397"/>
        <w:tab w:val="left" w:pos="2721"/>
        <w:tab w:val="left" w:pos="5046"/>
      </w:tabs>
      <w:autoSpaceDE w:val="0"/>
      <w:autoSpaceDN w:val="0"/>
      <w:adjustRightInd w:val="0"/>
      <w:spacing w:line="280" w:lineRule="atLeast"/>
      <w:textAlignment w:val="center"/>
    </w:pPr>
    <w:rPr>
      <w:rFonts w:ascii="Trade Gothic LT Std Light" w:hAnsi="Trade Gothic LT Std Light" w:cs="Trade Gothic LT Std Light"/>
      <w:color w:val="000000"/>
      <w:sz w:val="21"/>
      <w:szCs w:val="21"/>
      <w:lang w:val="es-ES_tradnl"/>
    </w:rPr>
  </w:style>
  <w:style w:type="paragraph" w:customStyle="1" w:styleId="Biblio">
    <w:name w:val="Biblio"/>
    <w:basedOn w:val="Actividadconsigna"/>
    <w:qFormat/>
    <w:rsid w:val="00C3176F"/>
    <w:pPr>
      <w:ind w:left="851"/>
    </w:pPr>
    <w:rPr>
      <w:sz w:val="21"/>
    </w:rPr>
  </w:style>
  <w:style w:type="paragraph" w:customStyle="1" w:styleId="NombreCarrera">
    <w:name w:val="Nombre Carrera"/>
    <w:basedOn w:val="Normal"/>
    <w:rsid w:val="003F6C3E"/>
    <w:pPr>
      <w:spacing w:line="400" w:lineRule="exact"/>
    </w:pPr>
    <w:rPr>
      <w:rFonts w:ascii="Arial" w:hAnsi="Arial"/>
      <w:color w:val="68B133"/>
      <w:sz w:val="22"/>
      <w:szCs w:val="20"/>
    </w:rPr>
  </w:style>
  <w:style w:type="paragraph" w:customStyle="1" w:styleId="NombreMateria">
    <w:name w:val="Nombre Materia"/>
    <w:basedOn w:val="Normal"/>
    <w:rsid w:val="003F6C3E"/>
    <w:pPr>
      <w:spacing w:line="480" w:lineRule="exact"/>
    </w:pPr>
    <w:rPr>
      <w:rFonts w:ascii="Arial" w:hAnsi="Arial"/>
      <w:color w:val="999999"/>
      <w:sz w:val="36"/>
      <w:szCs w:val="20"/>
      <w:shd w:val="clear" w:color="auto" w:fill="FFFFFF"/>
    </w:rPr>
  </w:style>
  <w:style w:type="character" w:customStyle="1" w:styleId="Docente">
    <w:name w:val="Docente"/>
    <w:rsid w:val="003F6C3E"/>
    <w:rPr>
      <w:rFonts w:ascii="Arial" w:hAnsi="Arial"/>
      <w:b/>
      <w:bCs/>
      <w:color w:val="333333"/>
    </w:rPr>
  </w:style>
  <w:style w:type="character" w:customStyle="1" w:styleId="DocenteNombre">
    <w:name w:val="Docente Nombre"/>
    <w:rsid w:val="003F6C3E"/>
    <w:rPr>
      <w:rFonts w:ascii="Arial" w:hAnsi="Arial"/>
    </w:rPr>
  </w:style>
  <w:style w:type="character" w:customStyle="1" w:styleId="Docente0">
    <w:name w:val="Docente /"/>
    <w:rsid w:val="003F6C3E"/>
    <w:rPr>
      <w:rFonts w:ascii="Arial" w:hAnsi="Arial"/>
      <w:b/>
      <w:bCs/>
      <w:color w:val="68B133"/>
    </w:rPr>
  </w:style>
  <w:style w:type="character" w:customStyle="1" w:styleId="GuinClase">
    <w:name w:val="Guión Clase"/>
    <w:rsid w:val="00CB109C"/>
    <w:rPr>
      <w:rFonts w:ascii="Arial" w:hAnsi="Arial"/>
      <w:b/>
      <w:bCs/>
      <w:color w:val="FFFFFF"/>
      <w:sz w:val="64"/>
    </w:rPr>
  </w:style>
  <w:style w:type="character" w:customStyle="1" w:styleId="fecha">
    <w:name w:val="fecha"/>
    <w:rsid w:val="00CB109C"/>
    <w:rPr>
      <w:rFonts w:ascii="Arial" w:hAnsi="Arial"/>
      <w:color w:val="A6A6A6"/>
      <w:sz w:val="22"/>
    </w:rPr>
  </w:style>
  <w:style w:type="paragraph" w:customStyle="1" w:styleId="1Subttulonivel1">
    <w:name w:val="1. Subtítulo nivel 1"/>
    <w:basedOn w:val="Normal"/>
    <w:rsid w:val="00CB109C"/>
    <w:pPr>
      <w:spacing w:line="280" w:lineRule="atLeast"/>
    </w:pPr>
    <w:rPr>
      <w:rFonts w:ascii="Arial" w:hAnsi="Arial"/>
      <w:color w:val="68B133"/>
      <w:sz w:val="28"/>
      <w:szCs w:val="20"/>
    </w:rPr>
  </w:style>
  <w:style w:type="paragraph" w:customStyle="1" w:styleId="11Subttulonivel2">
    <w:name w:val="1.1. Subtítulo nivel 2"/>
    <w:basedOn w:val="Normal"/>
    <w:rsid w:val="00CB109C"/>
    <w:pPr>
      <w:spacing w:line="280" w:lineRule="atLeast"/>
    </w:pPr>
    <w:rPr>
      <w:rFonts w:ascii="Arial" w:hAnsi="Arial"/>
      <w:color w:val="68B133"/>
      <w:szCs w:val="20"/>
    </w:rPr>
  </w:style>
  <w:style w:type="paragraph" w:customStyle="1" w:styleId="111Subttulonivel3">
    <w:name w:val="1.1.1.Subtítulo nivel 3"/>
    <w:basedOn w:val="11Subttulonivel2"/>
    <w:rsid w:val="00CB109C"/>
    <w:rPr>
      <w:color w:val="808080"/>
    </w:rPr>
  </w:style>
  <w:style w:type="paragraph" w:customStyle="1" w:styleId="Actividadttulo">
    <w:name w:val="Actividad título"/>
    <w:basedOn w:val="Normal"/>
    <w:rsid w:val="00B02356"/>
    <w:pPr>
      <w:spacing w:beforeAutospacing="1" w:after="200" w:afterAutospacing="1" w:line="280" w:lineRule="exact"/>
      <w:ind w:firstLine="708"/>
    </w:pPr>
    <w:rPr>
      <w:rFonts w:ascii="Arial" w:hAnsi="Arial"/>
      <w:b/>
      <w:color w:val="68B133"/>
      <w:sz w:val="18"/>
      <w:szCs w:val="20"/>
      <w:lang w:val="es-ES"/>
    </w:rPr>
  </w:style>
  <w:style w:type="paragraph" w:customStyle="1" w:styleId="Forottulo">
    <w:name w:val="Foro título"/>
    <w:basedOn w:val="Normal"/>
    <w:rsid w:val="00B02356"/>
    <w:pPr>
      <w:spacing w:before="100" w:beforeAutospacing="1" w:after="1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ParaReflexionarttulo">
    <w:name w:val="Para Reflexionar título"/>
    <w:basedOn w:val="Normal"/>
    <w:rsid w:val="00B02356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Actividadconsigna">
    <w:name w:val="Actividad consigna"/>
    <w:basedOn w:val="Normal"/>
    <w:rsid w:val="0067304D"/>
    <w:pPr>
      <w:spacing w:line="280" w:lineRule="exact"/>
      <w:ind w:left="720"/>
    </w:pPr>
    <w:rPr>
      <w:rFonts w:ascii="Arial" w:hAnsi="Arial"/>
      <w:sz w:val="22"/>
      <w:szCs w:val="20"/>
    </w:rPr>
  </w:style>
  <w:style w:type="paragraph" w:customStyle="1" w:styleId="Link">
    <w:name w:val="Link"/>
    <w:basedOn w:val="Normal"/>
    <w:rsid w:val="0067304D"/>
    <w:pPr>
      <w:spacing w:line="280" w:lineRule="exact"/>
    </w:pPr>
    <w:rPr>
      <w:rFonts w:ascii="Arial" w:hAnsi="Arial"/>
      <w:color w:val="68B133"/>
      <w:sz w:val="22"/>
      <w:szCs w:val="20"/>
      <w:u w:val="single"/>
    </w:rPr>
  </w:style>
  <w:style w:type="paragraph" w:customStyle="1" w:styleId="TtuloICONOS">
    <w:name w:val="Título ICONOS"/>
    <w:basedOn w:val="Normal"/>
    <w:rsid w:val="00C3176F"/>
    <w:pPr>
      <w:spacing w:beforeAutospacing="1" w:after="200" w:afterAutospacing="1" w:line="280" w:lineRule="exact"/>
    </w:pPr>
    <w:rPr>
      <w:rFonts w:ascii="Arial" w:hAnsi="Arial"/>
      <w:b/>
      <w:bCs/>
      <w:color w:val="68B133"/>
      <w:sz w:val="18"/>
      <w:szCs w:val="20"/>
      <w:lang w:val="es-ES"/>
    </w:rPr>
  </w:style>
  <w:style w:type="paragraph" w:customStyle="1" w:styleId="TextoICONOS">
    <w:name w:val="Texto ICONOS"/>
    <w:basedOn w:val="Actividadconsigna"/>
    <w:qFormat/>
    <w:rsid w:val="00C3176F"/>
    <w:pPr>
      <w:ind w:left="851"/>
    </w:pPr>
    <w:rPr>
      <w:sz w:val="21"/>
    </w:rPr>
  </w:style>
  <w:style w:type="paragraph" w:styleId="Textoindependiente">
    <w:name w:val="Body Text"/>
    <w:basedOn w:val="Normal"/>
    <w:link w:val="TextoindependienteCar"/>
    <w:rsid w:val="005C554E"/>
    <w:pPr>
      <w:spacing w:after="120"/>
    </w:pPr>
  </w:style>
  <w:style w:type="character" w:customStyle="1" w:styleId="TextoindependienteCar">
    <w:name w:val="Texto independiente Car"/>
    <w:link w:val="Textoindependiente"/>
    <w:rsid w:val="005C554E"/>
    <w:rPr>
      <w:sz w:val="24"/>
      <w:szCs w:val="24"/>
      <w:lang w:val="es-AR"/>
    </w:rPr>
  </w:style>
  <w:style w:type="paragraph" w:styleId="Sangradetextonormal">
    <w:name w:val="Body Text Indent"/>
    <w:basedOn w:val="Normal"/>
    <w:link w:val="SangradetextonormalCar"/>
    <w:rsid w:val="005C554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5C554E"/>
    <w:rPr>
      <w:sz w:val="24"/>
      <w:szCs w:val="24"/>
      <w:lang w:val="es-AR"/>
    </w:rPr>
  </w:style>
  <w:style w:type="paragraph" w:styleId="Textoindependienteprimerasangra2">
    <w:name w:val="Body Text First Indent 2"/>
    <w:basedOn w:val="Sangradetextonormal"/>
    <w:link w:val="Textoindependienteprimerasangra2Car"/>
    <w:rsid w:val="005C554E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rsid w:val="005C554E"/>
    <w:rPr>
      <w:sz w:val="24"/>
      <w:szCs w:val="24"/>
      <w:lang w:val="es-AR"/>
    </w:rPr>
  </w:style>
  <w:style w:type="character" w:styleId="Hipervnculo">
    <w:name w:val="Hyperlink"/>
    <w:basedOn w:val="Fuentedeprrafopredeter"/>
    <w:rsid w:val="002A7CBB"/>
    <w:rPr>
      <w:color w:val="0563C1" w:themeColor="hyperlink"/>
      <w:u w:val="single"/>
    </w:rPr>
  </w:style>
  <w:style w:type="paragraph" w:styleId="Prrafodelista">
    <w:name w:val="List Paragraph"/>
    <w:basedOn w:val="Normal"/>
    <w:qFormat/>
    <w:rsid w:val="009D6E9C"/>
    <w:pPr>
      <w:ind w:left="708"/>
    </w:pPr>
  </w:style>
  <w:style w:type="paragraph" w:styleId="NormalWeb">
    <w:name w:val="Normal (Web)"/>
    <w:basedOn w:val="Normal"/>
    <w:uiPriority w:val="99"/>
    <w:unhideWhenUsed/>
    <w:rsid w:val="00B96EBC"/>
    <w:pPr>
      <w:spacing w:before="100" w:beforeAutospacing="1" w:after="100" w:afterAutospacing="1"/>
    </w:pPr>
    <w:rPr>
      <w:lang w:eastAsia="es-AR"/>
    </w:rPr>
  </w:style>
  <w:style w:type="table" w:styleId="Tablaconcuadrcula">
    <w:name w:val="Table Grid"/>
    <w:basedOn w:val="Tablanormal"/>
    <w:rsid w:val="00F12EC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29"/>
    <w:qFormat/>
    <w:rsid w:val="00F12EC8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clara-nfasis3">
    <w:name w:val="Light Grid Accent 3"/>
    <w:basedOn w:val="Tablanormal"/>
    <w:uiPriority w:val="67"/>
    <w:rsid w:val="00F12EC8"/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2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x.doi.org/10.7440/res62.2017.07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bea\Plantillas\GuionClase_CAMPU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38EA0-13A6-4A24-801E-81F920F42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GuionClase_CAMPUS.dot</Template>
  <TotalTime>436</TotalTime>
  <Pages>1</Pages>
  <Words>487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Docentes: Gladys Elissetche</vt:lpstr>
    </vt:vector>
  </TitlesOfParts>
  <Company>Universidad Nacional de Lanus</Company>
  <LinksUpToDate>false</LinksUpToDate>
  <CharactersWithSpaces>3161</CharactersWithSpaces>
  <SharedDoc>false</SharedDoc>
  <HLinks>
    <vt:vector size="24" baseType="variant">
      <vt:variant>
        <vt:i4>11</vt:i4>
      </vt:variant>
      <vt:variant>
        <vt:i4>-1</vt:i4>
      </vt:variant>
      <vt:variant>
        <vt:i4>2068</vt:i4>
      </vt:variant>
      <vt:variant>
        <vt:i4>1</vt:i4>
      </vt:variant>
      <vt:variant>
        <vt:lpwstr>logo</vt:lpwstr>
      </vt:variant>
      <vt:variant>
        <vt:lpwstr/>
      </vt:variant>
      <vt:variant>
        <vt:i4>6160450</vt:i4>
      </vt:variant>
      <vt:variant>
        <vt:i4>-1</vt:i4>
      </vt:variant>
      <vt:variant>
        <vt:i4>2073</vt:i4>
      </vt:variant>
      <vt:variant>
        <vt:i4>1</vt:i4>
      </vt:variant>
      <vt:variant>
        <vt:lpwstr>by-nc-nd</vt:lpwstr>
      </vt:variant>
      <vt:variant>
        <vt:lpwstr/>
      </vt:variant>
      <vt:variant>
        <vt:i4>3473412</vt:i4>
      </vt:variant>
      <vt:variant>
        <vt:i4>-1</vt:i4>
      </vt:variant>
      <vt:variant>
        <vt:i4>2074</vt:i4>
      </vt:variant>
      <vt:variant>
        <vt:i4>1</vt:i4>
      </vt:variant>
      <vt:variant>
        <vt:lpwstr>trama-Rectorado</vt:lpwstr>
      </vt:variant>
      <vt:variant>
        <vt:lpwstr/>
      </vt:variant>
      <vt:variant>
        <vt:i4>2359447</vt:i4>
      </vt:variant>
      <vt:variant>
        <vt:i4>-1</vt:i4>
      </vt:variant>
      <vt:variant>
        <vt:i4>1081</vt:i4>
      </vt:variant>
      <vt:variant>
        <vt:i4>1</vt:i4>
      </vt:variant>
      <vt:variant>
        <vt:lpwstr>guion_espacio-virtual-acompañamiento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Docentes: Gladys Elissetche</dc:title>
  <dc:creator>bacosta</dc:creator>
  <cp:lastModifiedBy>Gabriela Parodi</cp:lastModifiedBy>
  <cp:revision>14</cp:revision>
  <cp:lastPrinted>2015-03-04T15:52:00Z</cp:lastPrinted>
  <dcterms:created xsi:type="dcterms:W3CDTF">2020-09-09T21:19:00Z</dcterms:created>
  <dcterms:modified xsi:type="dcterms:W3CDTF">2023-04-27T13:46:00Z</dcterms:modified>
</cp:coreProperties>
</file>