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F82" w:rsidRDefault="00667F82" w:rsidP="00667F82">
      <w:pPr>
        <w:numPr>
          <w:ilvl w:val="0"/>
          <w:numId w:val="1"/>
        </w:numPr>
        <w:spacing w:after="240"/>
        <w:jc w:val="both"/>
        <w:rPr>
          <w:rFonts w:ascii="Tahoma" w:hAnsi="Tahoma" w:cs="Tahoma"/>
          <w:lang w:val="es-ES"/>
        </w:rPr>
      </w:pPr>
      <w:r>
        <w:rPr>
          <w:rFonts w:ascii="Tahoma" w:hAnsi="Tahoma" w:cs="Tahoma"/>
          <w:lang w:val="es-ES"/>
        </w:rPr>
        <w:t>¿Qué son los Sistemas Expertos (SSEE) y qué son capaces de hacer?</w:t>
      </w:r>
    </w:p>
    <w:p w:rsidR="00971C34" w:rsidRPr="00CF35BC" w:rsidRDefault="00CF35BC" w:rsidP="00CF35BC">
      <w:r w:rsidRPr="00CF35BC">
        <w:t>Los Sistemas Expertos (SSEE) son software que utilizan conocimiento y lógica para simular el razonamiento humano en un dominio específico. Son capaces de resolver problemas complejos al aplicar el conocimiento experto almacenado en una base de conocimientos. Pueden diagnosticar, planificar, tomar decisiones, controlar procesos y ofrecer recomendaciones en diversas áreas.</w:t>
      </w:r>
    </w:p>
    <w:p w:rsidR="00971C34" w:rsidRDefault="00971C34" w:rsidP="00971C34">
      <w:pPr>
        <w:numPr>
          <w:ilvl w:val="0"/>
          <w:numId w:val="1"/>
        </w:numPr>
        <w:spacing w:after="240"/>
        <w:jc w:val="both"/>
        <w:rPr>
          <w:rFonts w:ascii="Tahoma" w:hAnsi="Tahoma" w:cs="Tahoma"/>
          <w:lang w:val="es-ES"/>
        </w:rPr>
      </w:pPr>
      <w:r>
        <w:rPr>
          <w:rFonts w:ascii="Tahoma" w:hAnsi="Tahoma" w:cs="Tahoma"/>
          <w:lang w:val="es-ES"/>
        </w:rPr>
        <w:t>¿Quiénes están involucrados en la construcción de SSEE?</w:t>
      </w:r>
    </w:p>
    <w:p w:rsidR="006A37D8" w:rsidRPr="006A37D8" w:rsidRDefault="006A37D8" w:rsidP="006A37D8">
      <w:r w:rsidRPr="006A37D8">
        <w:t>En la construcción de Sistemas Expertos (SSEE) están involucrados varios roles y expertos, incluyendo:</w:t>
      </w:r>
    </w:p>
    <w:p w:rsidR="006A37D8" w:rsidRPr="006A37D8" w:rsidRDefault="006A37D8" w:rsidP="006A37D8">
      <w:pPr>
        <w:pStyle w:val="Prrafodelista"/>
        <w:numPr>
          <w:ilvl w:val="0"/>
          <w:numId w:val="18"/>
        </w:numPr>
      </w:pPr>
      <w:r w:rsidRPr="006A37D8">
        <w:t>Expertos del dominio: Aportan conocimiento profundo en el área específica del sistema.</w:t>
      </w:r>
    </w:p>
    <w:p w:rsidR="006A37D8" w:rsidRPr="006A37D8" w:rsidRDefault="006A37D8" w:rsidP="006A37D8">
      <w:pPr>
        <w:pStyle w:val="Prrafodelista"/>
        <w:numPr>
          <w:ilvl w:val="0"/>
          <w:numId w:val="18"/>
        </w:numPr>
      </w:pPr>
      <w:r w:rsidRPr="006A37D8">
        <w:t>Ingenieros de conocimiento: Capturan y formalizan el conocimiento de los expertos en reglas y hechos.</w:t>
      </w:r>
    </w:p>
    <w:p w:rsidR="006A37D8" w:rsidRPr="006A37D8" w:rsidRDefault="006A37D8" w:rsidP="006A37D8">
      <w:pPr>
        <w:pStyle w:val="Prrafodelista"/>
        <w:numPr>
          <w:ilvl w:val="0"/>
          <w:numId w:val="18"/>
        </w:numPr>
      </w:pPr>
      <w:r w:rsidRPr="006A37D8">
        <w:t>Ingenieros de software: Desarrollan el sistema, crean el motor de inferencia y la interfaz de usuario.</w:t>
      </w:r>
    </w:p>
    <w:p w:rsidR="006A37D8" w:rsidRPr="006A37D8" w:rsidRDefault="006A37D8" w:rsidP="006A37D8">
      <w:pPr>
        <w:pStyle w:val="Prrafodelista"/>
        <w:numPr>
          <w:ilvl w:val="0"/>
          <w:numId w:val="18"/>
        </w:numPr>
      </w:pPr>
      <w:r w:rsidRPr="006A37D8">
        <w:t>Diseñadores de interfaces: Crean la interfaz para la interacción usuario-sistema.</w:t>
      </w:r>
    </w:p>
    <w:p w:rsidR="006A37D8" w:rsidRPr="006A37D8" w:rsidRDefault="006A37D8" w:rsidP="006A37D8">
      <w:pPr>
        <w:pStyle w:val="Prrafodelista"/>
        <w:numPr>
          <w:ilvl w:val="0"/>
          <w:numId w:val="18"/>
        </w:numPr>
      </w:pPr>
      <w:r w:rsidRPr="006A37D8">
        <w:t>Especialistas en adquisición de conocimiento: Ayudan a recolectar y estructurar el conocimiento experto.</w:t>
      </w:r>
    </w:p>
    <w:p w:rsidR="006A37D8" w:rsidRPr="006A37D8" w:rsidRDefault="006A37D8" w:rsidP="006A37D8">
      <w:pPr>
        <w:pStyle w:val="Prrafodelista"/>
        <w:numPr>
          <w:ilvl w:val="0"/>
          <w:numId w:val="18"/>
        </w:numPr>
      </w:pPr>
      <w:r w:rsidRPr="006A37D8">
        <w:t>Especialistas en lógica: Aseguran que las reglas y la lógica sean coherentes.</w:t>
      </w:r>
    </w:p>
    <w:p w:rsidR="006A37D8" w:rsidRPr="006A37D8" w:rsidRDefault="006A37D8" w:rsidP="006A37D8">
      <w:pPr>
        <w:pStyle w:val="Prrafodelista"/>
        <w:numPr>
          <w:ilvl w:val="0"/>
          <w:numId w:val="18"/>
        </w:numPr>
      </w:pPr>
      <w:r w:rsidRPr="006A37D8">
        <w:t>Especialistas en bases de datos: Diseñan y gestionan la base de conocimientos y otros datos.</w:t>
      </w:r>
    </w:p>
    <w:p w:rsidR="006A37D8" w:rsidRPr="006A37D8" w:rsidRDefault="006A37D8" w:rsidP="006A37D8">
      <w:pPr>
        <w:pStyle w:val="Prrafodelista"/>
        <w:numPr>
          <w:ilvl w:val="0"/>
          <w:numId w:val="18"/>
        </w:numPr>
      </w:pPr>
      <w:r w:rsidRPr="006A37D8">
        <w:t xml:space="preserve">Usuarios y stakeholders: Proporcionan </w:t>
      </w:r>
      <w:proofErr w:type="spellStart"/>
      <w:r w:rsidRPr="006A37D8">
        <w:t>feedback</w:t>
      </w:r>
      <w:proofErr w:type="spellEnd"/>
      <w:r w:rsidRPr="006A37D8">
        <w:t xml:space="preserve"> y requisitos.</w:t>
      </w:r>
    </w:p>
    <w:p w:rsidR="006A37D8" w:rsidRPr="006A37D8" w:rsidRDefault="006A37D8" w:rsidP="006A37D8">
      <w:pPr>
        <w:pStyle w:val="Prrafodelista"/>
        <w:numPr>
          <w:ilvl w:val="0"/>
          <w:numId w:val="18"/>
        </w:numPr>
      </w:pPr>
      <w:r w:rsidRPr="006A37D8">
        <w:t>Especialistas en validación y pruebas: Verifican y prueban el funcionamiento del SSEE.</w:t>
      </w:r>
    </w:p>
    <w:p w:rsidR="00971C34" w:rsidRDefault="00971C34" w:rsidP="00971C34">
      <w:pPr>
        <w:rPr>
          <w:lang w:val="es-ES"/>
        </w:rPr>
      </w:pPr>
    </w:p>
    <w:p w:rsidR="001F7688" w:rsidRDefault="001F7688" w:rsidP="001F7688">
      <w:pPr>
        <w:numPr>
          <w:ilvl w:val="0"/>
          <w:numId w:val="1"/>
        </w:numPr>
        <w:spacing w:after="240"/>
        <w:jc w:val="both"/>
        <w:rPr>
          <w:rFonts w:ascii="Tahoma" w:hAnsi="Tahoma" w:cs="Tahoma"/>
          <w:lang w:val="es-ES"/>
        </w:rPr>
      </w:pPr>
      <w:r>
        <w:rPr>
          <w:rFonts w:ascii="Tahoma" w:hAnsi="Tahoma" w:cs="Tahoma"/>
          <w:lang w:val="es-ES"/>
        </w:rPr>
        <w:t>¿Qué tipo de problemas solucionan normalmente los SSEE?</w:t>
      </w:r>
    </w:p>
    <w:p w:rsidR="00D830DD" w:rsidRPr="00D830DD" w:rsidRDefault="00D830DD" w:rsidP="00D830DD">
      <w:r w:rsidRPr="00D830DD">
        <w:t>Los Sistemas Expertos (SSEE) resuelven una variedad de problemas, como:</w:t>
      </w:r>
    </w:p>
    <w:p w:rsidR="00D830DD" w:rsidRPr="00D830DD" w:rsidRDefault="00D830DD" w:rsidP="00D830DD">
      <w:pPr>
        <w:pStyle w:val="Prrafodelista"/>
        <w:numPr>
          <w:ilvl w:val="0"/>
          <w:numId w:val="20"/>
        </w:numPr>
      </w:pPr>
      <w:r w:rsidRPr="00D830DD">
        <w:t>Diagnóstico médico: Ayudan a identificar enfermedades a partir de síntomas.</w:t>
      </w:r>
    </w:p>
    <w:p w:rsidR="00D830DD" w:rsidRPr="00D830DD" w:rsidRDefault="00D830DD" w:rsidP="00D830DD">
      <w:pPr>
        <w:pStyle w:val="Prrafodelista"/>
        <w:numPr>
          <w:ilvl w:val="0"/>
          <w:numId w:val="20"/>
        </w:numPr>
      </w:pPr>
      <w:r w:rsidRPr="00D830DD">
        <w:t>Ingeniería y mantenimiento: Diagnostican problemas en equipos y brindan soluciones.</w:t>
      </w:r>
    </w:p>
    <w:p w:rsidR="00D830DD" w:rsidRPr="00D830DD" w:rsidRDefault="00D830DD" w:rsidP="00D830DD">
      <w:pPr>
        <w:pStyle w:val="Prrafodelista"/>
        <w:numPr>
          <w:ilvl w:val="0"/>
          <w:numId w:val="20"/>
        </w:numPr>
      </w:pPr>
      <w:r w:rsidRPr="00D830DD">
        <w:t>Planificación y programación: Generan horarios y estrategias para proyectos complejos.</w:t>
      </w:r>
    </w:p>
    <w:p w:rsidR="00D830DD" w:rsidRPr="00D830DD" w:rsidRDefault="00D830DD" w:rsidP="00D830DD">
      <w:pPr>
        <w:pStyle w:val="Prrafodelista"/>
        <w:numPr>
          <w:ilvl w:val="0"/>
          <w:numId w:val="20"/>
        </w:numPr>
      </w:pPr>
      <w:r w:rsidRPr="00D830DD">
        <w:t>Diseño y manufactura: Ayudan en el diseño y proceso de fabricación.</w:t>
      </w:r>
    </w:p>
    <w:p w:rsidR="00D830DD" w:rsidRPr="00D830DD" w:rsidRDefault="00D830DD" w:rsidP="00D830DD">
      <w:pPr>
        <w:pStyle w:val="Prrafodelista"/>
        <w:numPr>
          <w:ilvl w:val="0"/>
          <w:numId w:val="20"/>
        </w:numPr>
      </w:pPr>
      <w:r w:rsidRPr="00D830DD">
        <w:t>Asesoramiento financiero: Ofrecen recomendaciones en inversiones.</w:t>
      </w:r>
    </w:p>
    <w:p w:rsidR="00D830DD" w:rsidRPr="00D830DD" w:rsidRDefault="00D830DD" w:rsidP="00D830DD">
      <w:pPr>
        <w:pStyle w:val="Prrafodelista"/>
        <w:numPr>
          <w:ilvl w:val="0"/>
          <w:numId w:val="20"/>
        </w:numPr>
      </w:pPr>
      <w:r w:rsidRPr="00D830DD">
        <w:t>Educación: Actúan como tutores inteligentes en distintos campos.</w:t>
      </w:r>
    </w:p>
    <w:p w:rsidR="00D830DD" w:rsidRPr="00D830DD" w:rsidRDefault="00D830DD" w:rsidP="00D830DD">
      <w:pPr>
        <w:pStyle w:val="Prrafodelista"/>
        <w:numPr>
          <w:ilvl w:val="0"/>
          <w:numId w:val="20"/>
        </w:numPr>
      </w:pPr>
      <w:r w:rsidRPr="00D830DD">
        <w:t>Exploración de datos: Ayudan a analizar grandes conjuntos de datos.</w:t>
      </w:r>
    </w:p>
    <w:p w:rsidR="00D830DD" w:rsidRPr="00D830DD" w:rsidRDefault="00D830DD" w:rsidP="00D830DD">
      <w:pPr>
        <w:pStyle w:val="Prrafodelista"/>
        <w:numPr>
          <w:ilvl w:val="0"/>
          <w:numId w:val="20"/>
        </w:numPr>
      </w:pPr>
      <w:r w:rsidRPr="00D830DD">
        <w:t>Control de procesos: Supervisan y ajustan sistemas en tiempo real.</w:t>
      </w:r>
    </w:p>
    <w:p w:rsidR="00D830DD" w:rsidRPr="00D830DD" w:rsidRDefault="00D830DD" w:rsidP="00D830DD">
      <w:pPr>
        <w:pStyle w:val="Prrafodelista"/>
        <w:numPr>
          <w:ilvl w:val="0"/>
          <w:numId w:val="20"/>
        </w:numPr>
      </w:pPr>
      <w:r w:rsidRPr="00D830DD">
        <w:t>Soporte técnico: Asisten a usuarios con problemas técnicos.</w:t>
      </w:r>
    </w:p>
    <w:p w:rsidR="00D830DD" w:rsidRPr="00D830DD" w:rsidRDefault="00D830DD" w:rsidP="00D830DD">
      <w:pPr>
        <w:pStyle w:val="Prrafodelista"/>
        <w:numPr>
          <w:ilvl w:val="0"/>
          <w:numId w:val="20"/>
        </w:numPr>
      </w:pPr>
      <w:r w:rsidRPr="00D830DD">
        <w:t>Toma de decisiones: Ofrecen análisis y sugerencias estratégicas.</w:t>
      </w:r>
    </w:p>
    <w:p w:rsidR="00D830DD" w:rsidRDefault="00D830DD" w:rsidP="00D830DD">
      <w:r w:rsidRPr="00D830DD">
        <w:t>En general, los SSEE son versátiles y pueden aplicarse en múltiples dominios para resolver problemas complejos y tomar decisiones informadas.</w:t>
      </w:r>
    </w:p>
    <w:p w:rsidR="00192090" w:rsidRPr="00D830DD" w:rsidRDefault="00192090" w:rsidP="00D830DD"/>
    <w:p w:rsidR="00971C34" w:rsidRDefault="00971C34" w:rsidP="00971C34">
      <w:pPr>
        <w:rPr>
          <w:lang w:val="es-ES"/>
        </w:rPr>
      </w:pPr>
    </w:p>
    <w:p w:rsidR="00BF5AA0" w:rsidRDefault="00BF5AA0" w:rsidP="00BF5AA0">
      <w:pPr>
        <w:numPr>
          <w:ilvl w:val="0"/>
          <w:numId w:val="1"/>
        </w:numPr>
        <w:spacing w:after="240"/>
        <w:jc w:val="both"/>
        <w:rPr>
          <w:rFonts w:ascii="Tahoma" w:hAnsi="Tahoma" w:cs="Tahoma"/>
          <w:lang w:val="es-ES"/>
        </w:rPr>
      </w:pPr>
      <w:r>
        <w:rPr>
          <w:rFonts w:ascii="Tahoma" w:hAnsi="Tahoma" w:cs="Tahoma"/>
          <w:lang w:val="es-ES"/>
        </w:rPr>
        <w:lastRenderedPageBreak/>
        <w:t>¿Qué características tienen los SSEE?</w:t>
      </w:r>
    </w:p>
    <w:p w:rsidR="00C07905" w:rsidRPr="00C07905" w:rsidRDefault="00C07905" w:rsidP="00C07905">
      <w:r w:rsidRPr="00C07905">
        <w:t>Las características de los Sistemas Expertos (SSEE) incluyen:</w:t>
      </w:r>
    </w:p>
    <w:p w:rsidR="00C07905" w:rsidRPr="00C07905" w:rsidRDefault="00C07905" w:rsidP="00C07905">
      <w:pPr>
        <w:pStyle w:val="Prrafodelista"/>
        <w:numPr>
          <w:ilvl w:val="0"/>
          <w:numId w:val="22"/>
        </w:numPr>
      </w:pPr>
      <w:r w:rsidRPr="00C07905">
        <w:t>Conocimiento experto: Utilizan el conocimiento de expertos en un dominio específico.</w:t>
      </w:r>
    </w:p>
    <w:p w:rsidR="00C07905" w:rsidRPr="00C07905" w:rsidRDefault="00C07905" w:rsidP="00C07905">
      <w:pPr>
        <w:pStyle w:val="Prrafodelista"/>
        <w:numPr>
          <w:ilvl w:val="0"/>
          <w:numId w:val="22"/>
        </w:numPr>
      </w:pPr>
      <w:r w:rsidRPr="00C07905">
        <w:t>Motor de inferencia: Procesa reglas y datos para tomar decisiones lógicas.</w:t>
      </w:r>
    </w:p>
    <w:p w:rsidR="00C07905" w:rsidRPr="00C07905" w:rsidRDefault="00C07905" w:rsidP="00C07905">
      <w:pPr>
        <w:pStyle w:val="Prrafodelista"/>
        <w:numPr>
          <w:ilvl w:val="0"/>
          <w:numId w:val="22"/>
        </w:numPr>
      </w:pPr>
      <w:r w:rsidRPr="00C07905">
        <w:t>Interacción con usuario: Interfaz para comunicarse con usuarios.</w:t>
      </w:r>
    </w:p>
    <w:p w:rsidR="00C07905" w:rsidRPr="00C07905" w:rsidRDefault="00C07905" w:rsidP="00C07905">
      <w:pPr>
        <w:pStyle w:val="Prrafodelista"/>
        <w:numPr>
          <w:ilvl w:val="0"/>
          <w:numId w:val="22"/>
        </w:numPr>
      </w:pPr>
      <w:r w:rsidRPr="00C07905">
        <w:t>Explicación: Pueden justificar sus decisiones y recomendaciones.</w:t>
      </w:r>
    </w:p>
    <w:p w:rsidR="00C07905" w:rsidRPr="00C07905" w:rsidRDefault="00C07905" w:rsidP="00C07905">
      <w:pPr>
        <w:pStyle w:val="Prrafodelista"/>
        <w:numPr>
          <w:ilvl w:val="0"/>
          <w:numId w:val="22"/>
        </w:numPr>
      </w:pPr>
      <w:r w:rsidRPr="00C07905">
        <w:t>Aprendizaje y adaptación: Algunos pueden mejorar con el tiempo.</w:t>
      </w:r>
    </w:p>
    <w:p w:rsidR="00C07905" w:rsidRPr="00C07905" w:rsidRDefault="00C07905" w:rsidP="00C07905">
      <w:pPr>
        <w:pStyle w:val="Prrafodelista"/>
        <w:numPr>
          <w:ilvl w:val="0"/>
          <w:numId w:val="22"/>
        </w:numPr>
      </w:pPr>
      <w:r w:rsidRPr="00C07905">
        <w:t>Eficacia y eficiencia: Resuelven problemas complejos de manera rápida.</w:t>
      </w:r>
    </w:p>
    <w:p w:rsidR="00C07905" w:rsidRPr="00C07905" w:rsidRDefault="00C07905" w:rsidP="00C07905">
      <w:pPr>
        <w:pStyle w:val="Prrafodelista"/>
        <w:numPr>
          <w:ilvl w:val="0"/>
          <w:numId w:val="22"/>
        </w:numPr>
      </w:pPr>
      <w:r w:rsidRPr="00C07905">
        <w:t>Manejo de incertidumbre: Pueden lidiar con información incierta.</w:t>
      </w:r>
    </w:p>
    <w:p w:rsidR="00C07905" w:rsidRPr="00C07905" w:rsidRDefault="00C07905" w:rsidP="00C07905">
      <w:pPr>
        <w:pStyle w:val="Prrafodelista"/>
        <w:numPr>
          <w:ilvl w:val="0"/>
          <w:numId w:val="22"/>
        </w:numPr>
      </w:pPr>
      <w:r w:rsidRPr="00C07905">
        <w:t>Aplicabilidad en tiempo real: Utilizados en sistemas de control en tiempo real.</w:t>
      </w:r>
    </w:p>
    <w:p w:rsidR="00C07905" w:rsidRPr="00C07905" w:rsidRDefault="00C07905" w:rsidP="00C07905">
      <w:pPr>
        <w:pStyle w:val="Prrafodelista"/>
        <w:numPr>
          <w:ilvl w:val="0"/>
          <w:numId w:val="22"/>
        </w:numPr>
      </w:pPr>
      <w:r w:rsidRPr="00C07905">
        <w:t>Independencia emocional: No se ven afectados por emociones.</w:t>
      </w:r>
    </w:p>
    <w:p w:rsidR="00821C50" w:rsidRDefault="00C07905" w:rsidP="00971C34">
      <w:pPr>
        <w:pStyle w:val="Prrafodelista"/>
        <w:numPr>
          <w:ilvl w:val="0"/>
          <w:numId w:val="22"/>
        </w:numPr>
      </w:pPr>
      <w:r w:rsidRPr="00C07905">
        <w:t>Documentación del conocimiento: Organizan y almacenan conocimiento.</w:t>
      </w:r>
    </w:p>
    <w:p w:rsidR="00C07905" w:rsidRPr="00C07905" w:rsidRDefault="00C07905" w:rsidP="00C07905">
      <w:pPr>
        <w:pStyle w:val="Prrafodelista"/>
      </w:pPr>
    </w:p>
    <w:p w:rsidR="00BF5AA0" w:rsidRPr="00BF5AA0" w:rsidRDefault="00BF5AA0" w:rsidP="00BF5AA0">
      <w:pPr>
        <w:pStyle w:val="Prrafodelista"/>
        <w:numPr>
          <w:ilvl w:val="0"/>
          <w:numId w:val="1"/>
        </w:numPr>
      </w:pPr>
      <w:r w:rsidRPr="00BF5AA0">
        <w:t>Describa la arquitectura de un SE.</w:t>
      </w:r>
    </w:p>
    <w:p w:rsidR="00BF5AA0" w:rsidRPr="00BF5AA0" w:rsidRDefault="00BF5AA0" w:rsidP="00971C34"/>
    <w:p w:rsidR="006D560D" w:rsidRPr="006D560D" w:rsidRDefault="006D560D" w:rsidP="006D560D">
      <w:r w:rsidRPr="006D560D">
        <w:t>La arquitectura de un Sistema Experto (SE) generalmente consta de varios componentes interconectados:</w:t>
      </w:r>
    </w:p>
    <w:p w:rsidR="006D560D" w:rsidRPr="00503208" w:rsidRDefault="006D560D" w:rsidP="00503208">
      <w:pPr>
        <w:pStyle w:val="Prrafodelista"/>
        <w:numPr>
          <w:ilvl w:val="0"/>
          <w:numId w:val="24"/>
        </w:numPr>
      </w:pPr>
      <w:r w:rsidRPr="00503208">
        <w:t>Base de Conocimientos: Almacena reglas, hechos y relaciones que representan el conocimiento experto.</w:t>
      </w:r>
    </w:p>
    <w:p w:rsidR="006D560D" w:rsidRPr="00503208" w:rsidRDefault="006D560D" w:rsidP="00503208">
      <w:pPr>
        <w:pStyle w:val="Prrafodelista"/>
        <w:numPr>
          <w:ilvl w:val="0"/>
          <w:numId w:val="24"/>
        </w:numPr>
      </w:pPr>
      <w:r w:rsidRPr="00503208">
        <w:t>Motor de Inferencia: Procesa la base de conocimientos para tomar decisiones y generar conclusiones.</w:t>
      </w:r>
    </w:p>
    <w:p w:rsidR="006D560D" w:rsidRPr="00503208" w:rsidRDefault="006D560D" w:rsidP="00503208">
      <w:pPr>
        <w:pStyle w:val="Prrafodelista"/>
        <w:numPr>
          <w:ilvl w:val="0"/>
          <w:numId w:val="24"/>
        </w:numPr>
      </w:pPr>
      <w:r w:rsidRPr="00503208">
        <w:t>Interfaz de Usuario: Permite la interacción entre usuarios y el sistema.</w:t>
      </w:r>
    </w:p>
    <w:p w:rsidR="006D560D" w:rsidRPr="00503208" w:rsidRDefault="006D560D" w:rsidP="00503208">
      <w:pPr>
        <w:pStyle w:val="Prrafodelista"/>
        <w:numPr>
          <w:ilvl w:val="0"/>
          <w:numId w:val="24"/>
        </w:numPr>
      </w:pPr>
      <w:r w:rsidRPr="00503208">
        <w:t>Mecanismos de Explicación: Explican las decisiones tomadas por el sistema.</w:t>
      </w:r>
    </w:p>
    <w:p w:rsidR="006D560D" w:rsidRPr="00503208" w:rsidRDefault="006D560D" w:rsidP="00503208">
      <w:pPr>
        <w:pStyle w:val="Prrafodelista"/>
        <w:numPr>
          <w:ilvl w:val="0"/>
          <w:numId w:val="24"/>
        </w:numPr>
      </w:pPr>
      <w:r w:rsidRPr="00503208">
        <w:t>Módulo de Adquisición de Conocimiento: Ayuda a ingresar nuevo conocimiento.</w:t>
      </w:r>
    </w:p>
    <w:p w:rsidR="006D560D" w:rsidRPr="00503208" w:rsidRDefault="006D560D" w:rsidP="00503208">
      <w:pPr>
        <w:pStyle w:val="Prrafodelista"/>
        <w:numPr>
          <w:ilvl w:val="0"/>
          <w:numId w:val="24"/>
        </w:numPr>
      </w:pPr>
      <w:r w:rsidRPr="00503208">
        <w:t>Módulo de Mantenimiento: Actualiza la base de conocimientos.</w:t>
      </w:r>
    </w:p>
    <w:p w:rsidR="006D560D" w:rsidRPr="00503208" w:rsidRDefault="006D560D" w:rsidP="00503208">
      <w:pPr>
        <w:pStyle w:val="Prrafodelista"/>
        <w:numPr>
          <w:ilvl w:val="0"/>
          <w:numId w:val="24"/>
        </w:numPr>
      </w:pPr>
      <w:r w:rsidRPr="00503208">
        <w:t>Módulo de Diagnóstico y Depuración: Identifica y soluciona problemas.</w:t>
      </w:r>
    </w:p>
    <w:p w:rsidR="006D560D" w:rsidRPr="00503208" w:rsidRDefault="006D560D" w:rsidP="00503208">
      <w:pPr>
        <w:pStyle w:val="Prrafodelista"/>
        <w:numPr>
          <w:ilvl w:val="0"/>
          <w:numId w:val="24"/>
        </w:numPr>
      </w:pPr>
      <w:r w:rsidRPr="00503208">
        <w:t>Módulo de Aprendizaje: Si el sistema aprende, mejora con el tiempo.</w:t>
      </w:r>
    </w:p>
    <w:p w:rsidR="006D560D" w:rsidRPr="00503208" w:rsidRDefault="006D560D" w:rsidP="00503208">
      <w:pPr>
        <w:pStyle w:val="Prrafodelista"/>
        <w:numPr>
          <w:ilvl w:val="0"/>
          <w:numId w:val="24"/>
        </w:numPr>
      </w:pPr>
      <w:r w:rsidRPr="00503208">
        <w:t>Base de Casos (opcional): Almacena ejemplos y soluciones previas.</w:t>
      </w:r>
    </w:p>
    <w:p w:rsidR="006D560D" w:rsidRPr="00503208" w:rsidRDefault="006D560D" w:rsidP="00503208">
      <w:pPr>
        <w:pStyle w:val="Prrafodelista"/>
        <w:numPr>
          <w:ilvl w:val="0"/>
          <w:numId w:val="24"/>
        </w:numPr>
      </w:pPr>
      <w:r w:rsidRPr="00503208">
        <w:t>Módulos de Control y Comunicación: Coordina las operaciones del sistema.</w:t>
      </w:r>
    </w:p>
    <w:p w:rsidR="00957186" w:rsidRPr="006D560D" w:rsidRDefault="00957186" w:rsidP="00957186">
      <w:pPr>
        <w:rPr>
          <w:lang w:val="es-ES"/>
        </w:rPr>
      </w:pPr>
    </w:p>
    <w:p w:rsidR="005C438E" w:rsidRDefault="00475679" w:rsidP="005C438E">
      <w:pPr>
        <w:numPr>
          <w:ilvl w:val="0"/>
          <w:numId w:val="1"/>
        </w:numPr>
        <w:spacing w:after="240"/>
        <w:jc w:val="both"/>
        <w:rPr>
          <w:rFonts w:ascii="Tahoma" w:hAnsi="Tahoma" w:cs="Tahoma"/>
          <w:lang w:val="es-ES"/>
        </w:rPr>
      </w:pPr>
      <w:r>
        <w:rPr>
          <w:rFonts w:ascii="Tahoma" w:hAnsi="Tahoma" w:cs="Tahoma"/>
          <w:lang w:val="es-ES"/>
        </w:rPr>
        <w:t>¿Qué es y qué función cumple la Base de Conocimiento en la Arquitectura de un SE?</w:t>
      </w:r>
    </w:p>
    <w:p w:rsidR="005C438E" w:rsidRPr="005C438E" w:rsidRDefault="005C438E" w:rsidP="005C438E">
      <w:pPr>
        <w:spacing w:after="240"/>
        <w:ind w:left="720"/>
        <w:jc w:val="both"/>
        <w:rPr>
          <w:rFonts w:ascii="Tahoma" w:hAnsi="Tahoma" w:cs="Tahoma"/>
          <w:lang w:val="es-ES"/>
        </w:rPr>
      </w:pPr>
      <w:r>
        <w:rPr>
          <w:rFonts w:ascii="Tahoma" w:hAnsi="Tahoma" w:cs="Tahoma"/>
          <w:lang w:val="es-ES"/>
        </w:rPr>
        <w:t>l</w:t>
      </w:r>
      <w:r w:rsidRPr="005C438E">
        <w:t>a Base de Conocimiento es el núcleo de un SE, ya que es donde se almacena el conocimiento experto que el sistema utiliza para simular el razonamiento humano y ofrecer soluciones y respuestas informadas.</w:t>
      </w:r>
      <w:r>
        <w:t xml:space="preserve"> </w:t>
      </w:r>
      <w:r w:rsidRPr="005C438E">
        <w:t>La Base de Conocimiento cumple las siguientes funciones:</w:t>
      </w:r>
    </w:p>
    <w:p w:rsidR="005C438E" w:rsidRPr="005C438E" w:rsidRDefault="005C438E" w:rsidP="005C438E">
      <w:pPr>
        <w:pStyle w:val="Prrafodelista"/>
        <w:numPr>
          <w:ilvl w:val="0"/>
          <w:numId w:val="26"/>
        </w:numPr>
      </w:pPr>
      <w:r w:rsidRPr="005C438E">
        <w:t>Almacenamiento de conocimiento: Contiene reglas, hechos y relaciones que representan el conocimiento experto sobre el dominio.</w:t>
      </w:r>
    </w:p>
    <w:p w:rsidR="005C438E" w:rsidRPr="005C438E" w:rsidRDefault="005C438E" w:rsidP="005C438E">
      <w:pPr>
        <w:pStyle w:val="Prrafodelista"/>
        <w:numPr>
          <w:ilvl w:val="0"/>
          <w:numId w:val="26"/>
        </w:numPr>
      </w:pPr>
      <w:r w:rsidRPr="005C438E">
        <w:t>Base para inferencias: Proporciona al motor de inferencia los elementos necesarios para aplicar reglas y deducir conclusiones a partir de los hechos.</w:t>
      </w:r>
    </w:p>
    <w:p w:rsidR="005C438E" w:rsidRPr="005C438E" w:rsidRDefault="005C438E" w:rsidP="005C438E">
      <w:pPr>
        <w:pStyle w:val="Prrafodelista"/>
        <w:numPr>
          <w:ilvl w:val="0"/>
          <w:numId w:val="26"/>
        </w:numPr>
      </w:pPr>
      <w:r w:rsidRPr="005C438E">
        <w:lastRenderedPageBreak/>
        <w:t>Lógica y razonamiento: Permite al sistema realizar razonamientos lógicos para tomar decisiones basadas en el conocimiento acumulado.</w:t>
      </w:r>
    </w:p>
    <w:p w:rsidR="005C438E" w:rsidRPr="005C438E" w:rsidRDefault="005C438E" w:rsidP="005C438E">
      <w:pPr>
        <w:pStyle w:val="Prrafodelista"/>
        <w:numPr>
          <w:ilvl w:val="0"/>
          <w:numId w:val="26"/>
        </w:numPr>
      </w:pPr>
      <w:r w:rsidRPr="005C438E">
        <w:t>Generación de respuestas: El motor de inferencia utiliza la Base de Conocimiento para generar respuestas a partir de las consultas de los usuarios.</w:t>
      </w:r>
    </w:p>
    <w:p w:rsidR="005C438E" w:rsidRPr="005C438E" w:rsidRDefault="005C438E" w:rsidP="005C438E">
      <w:pPr>
        <w:pStyle w:val="Prrafodelista"/>
        <w:numPr>
          <w:ilvl w:val="0"/>
          <w:numId w:val="26"/>
        </w:numPr>
      </w:pPr>
      <w:r w:rsidRPr="005C438E">
        <w:t>Explicación de decisiones: Puede ser utilizado para justificar las decisiones tomadas por el sistema.</w:t>
      </w:r>
    </w:p>
    <w:p w:rsidR="005C438E" w:rsidRPr="005C438E" w:rsidRDefault="005C438E" w:rsidP="005C438E">
      <w:pPr>
        <w:pStyle w:val="Prrafodelista"/>
        <w:numPr>
          <w:ilvl w:val="0"/>
          <w:numId w:val="26"/>
        </w:numPr>
      </w:pPr>
      <w:r w:rsidRPr="005C438E">
        <w:t>Adaptación y aprendizaje: En sistemas con capacidad de aprendizaje, la base de conocimientos puede actualizarse con nueva información.</w:t>
      </w:r>
    </w:p>
    <w:p w:rsidR="005C438E" w:rsidRPr="005C438E" w:rsidRDefault="005C438E" w:rsidP="005C438E">
      <w:pPr>
        <w:pStyle w:val="Prrafodelista"/>
        <w:numPr>
          <w:ilvl w:val="0"/>
          <w:numId w:val="26"/>
        </w:numPr>
      </w:pPr>
      <w:r w:rsidRPr="005C438E">
        <w:t>Documentación: Sirve como fuente centralizada de información experta que puede ser consultada.</w:t>
      </w:r>
    </w:p>
    <w:p w:rsidR="00503208" w:rsidRDefault="00503208" w:rsidP="00503208">
      <w:pPr>
        <w:spacing w:after="240"/>
        <w:jc w:val="both"/>
        <w:rPr>
          <w:rFonts w:ascii="Tahoma" w:hAnsi="Tahoma" w:cs="Tahoma"/>
          <w:lang w:val="es-ES"/>
        </w:rPr>
      </w:pPr>
    </w:p>
    <w:p w:rsidR="00475679" w:rsidRPr="00196913" w:rsidRDefault="00475679" w:rsidP="00475679">
      <w:pPr>
        <w:numPr>
          <w:ilvl w:val="0"/>
          <w:numId w:val="1"/>
        </w:numPr>
        <w:spacing w:after="240"/>
        <w:jc w:val="both"/>
        <w:rPr>
          <w:rFonts w:ascii="Tahoma" w:hAnsi="Tahoma" w:cs="Tahoma"/>
          <w:lang w:val="es-ES"/>
        </w:rPr>
      </w:pPr>
      <w:r>
        <w:rPr>
          <w:rFonts w:ascii="Tahoma" w:hAnsi="Tahoma" w:cs="Tahoma"/>
          <w:lang w:val="es-ES"/>
        </w:rPr>
        <w:t>¿Qué es y qué función cumple la Base de Datos en la Arquitectura de un SE?</w:t>
      </w:r>
    </w:p>
    <w:p w:rsidR="00364B5C" w:rsidRPr="009F41BE" w:rsidRDefault="009F41BE" w:rsidP="009F41BE">
      <w:r w:rsidRPr="009F41BE">
        <w:t>la Base de Datos en la arquitectura de un SE complementa la Base de Conocimiento al proporcionar datos que respaldan y mejoran la capacidad del sistema para tomar decisiones informadas y realizar inferencias más precisas en su dominio de aplicación.</w:t>
      </w:r>
    </w:p>
    <w:p w:rsidR="009F41BE" w:rsidRPr="009F41BE" w:rsidRDefault="009F41BE" w:rsidP="009F41BE">
      <w:r w:rsidRPr="009F41BE">
        <w:t>La Base de Datos cumple varias funciones:</w:t>
      </w:r>
    </w:p>
    <w:p w:rsidR="009F41BE" w:rsidRPr="009F41BE" w:rsidRDefault="009F41BE" w:rsidP="009F41BE">
      <w:pPr>
        <w:pStyle w:val="Prrafodelista"/>
        <w:numPr>
          <w:ilvl w:val="0"/>
          <w:numId w:val="28"/>
        </w:numPr>
      </w:pPr>
      <w:r w:rsidRPr="009F41BE">
        <w:t>Almacenamiento de datos contextuales: Contiene información general sobre el dominio y definiciones que pueden ser útiles para el razonamiento del SE.</w:t>
      </w:r>
    </w:p>
    <w:p w:rsidR="009F41BE" w:rsidRPr="009F41BE" w:rsidRDefault="009F41BE" w:rsidP="009F41BE">
      <w:pPr>
        <w:pStyle w:val="Prrafodelista"/>
        <w:numPr>
          <w:ilvl w:val="0"/>
          <w:numId w:val="28"/>
        </w:numPr>
      </w:pPr>
      <w:r w:rsidRPr="009F41BE">
        <w:t>Datos históricos: Guarda registros de situaciones pasadas, soluciones anteriores y eventos relevantes que pueden ser utilizados como referencia para tomar decisiones.</w:t>
      </w:r>
    </w:p>
    <w:p w:rsidR="009F41BE" w:rsidRPr="009F41BE" w:rsidRDefault="009F41BE" w:rsidP="009F41BE">
      <w:pPr>
        <w:pStyle w:val="Prrafodelista"/>
        <w:numPr>
          <w:ilvl w:val="0"/>
          <w:numId w:val="28"/>
        </w:numPr>
      </w:pPr>
      <w:r w:rsidRPr="009F41BE">
        <w:t>Información de usuarios: Si el SE interactúa con usuarios individuales, puede almacenar datos sobre preferencias y comportamientos pasados.</w:t>
      </w:r>
    </w:p>
    <w:p w:rsidR="009F41BE" w:rsidRPr="009F41BE" w:rsidRDefault="009F41BE" w:rsidP="009F41BE">
      <w:pPr>
        <w:pStyle w:val="Prrafodelista"/>
        <w:numPr>
          <w:ilvl w:val="0"/>
          <w:numId w:val="28"/>
        </w:numPr>
      </w:pPr>
      <w:r w:rsidRPr="009F41BE">
        <w:t>Datos en tiempo real: Puede contener información actualizada en tiempo real, como lecturas de sensores o datos de rendimiento.</w:t>
      </w:r>
    </w:p>
    <w:p w:rsidR="009F41BE" w:rsidRPr="009F41BE" w:rsidRDefault="009F41BE" w:rsidP="009F41BE">
      <w:pPr>
        <w:pStyle w:val="Prrafodelista"/>
        <w:numPr>
          <w:ilvl w:val="0"/>
          <w:numId w:val="28"/>
        </w:numPr>
      </w:pPr>
      <w:r w:rsidRPr="009F41BE">
        <w:t>Soporte a la inferencia: Proporciona información adicional que puede ayudar al motor de inferencia a generar conclusiones más precisas.</w:t>
      </w:r>
    </w:p>
    <w:p w:rsidR="009F41BE" w:rsidRPr="009F41BE" w:rsidRDefault="009F41BE" w:rsidP="009F41BE">
      <w:pPr>
        <w:pStyle w:val="Prrafodelista"/>
        <w:numPr>
          <w:ilvl w:val="0"/>
          <w:numId w:val="28"/>
        </w:numPr>
      </w:pPr>
      <w:r w:rsidRPr="009F41BE">
        <w:t>Información contextual: Ayuda a contextualizar los hechos y reglas de la Base de Conocimiento para un razonamiento más efectivo.</w:t>
      </w:r>
    </w:p>
    <w:p w:rsidR="009F41BE" w:rsidRPr="009F41BE" w:rsidRDefault="009F41BE" w:rsidP="009F41BE">
      <w:pPr>
        <w:pStyle w:val="Prrafodelista"/>
        <w:numPr>
          <w:ilvl w:val="0"/>
          <w:numId w:val="28"/>
        </w:numPr>
      </w:pPr>
      <w:r w:rsidRPr="009F41BE">
        <w:t>Aplicación de estrategias de resolución: En problemas complejos, la Base de Datos puede contener información relevante para aplicar estrategias específicas de resolución.</w:t>
      </w:r>
    </w:p>
    <w:p w:rsidR="00475679" w:rsidRPr="00475679" w:rsidRDefault="00475679" w:rsidP="00475679">
      <w:pPr>
        <w:rPr>
          <w:lang w:val="es-ES"/>
        </w:rPr>
      </w:pPr>
    </w:p>
    <w:p w:rsidR="00475679" w:rsidRPr="00475679" w:rsidRDefault="00475679" w:rsidP="00475679">
      <w:pPr>
        <w:pStyle w:val="Prrafodelista"/>
        <w:numPr>
          <w:ilvl w:val="0"/>
          <w:numId w:val="1"/>
        </w:numPr>
        <w:pBdr>
          <w:bottom w:val="single" w:sz="6" w:space="1" w:color="auto"/>
        </w:pBdr>
        <w:jc w:val="center"/>
        <w:rPr>
          <w:rFonts w:ascii="Arial" w:eastAsia="Times New Roman" w:hAnsi="Arial" w:cs="Arial"/>
          <w:vanish/>
          <w:sz w:val="16"/>
          <w:szCs w:val="16"/>
          <w:lang w:val="es-ES" w:eastAsia="en-US"/>
        </w:rPr>
      </w:pPr>
      <w:r w:rsidRPr="00475679">
        <w:rPr>
          <w:rFonts w:ascii="Arial" w:eastAsia="Times New Roman" w:hAnsi="Arial" w:cs="Arial"/>
          <w:vanish/>
          <w:sz w:val="16"/>
          <w:szCs w:val="16"/>
          <w:lang w:val="es-ES" w:eastAsia="en-US"/>
        </w:rPr>
        <w:t>Principio del formulario</w:t>
      </w:r>
    </w:p>
    <w:p w:rsidR="00584FFA" w:rsidRDefault="00584FFA" w:rsidP="00584FFA">
      <w:pPr>
        <w:pStyle w:val="Prrafodelista"/>
        <w:numPr>
          <w:ilvl w:val="0"/>
          <w:numId w:val="16"/>
        </w:numPr>
        <w:spacing w:after="240"/>
        <w:jc w:val="both"/>
        <w:rPr>
          <w:rFonts w:ascii="Tahoma" w:hAnsi="Tahoma" w:cs="Tahoma"/>
          <w:lang w:val="es-ES"/>
        </w:rPr>
      </w:pPr>
      <w:r w:rsidRPr="00584FFA">
        <w:rPr>
          <w:rFonts w:ascii="Tahoma" w:hAnsi="Tahoma" w:cs="Tahoma"/>
          <w:lang w:val="es-ES"/>
        </w:rPr>
        <w:t>¿Qué es y qué función cumple el Motor de Inferencia en la Arquitectura de un SE?</w:t>
      </w:r>
    </w:p>
    <w:p w:rsidR="00584FFA" w:rsidRDefault="00364B5C" w:rsidP="00364B5C">
      <w:r w:rsidRPr="00364B5C">
        <w:t>El Motor de Inferencia en un Sistema Experto (SE) es el componente que procesa el conocimiento almacenado en la Base de Conocimiento y genera conclusiones lógicas y recomendaciones basadas en las reglas. Su función principal es simular el razonamiento humano experto, deducir conclusiones a partir de datos y reglas, y ofrecer respuestas y soluciones informadas.</w:t>
      </w:r>
    </w:p>
    <w:p w:rsidR="00FB39B5" w:rsidRDefault="00FB39B5" w:rsidP="00364B5C"/>
    <w:p w:rsidR="00FB39B5" w:rsidRDefault="00FB39B5" w:rsidP="00FB39B5">
      <w:pPr>
        <w:spacing w:after="240"/>
        <w:ind w:left="360"/>
        <w:jc w:val="both"/>
        <w:rPr>
          <w:rFonts w:ascii="Tahoma" w:hAnsi="Tahoma" w:cs="Tahoma"/>
          <w:lang w:val="es-ES"/>
        </w:rPr>
      </w:pPr>
    </w:p>
    <w:p w:rsidR="007E629B" w:rsidRDefault="007E629B" w:rsidP="00FB39B5">
      <w:pPr>
        <w:spacing w:after="240"/>
        <w:ind w:left="360"/>
        <w:jc w:val="both"/>
        <w:rPr>
          <w:rFonts w:ascii="Tahoma" w:hAnsi="Tahoma" w:cs="Tahoma"/>
          <w:lang w:val="es-ES"/>
        </w:rPr>
      </w:pPr>
    </w:p>
    <w:p w:rsidR="00EE775A" w:rsidRDefault="00EE775A" w:rsidP="00EE775A">
      <w:pPr>
        <w:pStyle w:val="Prrafodelista"/>
        <w:numPr>
          <w:ilvl w:val="0"/>
          <w:numId w:val="16"/>
        </w:numPr>
        <w:spacing w:after="240"/>
        <w:jc w:val="both"/>
        <w:rPr>
          <w:rFonts w:ascii="Tahoma" w:hAnsi="Tahoma" w:cs="Tahoma"/>
          <w:lang w:val="es-ES"/>
        </w:rPr>
      </w:pPr>
      <w:r w:rsidRPr="00EE775A">
        <w:rPr>
          <w:rFonts w:ascii="Tahoma" w:hAnsi="Tahoma" w:cs="Tahoma"/>
          <w:lang w:val="es-ES"/>
        </w:rPr>
        <w:lastRenderedPageBreak/>
        <w:t>¿Qué es y qué función cumple la Memoria de Trabajo en la Arquitectura de un SE?</w:t>
      </w:r>
    </w:p>
    <w:p w:rsidR="00057703" w:rsidRPr="00057703" w:rsidRDefault="00057703" w:rsidP="00057703">
      <w:r w:rsidRPr="00057703">
        <w:t>almacena temporalmente la información relevante durante una interacción con el usuario o durante un proceso de razonamiento. La función de la "Memoria de Trabajo" sería mantener un registro temporal de los datos y resultados necesarios para el proceso en curso.</w:t>
      </w:r>
    </w:p>
    <w:p w:rsidR="00057703" w:rsidRPr="00057703" w:rsidRDefault="00057703" w:rsidP="00057703">
      <w:r w:rsidRPr="00057703">
        <w:t>Las posibles funciones de una "Memoria de Trabajo" podrían incluir:</w:t>
      </w:r>
    </w:p>
    <w:p w:rsidR="00057703" w:rsidRPr="00057703" w:rsidRDefault="00057703" w:rsidP="00057703">
      <w:pPr>
        <w:pStyle w:val="Prrafodelista"/>
        <w:numPr>
          <w:ilvl w:val="0"/>
          <w:numId w:val="34"/>
        </w:numPr>
      </w:pPr>
      <w:r w:rsidRPr="00057703">
        <w:t>Almacenamiento temporal: Mantener en memoria los datos, hechos y resultados intermedios relevantes mientras se lleva a cabo una interacción o un proceso.</w:t>
      </w:r>
    </w:p>
    <w:p w:rsidR="00057703" w:rsidRPr="00057703" w:rsidRDefault="00057703" w:rsidP="00057703">
      <w:pPr>
        <w:pStyle w:val="Prrafodelista"/>
        <w:numPr>
          <w:ilvl w:val="0"/>
          <w:numId w:val="34"/>
        </w:numPr>
      </w:pPr>
      <w:r w:rsidRPr="00057703">
        <w:t>Soporte para razonamiento: Proporcionar una ubicación donde el sistema pueda almacenar información temporalmente mientras evalúa reglas y relaciones.</w:t>
      </w:r>
    </w:p>
    <w:p w:rsidR="00057703" w:rsidRPr="00057703" w:rsidRDefault="00057703" w:rsidP="00057703">
      <w:pPr>
        <w:pStyle w:val="Prrafodelista"/>
        <w:numPr>
          <w:ilvl w:val="0"/>
          <w:numId w:val="34"/>
        </w:numPr>
      </w:pPr>
      <w:r w:rsidRPr="00057703">
        <w:t>Seguimiento de estados: Registrar el estado actual de la interacción o proceso para facilitar el seguimiento y la retroalimentación.</w:t>
      </w:r>
    </w:p>
    <w:p w:rsidR="00057703" w:rsidRPr="00057703" w:rsidRDefault="00057703" w:rsidP="00057703">
      <w:pPr>
        <w:pStyle w:val="Prrafodelista"/>
        <w:numPr>
          <w:ilvl w:val="0"/>
          <w:numId w:val="34"/>
        </w:numPr>
      </w:pPr>
      <w:r w:rsidRPr="00057703">
        <w:t>Respuesta a consultas múltiples: Permitir que el sistema recuerde información relevante a lo largo de una conversación con el usuario para brindar respuestas coherentes.</w:t>
      </w:r>
    </w:p>
    <w:p w:rsidR="00057703" w:rsidRDefault="00057703" w:rsidP="00057703">
      <w:pPr>
        <w:pStyle w:val="Prrafodelista"/>
        <w:numPr>
          <w:ilvl w:val="0"/>
          <w:numId w:val="34"/>
        </w:numPr>
      </w:pPr>
      <w:r w:rsidRPr="00057703">
        <w:t xml:space="preserve">Optimización de recursos: Almacenar resultados para evitar </w:t>
      </w:r>
      <w:proofErr w:type="spellStart"/>
      <w:r w:rsidRPr="00057703">
        <w:t>recálculos</w:t>
      </w:r>
      <w:proofErr w:type="spellEnd"/>
      <w:r w:rsidRPr="00057703">
        <w:t xml:space="preserve"> innecesarios y mejorar la eficiencia del sistema.</w:t>
      </w:r>
    </w:p>
    <w:p w:rsidR="00B176E3" w:rsidRDefault="00B176E3" w:rsidP="00B176E3"/>
    <w:p w:rsidR="00AF2A44" w:rsidRPr="00196913" w:rsidRDefault="00AF2A44" w:rsidP="00AF2A44">
      <w:pPr>
        <w:numPr>
          <w:ilvl w:val="0"/>
          <w:numId w:val="1"/>
        </w:numPr>
        <w:spacing w:after="240"/>
        <w:jc w:val="both"/>
        <w:rPr>
          <w:rFonts w:ascii="Tahoma" w:hAnsi="Tahoma" w:cs="Tahoma"/>
          <w:lang w:val="es-ES"/>
        </w:rPr>
      </w:pPr>
      <w:r>
        <w:rPr>
          <w:rFonts w:ascii="Tahoma" w:hAnsi="Tahoma" w:cs="Tahoma"/>
          <w:lang w:val="es-ES"/>
        </w:rPr>
        <w:t>¿Qué es y qué función cumple el Manejador de Comunicaciones en la Arquitectura de un SE?</w:t>
      </w:r>
    </w:p>
    <w:p w:rsidR="00A914F2" w:rsidRPr="00A914F2" w:rsidRDefault="00A914F2" w:rsidP="00A914F2">
      <w:r w:rsidRPr="00A914F2">
        <w:t>componente o función en la arquitectura de un Sistema Experto (SE) que se encarga de gestionar las comunicaciones entre el SE y otros sistemas, usuarios o componentes externos. Su función sería facilitar la interacción y el intercambio de información.</w:t>
      </w:r>
    </w:p>
    <w:p w:rsidR="00A914F2" w:rsidRPr="00A914F2" w:rsidRDefault="00A914F2" w:rsidP="00A914F2">
      <w:r w:rsidRPr="00A914F2">
        <w:t>Las posibles funciones de un "Manejador de Comunicaciones" podrían incluir:</w:t>
      </w:r>
    </w:p>
    <w:p w:rsidR="00A914F2" w:rsidRPr="00A914F2" w:rsidRDefault="00A914F2" w:rsidP="00A914F2">
      <w:pPr>
        <w:pStyle w:val="Prrafodelista"/>
        <w:numPr>
          <w:ilvl w:val="0"/>
          <w:numId w:val="36"/>
        </w:numPr>
      </w:pPr>
      <w:r w:rsidRPr="00A914F2">
        <w:t>Interfaz de usuario: Proporcionar una interfaz a través de la cual los usuarios pueden interactuar con el sistema y enviar consultas.</w:t>
      </w:r>
    </w:p>
    <w:p w:rsidR="00A914F2" w:rsidRPr="00A914F2" w:rsidRDefault="00A914F2" w:rsidP="00A914F2">
      <w:pPr>
        <w:pStyle w:val="Prrafodelista"/>
        <w:numPr>
          <w:ilvl w:val="0"/>
          <w:numId w:val="36"/>
        </w:numPr>
      </w:pPr>
      <w:r w:rsidRPr="00A914F2">
        <w:t>Integración con otros sistemas: Facilitar la comunicación entre el SE y otros sistemas o bases de datos externas para obtener datos adicionales.</w:t>
      </w:r>
    </w:p>
    <w:p w:rsidR="00A914F2" w:rsidRPr="00A914F2" w:rsidRDefault="00A914F2" w:rsidP="00A914F2">
      <w:pPr>
        <w:pStyle w:val="Prrafodelista"/>
        <w:numPr>
          <w:ilvl w:val="0"/>
          <w:numId w:val="36"/>
        </w:numPr>
      </w:pPr>
      <w:r w:rsidRPr="00A914F2">
        <w:t>Protocolos de comunicación: Gestionar los protocolos y estándares de comunicación utilizados para asegurar la interoperabilidad.</w:t>
      </w:r>
    </w:p>
    <w:p w:rsidR="00A914F2" w:rsidRPr="00A914F2" w:rsidRDefault="00A914F2" w:rsidP="00A914F2">
      <w:pPr>
        <w:pStyle w:val="Prrafodelista"/>
        <w:numPr>
          <w:ilvl w:val="0"/>
          <w:numId w:val="36"/>
        </w:numPr>
      </w:pPr>
      <w:r w:rsidRPr="00A914F2">
        <w:t>Gestión de respuestas: Recopilar respuestas del SE y presentarlas de manera coherente a los usuarios.</w:t>
      </w:r>
    </w:p>
    <w:p w:rsidR="00A914F2" w:rsidRPr="00A914F2" w:rsidRDefault="00A914F2" w:rsidP="00A914F2">
      <w:pPr>
        <w:pStyle w:val="Prrafodelista"/>
        <w:numPr>
          <w:ilvl w:val="0"/>
          <w:numId w:val="36"/>
        </w:numPr>
      </w:pPr>
      <w:r w:rsidRPr="00A914F2">
        <w:t>Control de flujo: Administrar el flujo de interacción entre el usuario y el SE, permitiendo pausas, retrocesos y cambios en la conversación.</w:t>
      </w:r>
    </w:p>
    <w:p w:rsidR="00A914F2" w:rsidRPr="00A914F2" w:rsidRDefault="00A914F2" w:rsidP="00A914F2">
      <w:pPr>
        <w:pStyle w:val="Prrafodelista"/>
        <w:numPr>
          <w:ilvl w:val="0"/>
          <w:numId w:val="36"/>
        </w:numPr>
      </w:pPr>
      <w:r w:rsidRPr="00A914F2">
        <w:t>Seguridad: Asegurar que las comunicaciones sean seguras y protegidas, especialmente si se manejan datos sensibles.</w:t>
      </w:r>
    </w:p>
    <w:p w:rsidR="00A914F2" w:rsidRPr="00A914F2" w:rsidRDefault="00A914F2" w:rsidP="00A914F2">
      <w:pPr>
        <w:pStyle w:val="Prrafodelista"/>
        <w:numPr>
          <w:ilvl w:val="0"/>
          <w:numId w:val="36"/>
        </w:numPr>
      </w:pPr>
      <w:r w:rsidRPr="00A914F2">
        <w:t>Gestión de errores: Manejar errores de comunicación o situaciones inesperadas de manera adecuada.</w:t>
      </w:r>
    </w:p>
    <w:p w:rsidR="00B176E3" w:rsidRDefault="00B176E3" w:rsidP="00B176E3">
      <w:pPr>
        <w:rPr>
          <w:lang w:val="es-ES"/>
        </w:rPr>
      </w:pPr>
    </w:p>
    <w:p w:rsidR="00927A9E" w:rsidRDefault="00927A9E" w:rsidP="00927A9E">
      <w:pPr>
        <w:numPr>
          <w:ilvl w:val="0"/>
          <w:numId w:val="1"/>
        </w:numPr>
        <w:spacing w:after="240"/>
        <w:jc w:val="both"/>
        <w:rPr>
          <w:rFonts w:ascii="Tahoma" w:hAnsi="Tahoma" w:cs="Tahoma"/>
          <w:lang w:val="es-ES"/>
        </w:rPr>
      </w:pPr>
      <w:r>
        <w:rPr>
          <w:rFonts w:ascii="Tahoma" w:hAnsi="Tahoma" w:cs="Tahoma"/>
          <w:lang w:val="es-ES"/>
        </w:rPr>
        <w:t>¿Cuáles son las estrategias que puede utilizar el Motor de Inferencias? Explicar cada uno.</w:t>
      </w:r>
    </w:p>
    <w:p w:rsidR="00927A9E" w:rsidRPr="00AF2A44" w:rsidRDefault="00927A9E" w:rsidP="00B176E3">
      <w:pPr>
        <w:rPr>
          <w:lang w:val="es-ES"/>
        </w:rPr>
      </w:pPr>
    </w:p>
    <w:p w:rsidR="00927A9E" w:rsidRPr="00927A9E" w:rsidRDefault="00927A9E" w:rsidP="00927A9E">
      <w:pPr>
        <w:pStyle w:val="Prrafodelista"/>
        <w:numPr>
          <w:ilvl w:val="0"/>
          <w:numId w:val="38"/>
        </w:numPr>
      </w:pPr>
      <w:r w:rsidRPr="00927A9E">
        <w:lastRenderedPageBreak/>
        <w:t>Búsqueda en Profundidad: Explora una rama completa antes de cambiar a otra. Eficiente para redes de reglas interconectadas.</w:t>
      </w:r>
    </w:p>
    <w:p w:rsidR="00927A9E" w:rsidRPr="00927A9E" w:rsidRDefault="00927A9E" w:rsidP="00927A9E">
      <w:pPr>
        <w:pStyle w:val="Prrafodelista"/>
        <w:numPr>
          <w:ilvl w:val="0"/>
          <w:numId w:val="38"/>
        </w:numPr>
      </w:pPr>
      <w:r w:rsidRPr="00927A9E">
        <w:t>Búsqueda en Anchura: Explora todos los niveles antes de descender. Útil para encontrar múltiples soluciones.</w:t>
      </w:r>
    </w:p>
    <w:p w:rsidR="00927A9E" w:rsidRPr="00927A9E" w:rsidRDefault="00927A9E" w:rsidP="00927A9E">
      <w:pPr>
        <w:pStyle w:val="Prrafodelista"/>
        <w:numPr>
          <w:ilvl w:val="0"/>
          <w:numId w:val="38"/>
        </w:numPr>
      </w:pPr>
      <w:r w:rsidRPr="00927A9E">
        <w:t>Búsqueda Bidireccional: Explora desde la consulta y desde las reglas hacia atrás. Encuentra puntos de encuentro.</w:t>
      </w:r>
    </w:p>
    <w:p w:rsidR="00927A9E" w:rsidRPr="00927A9E" w:rsidRDefault="00927A9E" w:rsidP="00927A9E">
      <w:pPr>
        <w:pStyle w:val="Prrafodelista"/>
        <w:numPr>
          <w:ilvl w:val="0"/>
          <w:numId w:val="38"/>
        </w:numPr>
      </w:pPr>
      <w:r w:rsidRPr="00927A9E">
        <w:t>Búsqueda de Mejor Primero: Sigue reglas más prometedoras según relevancia.</w:t>
      </w:r>
    </w:p>
    <w:p w:rsidR="00927A9E" w:rsidRPr="00927A9E" w:rsidRDefault="00927A9E" w:rsidP="00927A9E">
      <w:pPr>
        <w:pStyle w:val="Prrafodelista"/>
        <w:numPr>
          <w:ilvl w:val="0"/>
          <w:numId w:val="38"/>
        </w:numPr>
      </w:pPr>
      <w:r w:rsidRPr="00927A9E">
        <w:t>Búsqueda de Anchura Limitada: Búsqueda en anchura con profundidad limitada. Evita expansión excesiva.</w:t>
      </w:r>
    </w:p>
    <w:p w:rsidR="00927A9E" w:rsidRPr="00927A9E" w:rsidRDefault="00927A9E" w:rsidP="00927A9E">
      <w:pPr>
        <w:pStyle w:val="Prrafodelista"/>
        <w:numPr>
          <w:ilvl w:val="0"/>
          <w:numId w:val="38"/>
        </w:numPr>
      </w:pPr>
      <w:r w:rsidRPr="00927A9E">
        <w:t>Búsqueda en Profundidad Iterativa: Búsqueda en profundidad sucesiva para ahorro de tiempo.</w:t>
      </w:r>
    </w:p>
    <w:p w:rsidR="00927A9E" w:rsidRPr="00927A9E" w:rsidRDefault="00927A9E" w:rsidP="00927A9E">
      <w:pPr>
        <w:pStyle w:val="Prrafodelista"/>
        <w:numPr>
          <w:ilvl w:val="0"/>
          <w:numId w:val="38"/>
        </w:numPr>
      </w:pPr>
      <w:r w:rsidRPr="00927A9E">
        <w:t>Búsqueda de Retroceso: Busca desde metas hacia hechos respaldantes.</w:t>
      </w:r>
    </w:p>
    <w:p w:rsidR="00927A9E" w:rsidRPr="00927A9E" w:rsidRDefault="00927A9E" w:rsidP="00927A9E">
      <w:pPr>
        <w:pStyle w:val="Prrafodelista"/>
        <w:numPr>
          <w:ilvl w:val="0"/>
          <w:numId w:val="38"/>
        </w:numPr>
      </w:pPr>
      <w:r w:rsidRPr="00927A9E">
        <w:t>Búsqueda de Adelante: Deriva conclusiones desde hechos iniciales.</w:t>
      </w:r>
    </w:p>
    <w:p w:rsidR="00927A9E" w:rsidRPr="00927A9E" w:rsidRDefault="00927A9E" w:rsidP="00927A9E">
      <w:pPr>
        <w:pStyle w:val="Prrafodelista"/>
        <w:numPr>
          <w:ilvl w:val="0"/>
          <w:numId w:val="38"/>
        </w:numPr>
      </w:pPr>
      <w:r w:rsidRPr="00927A9E">
        <w:t>Búsqueda por Propagación de Restricciones: Usa reglas de propagación para deducciones.</w:t>
      </w:r>
    </w:p>
    <w:p w:rsidR="00927A9E" w:rsidRDefault="00927A9E" w:rsidP="00927A9E">
      <w:pPr>
        <w:pStyle w:val="Prrafodelista"/>
        <w:numPr>
          <w:ilvl w:val="0"/>
          <w:numId w:val="38"/>
        </w:numPr>
      </w:pPr>
      <w:r w:rsidRPr="00927A9E">
        <w:t>Búsqueda de Coincidencias Parciales: Encuentra soluciones cercanas a metas sin cumplir todas las condiciones.</w:t>
      </w:r>
    </w:p>
    <w:p w:rsidR="00284872" w:rsidRDefault="00284872" w:rsidP="00284872"/>
    <w:p w:rsidR="00284872" w:rsidRPr="00927A9E" w:rsidRDefault="00284872" w:rsidP="00284872"/>
    <w:p w:rsidR="00010B10" w:rsidRDefault="00010B10" w:rsidP="00010B10">
      <w:pPr>
        <w:numPr>
          <w:ilvl w:val="0"/>
          <w:numId w:val="1"/>
        </w:numPr>
        <w:spacing w:after="240"/>
        <w:jc w:val="both"/>
        <w:rPr>
          <w:rFonts w:ascii="Tahoma" w:hAnsi="Tahoma" w:cs="Tahoma"/>
          <w:lang w:val="es-ES"/>
        </w:rPr>
      </w:pPr>
      <w:r>
        <w:rPr>
          <w:rFonts w:ascii="Tahoma" w:hAnsi="Tahoma" w:cs="Tahoma"/>
          <w:lang w:val="es-ES"/>
        </w:rPr>
        <w:t>Explicar el modelo de Ciclo de Vida en espiral tronco-cónica que se utiliza en la construcción de SSEE.</w:t>
      </w:r>
    </w:p>
    <w:p w:rsidR="005B1225" w:rsidRPr="00010B10" w:rsidRDefault="00010B10" w:rsidP="00010B10">
      <w:r w:rsidRPr="00010B10">
        <w:t>El modelo de Ciclo de Vida en Espiral Tronco-Cónica es un enfoque iterativo para desarrollar Sistemas Expertos (SSEE). Combina aspectos del modelo en espiral y el modelo en cascada. Se organiza en ciclos iterativos que avanzan a través de fases como planificación, desarrollo y evaluación. El desarrollo es incremental, con un enfoque en la adquisición de conocimiento experto, evaluación continua y ajustes según sea necesario. Este modelo es flexible y adaptable a cambios, lo que es especialmente útil para proyectos de SSEE debido a la naturaleza evolutiva y cambiante de los sistemas expertos.</w:t>
      </w:r>
    </w:p>
    <w:p w:rsidR="00010B10" w:rsidRDefault="00010B10" w:rsidP="00010B10">
      <w:pPr>
        <w:spacing w:after="240"/>
        <w:jc w:val="both"/>
        <w:rPr>
          <w:rFonts w:ascii="Tahoma" w:hAnsi="Tahoma" w:cs="Tahoma"/>
          <w:lang w:val="es-ES"/>
        </w:rPr>
      </w:pPr>
    </w:p>
    <w:p w:rsidR="00EA3B9B" w:rsidRDefault="00EA3B9B" w:rsidP="00EA3B9B">
      <w:pPr>
        <w:numPr>
          <w:ilvl w:val="0"/>
          <w:numId w:val="39"/>
        </w:numPr>
        <w:spacing w:after="240"/>
        <w:jc w:val="both"/>
        <w:rPr>
          <w:rFonts w:ascii="Tahoma" w:hAnsi="Tahoma" w:cs="Tahoma"/>
          <w:lang w:val="es-ES"/>
        </w:rPr>
      </w:pPr>
      <w:r>
        <w:rPr>
          <w:rFonts w:ascii="Tahoma" w:hAnsi="Tahoma" w:cs="Tahoma"/>
          <w:lang w:val="es-ES"/>
        </w:rPr>
        <w:t>Explicar brevemente la Metodología Ideal y para que se utiliza.</w:t>
      </w:r>
    </w:p>
    <w:p w:rsidR="00EA3B9B" w:rsidRPr="00EA3B9B" w:rsidRDefault="00EA3B9B" w:rsidP="00EA3B9B">
      <w:r w:rsidRPr="00EA3B9B">
        <w:t xml:space="preserve">La Metodología Ideal (Incremental Development and </w:t>
      </w:r>
      <w:proofErr w:type="spellStart"/>
      <w:r w:rsidRPr="00EA3B9B">
        <w:t>Integration</w:t>
      </w:r>
      <w:proofErr w:type="spellEnd"/>
      <w:r w:rsidRPr="00EA3B9B">
        <w:t xml:space="preserve"> </w:t>
      </w:r>
      <w:proofErr w:type="spellStart"/>
      <w:r w:rsidRPr="00EA3B9B">
        <w:t>for</w:t>
      </w:r>
      <w:proofErr w:type="spellEnd"/>
      <w:r w:rsidRPr="00EA3B9B">
        <w:t xml:space="preserve"> </w:t>
      </w:r>
      <w:proofErr w:type="spellStart"/>
      <w:r w:rsidRPr="00EA3B9B">
        <w:t>Application</w:t>
      </w:r>
      <w:proofErr w:type="spellEnd"/>
      <w:r w:rsidRPr="00EA3B9B">
        <w:t xml:space="preserve"> and </w:t>
      </w:r>
      <w:proofErr w:type="spellStart"/>
      <w:r w:rsidRPr="00EA3B9B">
        <w:t>Learning</w:t>
      </w:r>
      <w:proofErr w:type="spellEnd"/>
      <w:r w:rsidRPr="00EA3B9B">
        <w:t>) es un enfoque de desarrollo para Sistemas Expertos (SE) que se centra en la construcción gradual del sistema y la mejora continua del conocimiento experto.</w:t>
      </w:r>
    </w:p>
    <w:p w:rsidR="00EA3B9B" w:rsidRDefault="00EA3B9B" w:rsidP="00EA3B9B">
      <w:r w:rsidRPr="00EA3B9B">
        <w:t>Se utiliza para el desarrollo y mejora de Sistemas Expertos, especialmente en dominios que cambian con el tiempo y donde el conocimiento experto evoluciona. La Metodología Ideal aboga por un proceso incremental, donde el sistema se desarrolla en etapas sucesivas, cada una de las cuales agrega funcionalidad y conocimiento. Esto permite una rápida adaptación a nuevos conocimientos y cambios en el dominio.</w:t>
      </w:r>
    </w:p>
    <w:p w:rsidR="00DC32B4" w:rsidRDefault="00DC32B4" w:rsidP="00EA3B9B"/>
    <w:p w:rsidR="00663C9D" w:rsidRDefault="00663C9D" w:rsidP="00663C9D">
      <w:pPr>
        <w:numPr>
          <w:ilvl w:val="0"/>
          <w:numId w:val="40"/>
        </w:numPr>
        <w:spacing w:after="240"/>
        <w:jc w:val="both"/>
        <w:rPr>
          <w:rFonts w:ascii="Tahoma" w:hAnsi="Tahoma" w:cs="Tahoma"/>
          <w:lang w:val="es-ES"/>
        </w:rPr>
      </w:pPr>
      <w:r>
        <w:rPr>
          <w:rFonts w:ascii="Tahoma" w:hAnsi="Tahoma" w:cs="Tahoma"/>
          <w:lang w:val="es-ES"/>
        </w:rPr>
        <w:t>En la Metodología Ideal, explicar la fase y describir las etapas de: Identificación de la tarea</w:t>
      </w:r>
    </w:p>
    <w:p w:rsidR="00663C9D" w:rsidRPr="00663C9D" w:rsidRDefault="00663C9D" w:rsidP="00663C9D">
      <w:r w:rsidRPr="00663C9D">
        <w:lastRenderedPageBreak/>
        <w:t>La fase de "Identificación de la Tarea" en la Metodología Ideal se enfoca en comprender el problema que un Sistema Experto (SE) debe resolver. Las etapas clave son:</w:t>
      </w:r>
    </w:p>
    <w:p w:rsidR="00663C9D" w:rsidRPr="00663C9D" w:rsidRDefault="00663C9D" w:rsidP="00663C9D">
      <w:pPr>
        <w:pStyle w:val="Prrafodelista"/>
        <w:numPr>
          <w:ilvl w:val="0"/>
          <w:numId w:val="42"/>
        </w:numPr>
      </w:pPr>
      <w:r w:rsidRPr="00663C9D">
        <w:t>Identificación del Dominio: Definir el ámbito de conocimiento en el que operará el SE.</w:t>
      </w:r>
    </w:p>
    <w:p w:rsidR="00663C9D" w:rsidRPr="00663C9D" w:rsidRDefault="00663C9D" w:rsidP="00663C9D">
      <w:pPr>
        <w:pStyle w:val="Prrafodelista"/>
        <w:numPr>
          <w:ilvl w:val="0"/>
          <w:numId w:val="42"/>
        </w:numPr>
      </w:pPr>
      <w:r w:rsidRPr="00663C9D">
        <w:t>Definición del Problema: Especificar claramente el problema o tarea que el SE abordará.</w:t>
      </w:r>
    </w:p>
    <w:p w:rsidR="00663C9D" w:rsidRPr="00663C9D" w:rsidRDefault="00663C9D" w:rsidP="00663C9D">
      <w:pPr>
        <w:pStyle w:val="Prrafodelista"/>
        <w:numPr>
          <w:ilvl w:val="0"/>
          <w:numId w:val="42"/>
        </w:numPr>
      </w:pPr>
      <w:r w:rsidRPr="00663C9D">
        <w:t>Análisis de Factibilidad: Evaluar si es posible construir el SE para resolver el problema.</w:t>
      </w:r>
    </w:p>
    <w:p w:rsidR="00663C9D" w:rsidRPr="00663C9D" w:rsidRDefault="00663C9D" w:rsidP="00663C9D">
      <w:pPr>
        <w:pStyle w:val="Prrafodelista"/>
        <w:numPr>
          <w:ilvl w:val="0"/>
          <w:numId w:val="42"/>
        </w:numPr>
      </w:pPr>
      <w:r w:rsidRPr="00663C9D">
        <w:t>Definición de Objetivos: Establecer los logros esperados del SE.</w:t>
      </w:r>
    </w:p>
    <w:p w:rsidR="00663C9D" w:rsidRPr="00663C9D" w:rsidRDefault="00663C9D" w:rsidP="00663C9D">
      <w:pPr>
        <w:pStyle w:val="Prrafodelista"/>
        <w:numPr>
          <w:ilvl w:val="0"/>
          <w:numId w:val="42"/>
        </w:numPr>
      </w:pPr>
      <w:r w:rsidRPr="00663C9D">
        <w:t>Definición de Requisitos: Especificar las características y capacidades que debe tener el SE.</w:t>
      </w:r>
    </w:p>
    <w:p w:rsidR="00663C9D" w:rsidRPr="00663C9D" w:rsidRDefault="00663C9D" w:rsidP="00663C9D">
      <w:pPr>
        <w:pStyle w:val="Prrafodelista"/>
        <w:numPr>
          <w:ilvl w:val="0"/>
          <w:numId w:val="42"/>
        </w:numPr>
      </w:pPr>
      <w:r w:rsidRPr="00663C9D">
        <w:t>Determinación de Usuarios y Expertos: Identificar quiénes usarán el SE y quiénes aportarán el conocimiento experto.</w:t>
      </w:r>
    </w:p>
    <w:p w:rsidR="00663C9D" w:rsidRDefault="00663C9D" w:rsidP="00663C9D">
      <w:pPr>
        <w:pStyle w:val="Prrafodelista"/>
        <w:numPr>
          <w:ilvl w:val="0"/>
          <w:numId w:val="42"/>
        </w:numPr>
      </w:pPr>
      <w:r w:rsidRPr="00663C9D">
        <w:t>Planificación Inicial: Crear un plan general para el desarrollo del SE.</w:t>
      </w:r>
    </w:p>
    <w:p w:rsidR="00CE409E" w:rsidRDefault="00CE409E" w:rsidP="00CE409E"/>
    <w:p w:rsidR="00CE409E" w:rsidRDefault="00CE409E" w:rsidP="00CE409E">
      <w:pPr>
        <w:numPr>
          <w:ilvl w:val="0"/>
          <w:numId w:val="1"/>
        </w:numPr>
        <w:spacing w:after="240"/>
        <w:jc w:val="both"/>
        <w:rPr>
          <w:rFonts w:ascii="Tahoma" w:hAnsi="Tahoma" w:cs="Tahoma"/>
          <w:lang w:val="es-ES"/>
        </w:rPr>
      </w:pPr>
      <w:r>
        <w:rPr>
          <w:rFonts w:ascii="Tahoma" w:hAnsi="Tahoma" w:cs="Tahoma"/>
          <w:lang w:val="es-ES"/>
        </w:rPr>
        <w:t>En la Metodología Ideal, explicar la fase y describir las etapas de: Desarrollo de Prototipos</w:t>
      </w:r>
    </w:p>
    <w:p w:rsidR="00CE409E" w:rsidRPr="00CE409E" w:rsidRDefault="00CE409E" w:rsidP="00CE409E">
      <w:r w:rsidRPr="00CE409E">
        <w:t>La fase de "Desarrollo de Prototipos" en la Metodología Ideal se centra en la construcción gradual de un prototipo funcional del Sistema Experto (SE). Las etapas clave son:</w:t>
      </w:r>
    </w:p>
    <w:p w:rsidR="00CE409E" w:rsidRPr="00CE409E" w:rsidRDefault="00CE409E" w:rsidP="00CE409E">
      <w:pPr>
        <w:pStyle w:val="Prrafodelista"/>
        <w:numPr>
          <w:ilvl w:val="0"/>
          <w:numId w:val="44"/>
        </w:numPr>
      </w:pPr>
      <w:r w:rsidRPr="00CE409E">
        <w:t>Diseño de Prototipo: Crear un diseño inicial del SE, incluyendo la estructura de la Base de Conocimiento y el Motor de Inferencia.</w:t>
      </w:r>
    </w:p>
    <w:p w:rsidR="00CE409E" w:rsidRPr="00CE409E" w:rsidRDefault="00CE409E" w:rsidP="00CE409E">
      <w:pPr>
        <w:pStyle w:val="Prrafodelista"/>
        <w:numPr>
          <w:ilvl w:val="0"/>
          <w:numId w:val="44"/>
        </w:numPr>
      </w:pPr>
      <w:r w:rsidRPr="00CE409E">
        <w:t>Desarrollo de Prototipo: Construir un prototipo funcional del SE con una parte del conocimiento experto.</w:t>
      </w:r>
    </w:p>
    <w:p w:rsidR="00CE409E" w:rsidRPr="00CE409E" w:rsidRDefault="00CE409E" w:rsidP="00CE409E">
      <w:pPr>
        <w:pStyle w:val="Prrafodelista"/>
        <w:numPr>
          <w:ilvl w:val="0"/>
          <w:numId w:val="44"/>
        </w:numPr>
      </w:pPr>
      <w:r w:rsidRPr="00CE409E">
        <w:t>Pruebas y Evaluación del Prototipo: Probar el prototipo y evaluar su eficacia en relación con los objetivos establecidos.</w:t>
      </w:r>
    </w:p>
    <w:p w:rsidR="00CE409E" w:rsidRPr="00CE409E" w:rsidRDefault="00CE409E" w:rsidP="00CE409E">
      <w:pPr>
        <w:pStyle w:val="Prrafodelista"/>
        <w:numPr>
          <w:ilvl w:val="0"/>
          <w:numId w:val="44"/>
        </w:numPr>
      </w:pPr>
      <w:r w:rsidRPr="00CE409E">
        <w:t>Retroalimentación del Usuario: Obtener comentarios de los usuarios sobre el prototipo y sus funcionalidades.</w:t>
      </w:r>
    </w:p>
    <w:p w:rsidR="00CE409E" w:rsidRPr="00CE409E" w:rsidRDefault="00CE409E" w:rsidP="00CE409E">
      <w:pPr>
        <w:pStyle w:val="Prrafodelista"/>
        <w:numPr>
          <w:ilvl w:val="0"/>
          <w:numId w:val="44"/>
        </w:numPr>
      </w:pPr>
      <w:r w:rsidRPr="00CE409E">
        <w:t>Mejora del Prototipo: A partir de la retroalimentación, realizar ajustes y mejoras en el prototipo.</w:t>
      </w:r>
    </w:p>
    <w:p w:rsidR="00CE409E" w:rsidRPr="00CE409E" w:rsidRDefault="00CE409E" w:rsidP="00CE409E">
      <w:pPr>
        <w:pStyle w:val="Prrafodelista"/>
        <w:numPr>
          <w:ilvl w:val="0"/>
          <w:numId w:val="44"/>
        </w:numPr>
      </w:pPr>
      <w:r w:rsidRPr="00CE409E">
        <w:t>Incremento de Conocimiento: Añadir gradualmente más conocimiento experto al prototipo.</w:t>
      </w:r>
    </w:p>
    <w:p w:rsidR="00CE409E" w:rsidRDefault="00CE409E" w:rsidP="002A659F">
      <w:pPr>
        <w:pStyle w:val="Prrafodelista"/>
        <w:numPr>
          <w:ilvl w:val="0"/>
          <w:numId w:val="44"/>
        </w:numPr>
      </w:pPr>
      <w:r w:rsidRPr="00CE409E">
        <w:t>Ciclo de Iteración: Repetir las etapas de desarrollo, pruebas y mejora en ciclos sucesivos para refinamiento continuo.</w:t>
      </w:r>
    </w:p>
    <w:p w:rsidR="002A659F" w:rsidRPr="002A659F" w:rsidRDefault="002A659F" w:rsidP="002A659F">
      <w:pPr>
        <w:pStyle w:val="Prrafodelista"/>
      </w:pPr>
    </w:p>
    <w:p w:rsidR="00CE409E" w:rsidRDefault="00CE409E" w:rsidP="00CE409E">
      <w:pPr>
        <w:numPr>
          <w:ilvl w:val="0"/>
          <w:numId w:val="1"/>
        </w:numPr>
        <w:spacing w:after="240"/>
        <w:jc w:val="both"/>
        <w:rPr>
          <w:rFonts w:ascii="Tahoma" w:hAnsi="Tahoma" w:cs="Tahoma"/>
          <w:lang w:val="es-ES"/>
        </w:rPr>
      </w:pPr>
      <w:r>
        <w:rPr>
          <w:rFonts w:ascii="Tahoma" w:hAnsi="Tahoma" w:cs="Tahoma"/>
          <w:lang w:val="es-ES"/>
        </w:rPr>
        <w:t>En la Metodología Ideal, explicar la fase y describir las etapas de: Ejecutar la construcción del Sistema Integrado</w:t>
      </w:r>
    </w:p>
    <w:p w:rsidR="002A659F" w:rsidRPr="002A659F" w:rsidRDefault="002A659F" w:rsidP="002A659F">
      <w:r w:rsidRPr="002A659F">
        <w:t>La fase "Ejecutar la construcción del Sistema Integrado" en la Metodología Ideal implica la integración y la implementación completa del Sistema Experto (SE) después de desarrollar prototipos. Las etapas clave son:</w:t>
      </w:r>
    </w:p>
    <w:p w:rsidR="002A659F" w:rsidRPr="002A659F" w:rsidRDefault="002A659F" w:rsidP="002A659F">
      <w:pPr>
        <w:pStyle w:val="Prrafodelista"/>
        <w:numPr>
          <w:ilvl w:val="0"/>
          <w:numId w:val="46"/>
        </w:numPr>
      </w:pPr>
      <w:r w:rsidRPr="002A659F">
        <w:t>Integración de Prototipos: Combinar los prototipos desarrollados previamente en un sistema cohesivo.</w:t>
      </w:r>
    </w:p>
    <w:p w:rsidR="002A659F" w:rsidRPr="002A659F" w:rsidRDefault="002A659F" w:rsidP="002A659F">
      <w:pPr>
        <w:pStyle w:val="Prrafodelista"/>
        <w:numPr>
          <w:ilvl w:val="0"/>
          <w:numId w:val="46"/>
        </w:numPr>
      </w:pPr>
      <w:r w:rsidRPr="002A659F">
        <w:t>Desarrollo de Componentes Restantes: Construir los componentes que faltan para completar el SE.</w:t>
      </w:r>
    </w:p>
    <w:p w:rsidR="002A659F" w:rsidRPr="002A659F" w:rsidRDefault="002A659F" w:rsidP="002A659F">
      <w:pPr>
        <w:pStyle w:val="Prrafodelista"/>
        <w:numPr>
          <w:ilvl w:val="0"/>
          <w:numId w:val="46"/>
        </w:numPr>
      </w:pPr>
      <w:r w:rsidRPr="002A659F">
        <w:lastRenderedPageBreak/>
        <w:t>Pruebas de Integración: Probar la funcionalidad del sistema completo para garantizar que todas las partes trabajen juntas sin problemas.</w:t>
      </w:r>
    </w:p>
    <w:p w:rsidR="002A659F" w:rsidRPr="002A659F" w:rsidRDefault="002A659F" w:rsidP="002A659F">
      <w:pPr>
        <w:pStyle w:val="Prrafodelista"/>
        <w:numPr>
          <w:ilvl w:val="0"/>
          <w:numId w:val="46"/>
        </w:numPr>
      </w:pPr>
      <w:r w:rsidRPr="002A659F">
        <w:t>Ajustes y Mejoras: Realizar correcciones y mejoras en el sistema basadas en los resultados de las pruebas de integración.</w:t>
      </w:r>
    </w:p>
    <w:p w:rsidR="002A659F" w:rsidRPr="002A659F" w:rsidRDefault="002A659F" w:rsidP="002A659F">
      <w:pPr>
        <w:pStyle w:val="Prrafodelista"/>
        <w:numPr>
          <w:ilvl w:val="0"/>
          <w:numId w:val="46"/>
        </w:numPr>
      </w:pPr>
      <w:r w:rsidRPr="002A659F">
        <w:t>Optimización del Rendimiento: Optimizar el rendimiento del SE para asegurar que responda eficientemente a las consultas y tareas.</w:t>
      </w:r>
    </w:p>
    <w:p w:rsidR="002A659F" w:rsidRPr="002A659F" w:rsidRDefault="002A659F" w:rsidP="002A659F">
      <w:pPr>
        <w:pStyle w:val="Prrafodelista"/>
        <w:numPr>
          <w:ilvl w:val="0"/>
          <w:numId w:val="46"/>
        </w:numPr>
      </w:pPr>
      <w:r w:rsidRPr="002A659F">
        <w:t>Pruebas de Usuario: Permitir que los usuarios prueben el sistema en un entorno controlado y brinden comentarios.</w:t>
      </w:r>
    </w:p>
    <w:p w:rsidR="002A659F" w:rsidRPr="002A659F" w:rsidRDefault="002A659F" w:rsidP="002A659F">
      <w:pPr>
        <w:pStyle w:val="Prrafodelista"/>
        <w:numPr>
          <w:ilvl w:val="0"/>
          <w:numId w:val="46"/>
        </w:numPr>
      </w:pPr>
      <w:r w:rsidRPr="002A659F">
        <w:t>Validación y Verificación: Confirmar que el SE cumple con los requisitos y objetivos establecidos.</w:t>
      </w:r>
    </w:p>
    <w:p w:rsidR="002A659F" w:rsidRPr="002A659F" w:rsidRDefault="002A659F" w:rsidP="002A659F">
      <w:pPr>
        <w:pStyle w:val="Prrafodelista"/>
        <w:numPr>
          <w:ilvl w:val="0"/>
          <w:numId w:val="46"/>
        </w:numPr>
      </w:pPr>
      <w:r w:rsidRPr="002A659F">
        <w:t>Documentación Final: Preparar documentación completa del SE, incluyendo manuales de usuario y guías técnicas.</w:t>
      </w:r>
    </w:p>
    <w:p w:rsidR="002A659F" w:rsidRPr="002A659F" w:rsidRDefault="002A659F" w:rsidP="002A659F">
      <w:pPr>
        <w:pStyle w:val="Prrafodelista"/>
        <w:numPr>
          <w:ilvl w:val="0"/>
          <w:numId w:val="46"/>
        </w:numPr>
      </w:pPr>
      <w:r w:rsidRPr="002A659F">
        <w:t>Entrega y Despliegue: Entregar el SE a los usuarios finales y desplegarlo en el entorno operativo.</w:t>
      </w:r>
      <w:r w:rsidRPr="002A659F">
        <w:rPr>
          <w:rFonts w:ascii="Arial" w:eastAsia="Times New Roman" w:hAnsi="Arial" w:cs="Arial"/>
          <w:vanish/>
          <w:sz w:val="16"/>
          <w:szCs w:val="16"/>
          <w:lang w:val="es-ES" w:eastAsia="en-US"/>
        </w:rPr>
        <w:t>Principio del formulario</w:t>
      </w:r>
    </w:p>
    <w:p w:rsidR="002A659F" w:rsidRPr="00196913" w:rsidRDefault="002A659F" w:rsidP="002A659F">
      <w:pPr>
        <w:spacing w:after="240"/>
        <w:jc w:val="both"/>
        <w:rPr>
          <w:rFonts w:ascii="Tahoma" w:hAnsi="Tahoma" w:cs="Tahoma"/>
          <w:lang w:val="es-ES"/>
        </w:rPr>
      </w:pPr>
    </w:p>
    <w:p w:rsidR="00CE409E" w:rsidRDefault="00CE409E" w:rsidP="00CE409E">
      <w:pPr>
        <w:numPr>
          <w:ilvl w:val="0"/>
          <w:numId w:val="1"/>
        </w:numPr>
        <w:spacing w:after="240"/>
        <w:jc w:val="both"/>
        <w:rPr>
          <w:rFonts w:ascii="Tahoma" w:hAnsi="Tahoma" w:cs="Tahoma"/>
          <w:lang w:val="es-ES"/>
        </w:rPr>
      </w:pPr>
      <w:r>
        <w:rPr>
          <w:rFonts w:ascii="Tahoma" w:hAnsi="Tahoma" w:cs="Tahoma"/>
          <w:lang w:val="es-ES"/>
        </w:rPr>
        <w:t>En la Metodología Ideal, explicar la fase y describir las etapas de: Actuación para conseguir el mantenimiento perfectivo</w:t>
      </w:r>
    </w:p>
    <w:p w:rsidR="002A659F" w:rsidRPr="002A659F" w:rsidRDefault="002A659F" w:rsidP="002A659F">
      <w:r w:rsidRPr="002A659F">
        <w:t>La fase "Actuación para conseguir el mantenimiento perfectivo" en la Metodología Ideal se enfoca en mantener y mejorar continuamente el Sistema Experto (SE) después de su implementación. Las etapas clave son:</w:t>
      </w:r>
    </w:p>
    <w:p w:rsidR="002A659F" w:rsidRPr="002A659F" w:rsidRDefault="002A659F" w:rsidP="002A659F">
      <w:pPr>
        <w:pStyle w:val="Prrafodelista"/>
        <w:numPr>
          <w:ilvl w:val="0"/>
          <w:numId w:val="48"/>
        </w:numPr>
      </w:pPr>
      <w:r w:rsidRPr="002A659F">
        <w:t>Monitorización y Evaluación: Supervisar el rendimiento del SE y evaluar su efectividad en el uso real.</w:t>
      </w:r>
    </w:p>
    <w:p w:rsidR="002A659F" w:rsidRPr="002A659F" w:rsidRDefault="002A659F" w:rsidP="002A659F">
      <w:pPr>
        <w:pStyle w:val="Prrafodelista"/>
        <w:numPr>
          <w:ilvl w:val="0"/>
          <w:numId w:val="48"/>
        </w:numPr>
      </w:pPr>
      <w:r w:rsidRPr="002A659F">
        <w:t>Identificación de Mejoras: Identificar áreas en las que el SE podría ser mejorado para abordar nuevas necesidades o cambios en el dominio.</w:t>
      </w:r>
    </w:p>
    <w:p w:rsidR="002A659F" w:rsidRPr="002A659F" w:rsidRDefault="002A659F" w:rsidP="002A659F">
      <w:pPr>
        <w:pStyle w:val="Prrafodelista"/>
        <w:numPr>
          <w:ilvl w:val="0"/>
          <w:numId w:val="48"/>
        </w:numPr>
      </w:pPr>
      <w:r w:rsidRPr="002A659F">
        <w:t>Planificación de Mejoras: Planificar y priorizar las mejoras que se implementarán en el SE.</w:t>
      </w:r>
    </w:p>
    <w:p w:rsidR="002A659F" w:rsidRPr="002A659F" w:rsidRDefault="002A659F" w:rsidP="002A659F">
      <w:pPr>
        <w:pStyle w:val="Prrafodelista"/>
        <w:numPr>
          <w:ilvl w:val="0"/>
          <w:numId w:val="48"/>
        </w:numPr>
      </w:pPr>
      <w:r w:rsidRPr="002A659F">
        <w:t>Implementación de Mejoras: Realizar las modificaciones y mejoras planificadas en el SE.</w:t>
      </w:r>
    </w:p>
    <w:p w:rsidR="002A659F" w:rsidRPr="002A659F" w:rsidRDefault="002A659F" w:rsidP="002A659F">
      <w:pPr>
        <w:pStyle w:val="Prrafodelista"/>
        <w:numPr>
          <w:ilvl w:val="0"/>
          <w:numId w:val="48"/>
        </w:numPr>
      </w:pPr>
      <w:r w:rsidRPr="002A659F">
        <w:t>Pruebas y Validación: Probar y validar las mejoras para asegurar que no afecten negativamente el funcionamiento existente.</w:t>
      </w:r>
    </w:p>
    <w:p w:rsidR="002A659F" w:rsidRPr="002A659F" w:rsidRDefault="002A659F" w:rsidP="002A659F">
      <w:pPr>
        <w:pStyle w:val="Prrafodelista"/>
        <w:numPr>
          <w:ilvl w:val="0"/>
          <w:numId w:val="48"/>
        </w:numPr>
      </w:pPr>
      <w:r w:rsidRPr="002A659F">
        <w:t>Despliegue de Mejoras: Implementar las mejoras en el entorno operativo del SE.</w:t>
      </w:r>
    </w:p>
    <w:p w:rsidR="002A659F" w:rsidRPr="002A659F" w:rsidRDefault="002A659F" w:rsidP="002A659F">
      <w:pPr>
        <w:pStyle w:val="Prrafodelista"/>
        <w:numPr>
          <w:ilvl w:val="0"/>
          <w:numId w:val="48"/>
        </w:numPr>
      </w:pPr>
      <w:r w:rsidRPr="002A659F">
        <w:t>Actualización de Documentación: Actualizar la documentación del SE para reflejar las mejoras realizadas.</w:t>
      </w:r>
    </w:p>
    <w:p w:rsidR="002A659F" w:rsidRPr="002A659F" w:rsidRDefault="002A659F" w:rsidP="002A659F">
      <w:pPr>
        <w:pStyle w:val="Prrafodelista"/>
        <w:numPr>
          <w:ilvl w:val="0"/>
          <w:numId w:val="48"/>
        </w:numPr>
      </w:pPr>
      <w:r w:rsidRPr="002A659F">
        <w:t>Ciclo de Iteración: Repetir el ciclo de identificación, planificación, implementación y validación de mejoras según sea necesario.</w:t>
      </w:r>
    </w:p>
    <w:p w:rsidR="002A659F" w:rsidRPr="00196913" w:rsidRDefault="002A659F" w:rsidP="002A659F">
      <w:pPr>
        <w:spacing w:after="240"/>
        <w:jc w:val="both"/>
        <w:rPr>
          <w:rFonts w:ascii="Tahoma" w:hAnsi="Tahoma" w:cs="Tahoma"/>
          <w:lang w:val="es-ES"/>
        </w:rPr>
      </w:pPr>
    </w:p>
    <w:p w:rsidR="00CE409E" w:rsidRPr="004E7BAF" w:rsidRDefault="00CE409E" w:rsidP="00CE409E">
      <w:pPr>
        <w:numPr>
          <w:ilvl w:val="0"/>
          <w:numId w:val="1"/>
        </w:numPr>
        <w:spacing w:after="240"/>
        <w:jc w:val="both"/>
        <w:rPr>
          <w:rFonts w:ascii="Tahoma" w:hAnsi="Tahoma" w:cs="Tahoma"/>
          <w:lang w:val="es-ES"/>
        </w:rPr>
      </w:pPr>
      <w:r>
        <w:rPr>
          <w:rFonts w:ascii="Tahoma" w:hAnsi="Tahoma" w:cs="Tahoma"/>
          <w:lang w:val="es-ES"/>
        </w:rPr>
        <w:t>En la Metodología Ideal, explicar la fase y describir las etapas de: Lograr una adecuada transferencia tecnológica</w:t>
      </w:r>
    </w:p>
    <w:p w:rsidR="004E7BAF" w:rsidRPr="004E7BAF" w:rsidRDefault="004E7BAF" w:rsidP="004E7BAF">
      <w:r w:rsidRPr="004E7BAF">
        <w:t>La fase "Lograr una adecuada transferencia tecnológica" en la Metodología Ideal se centra en asegurar que el conocimiento y la tecnología desarrollados durante la creación del Sistema Experto (SE) se transfieran de manera efectiva a los usuarios y equipos relevantes. Las etapas clave son:</w:t>
      </w:r>
    </w:p>
    <w:p w:rsidR="004E7BAF" w:rsidRPr="004E7BAF" w:rsidRDefault="004E7BAF" w:rsidP="004E7BAF">
      <w:pPr>
        <w:pStyle w:val="Prrafodelista"/>
        <w:numPr>
          <w:ilvl w:val="0"/>
          <w:numId w:val="50"/>
        </w:numPr>
      </w:pPr>
      <w:bookmarkStart w:id="0" w:name="_GoBack"/>
      <w:r w:rsidRPr="004E7BAF">
        <w:lastRenderedPageBreak/>
        <w:t>Preparación para la Transferencia: Identificar a los usuarios finales y otros equipos involucrados en la operación y el mantenimiento del SE.</w:t>
      </w:r>
    </w:p>
    <w:p w:rsidR="004E7BAF" w:rsidRPr="004E7BAF" w:rsidRDefault="004E7BAF" w:rsidP="004E7BAF">
      <w:pPr>
        <w:pStyle w:val="Prrafodelista"/>
        <w:numPr>
          <w:ilvl w:val="0"/>
          <w:numId w:val="50"/>
        </w:numPr>
      </w:pPr>
      <w:r w:rsidRPr="004E7BAF">
        <w:t>Desarrollo de Materiales de Capacitación: Crear materiales educativos y de capacitación para que los usuarios comprendan cómo utilizar el SE de manera efectiva.</w:t>
      </w:r>
    </w:p>
    <w:p w:rsidR="004E7BAF" w:rsidRPr="004E7BAF" w:rsidRDefault="004E7BAF" w:rsidP="004E7BAF">
      <w:pPr>
        <w:pStyle w:val="Prrafodelista"/>
        <w:numPr>
          <w:ilvl w:val="0"/>
          <w:numId w:val="50"/>
        </w:numPr>
      </w:pPr>
      <w:r w:rsidRPr="004E7BAF">
        <w:t>Capacitación de Usuarios: Proporcionar capacitación a los usuarios para que puedan utilizar el SE de manera competente.</w:t>
      </w:r>
    </w:p>
    <w:p w:rsidR="004E7BAF" w:rsidRPr="004E7BAF" w:rsidRDefault="004E7BAF" w:rsidP="004E7BAF">
      <w:pPr>
        <w:pStyle w:val="Prrafodelista"/>
        <w:numPr>
          <w:ilvl w:val="0"/>
          <w:numId w:val="50"/>
        </w:numPr>
      </w:pPr>
      <w:r w:rsidRPr="004E7BAF">
        <w:t>Transferencia de Tecnología: Facilitar la transferencia de conocimiento técnico y tecnológico a los equipos encargados del mantenimiento y la operación del SE.</w:t>
      </w:r>
    </w:p>
    <w:p w:rsidR="004E7BAF" w:rsidRPr="004E7BAF" w:rsidRDefault="004E7BAF" w:rsidP="004E7BAF">
      <w:pPr>
        <w:pStyle w:val="Prrafodelista"/>
        <w:numPr>
          <w:ilvl w:val="0"/>
          <w:numId w:val="50"/>
        </w:numPr>
      </w:pPr>
      <w:r w:rsidRPr="004E7BAF">
        <w:t>Apoyo Inicial: Proporcionar asistencia y soporte técnico durante la fase inicial de implementación del SE.</w:t>
      </w:r>
    </w:p>
    <w:p w:rsidR="004E7BAF" w:rsidRPr="004E7BAF" w:rsidRDefault="004E7BAF" w:rsidP="004E7BAF">
      <w:pPr>
        <w:pStyle w:val="Prrafodelista"/>
        <w:numPr>
          <w:ilvl w:val="0"/>
          <w:numId w:val="50"/>
        </w:numPr>
      </w:pPr>
      <w:r w:rsidRPr="004E7BAF">
        <w:t>Seguimiento y Evaluación: Monitorear cómo se está utilizando el SE después de la transferencia y evaluar su efectividad y utilidad.</w:t>
      </w:r>
    </w:p>
    <w:p w:rsidR="004E7BAF" w:rsidRPr="004E7BAF" w:rsidRDefault="004E7BAF" w:rsidP="004E7BAF">
      <w:pPr>
        <w:pStyle w:val="Prrafodelista"/>
        <w:numPr>
          <w:ilvl w:val="0"/>
          <w:numId w:val="50"/>
        </w:numPr>
      </w:pPr>
      <w:r w:rsidRPr="004E7BAF">
        <w:t>Ajustes y Mejoras Continuas: Realizar ajustes y mejoras en la transferencia tecnológica según la retroalimentación y las necesidades en evolución.</w:t>
      </w:r>
    </w:p>
    <w:p w:rsidR="004E7BAF" w:rsidRPr="004E7BAF" w:rsidRDefault="004E7BAF" w:rsidP="004E7BAF">
      <w:pPr>
        <w:pStyle w:val="Prrafodelista"/>
        <w:numPr>
          <w:ilvl w:val="0"/>
          <w:numId w:val="50"/>
        </w:numPr>
      </w:pPr>
      <w:r w:rsidRPr="004E7BAF">
        <w:t>Documentación y Comunicación: Mantener una documentación actualizada y una comunicación efectiva para asegurar que los usuarios estén informados sobre el SE y cualquier actualización.</w:t>
      </w:r>
    </w:p>
    <w:bookmarkEnd w:id="0"/>
    <w:p w:rsidR="00DC32B4" w:rsidRPr="00663C9D" w:rsidRDefault="00DC32B4" w:rsidP="00EA3B9B">
      <w:pPr>
        <w:rPr>
          <w:lang w:val="es-ES"/>
        </w:rPr>
      </w:pPr>
    </w:p>
    <w:p w:rsidR="00010B10" w:rsidRPr="00FB39B5" w:rsidRDefault="00010B10" w:rsidP="00010B10">
      <w:pPr>
        <w:spacing w:after="240"/>
        <w:jc w:val="both"/>
        <w:rPr>
          <w:rFonts w:ascii="Tahoma" w:hAnsi="Tahoma" w:cs="Tahoma"/>
          <w:lang w:val="es-ES"/>
        </w:rPr>
      </w:pPr>
    </w:p>
    <w:p w:rsidR="00FB39B5" w:rsidRPr="00FB39B5" w:rsidRDefault="00FB39B5" w:rsidP="00364B5C">
      <w:pPr>
        <w:rPr>
          <w:lang w:val="es-ES"/>
        </w:rPr>
      </w:pPr>
    </w:p>
    <w:p w:rsidR="009F41BE" w:rsidRDefault="009F41BE" w:rsidP="00364B5C"/>
    <w:p w:rsidR="009F41BE" w:rsidRPr="00364B5C" w:rsidRDefault="009F41BE" w:rsidP="00364B5C"/>
    <w:p w:rsidR="00475679" w:rsidRDefault="00475679" w:rsidP="00957186">
      <w:pPr>
        <w:rPr>
          <w:lang w:val="es-ES"/>
        </w:rPr>
      </w:pPr>
    </w:p>
    <w:p w:rsidR="00CF35BC" w:rsidRPr="00475679" w:rsidRDefault="00CF35BC" w:rsidP="00957186">
      <w:pPr>
        <w:rPr>
          <w:lang w:val="es-ES"/>
        </w:rPr>
      </w:pPr>
    </w:p>
    <w:p w:rsidR="00BF5AA0" w:rsidRPr="00971C34" w:rsidRDefault="00BF5AA0" w:rsidP="00971C34">
      <w:pPr>
        <w:rPr>
          <w:lang w:val="es-ES"/>
        </w:rPr>
      </w:pPr>
    </w:p>
    <w:p w:rsidR="00667F82" w:rsidRPr="00667F82" w:rsidRDefault="00667F82">
      <w:pPr>
        <w:rPr>
          <w:lang w:val="es-ES"/>
        </w:rPr>
      </w:pPr>
    </w:p>
    <w:sectPr w:rsidR="00667F82" w:rsidRPr="00667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076"/>
    <w:multiLevelType w:val="hybridMultilevel"/>
    <w:tmpl w:val="C6C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02B5"/>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49125D"/>
    <w:multiLevelType w:val="multilevel"/>
    <w:tmpl w:val="5D02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912F1"/>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2E2133"/>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D065D84"/>
    <w:multiLevelType w:val="multilevel"/>
    <w:tmpl w:val="D256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318DF"/>
    <w:multiLevelType w:val="hybridMultilevel"/>
    <w:tmpl w:val="C8E4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72547"/>
    <w:multiLevelType w:val="hybridMultilevel"/>
    <w:tmpl w:val="7A06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7E66"/>
    <w:multiLevelType w:val="hybridMultilevel"/>
    <w:tmpl w:val="BB66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D4883"/>
    <w:multiLevelType w:val="multilevel"/>
    <w:tmpl w:val="2CF2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A4AB7"/>
    <w:multiLevelType w:val="hybridMultilevel"/>
    <w:tmpl w:val="43F2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025F4"/>
    <w:multiLevelType w:val="hybridMultilevel"/>
    <w:tmpl w:val="7ED8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47F67"/>
    <w:multiLevelType w:val="multilevel"/>
    <w:tmpl w:val="C9B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87A35"/>
    <w:multiLevelType w:val="multilevel"/>
    <w:tmpl w:val="4474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66947"/>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911424"/>
    <w:multiLevelType w:val="multilevel"/>
    <w:tmpl w:val="D53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F1F27"/>
    <w:multiLevelType w:val="hybridMultilevel"/>
    <w:tmpl w:val="B260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302E8"/>
    <w:multiLevelType w:val="hybridMultilevel"/>
    <w:tmpl w:val="710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81A69"/>
    <w:multiLevelType w:val="hybridMultilevel"/>
    <w:tmpl w:val="A322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919B8"/>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7537FE7"/>
    <w:multiLevelType w:val="hybridMultilevel"/>
    <w:tmpl w:val="2FCE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40460"/>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DD51E05"/>
    <w:multiLevelType w:val="hybridMultilevel"/>
    <w:tmpl w:val="945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BB5BE6"/>
    <w:multiLevelType w:val="multilevel"/>
    <w:tmpl w:val="85A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E6A09"/>
    <w:multiLevelType w:val="hybridMultilevel"/>
    <w:tmpl w:val="636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B2923"/>
    <w:multiLevelType w:val="multilevel"/>
    <w:tmpl w:val="C6D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422230"/>
    <w:multiLevelType w:val="multilevel"/>
    <w:tmpl w:val="A9D2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53219"/>
    <w:multiLevelType w:val="hybridMultilevel"/>
    <w:tmpl w:val="5D4C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7650F"/>
    <w:multiLevelType w:val="hybridMultilevel"/>
    <w:tmpl w:val="8C5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E295C"/>
    <w:multiLevelType w:val="hybridMultilevel"/>
    <w:tmpl w:val="2C2871A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347E0A"/>
    <w:multiLevelType w:val="multilevel"/>
    <w:tmpl w:val="4ACA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1010C"/>
    <w:multiLevelType w:val="multilevel"/>
    <w:tmpl w:val="CEA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BF2357"/>
    <w:multiLevelType w:val="hybridMultilevel"/>
    <w:tmpl w:val="D66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842160"/>
    <w:multiLevelType w:val="hybridMultilevel"/>
    <w:tmpl w:val="25EE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16E7E"/>
    <w:multiLevelType w:val="hybridMultilevel"/>
    <w:tmpl w:val="661C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D7D3D"/>
    <w:multiLevelType w:val="multilevel"/>
    <w:tmpl w:val="A398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A5562"/>
    <w:multiLevelType w:val="hybridMultilevel"/>
    <w:tmpl w:val="9436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A5343D"/>
    <w:multiLevelType w:val="hybridMultilevel"/>
    <w:tmpl w:val="4F9CA1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6DC588A"/>
    <w:multiLevelType w:val="multilevel"/>
    <w:tmpl w:val="F748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08226E"/>
    <w:multiLevelType w:val="hybridMultilevel"/>
    <w:tmpl w:val="0F9E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55BD7"/>
    <w:multiLevelType w:val="multilevel"/>
    <w:tmpl w:val="0FE0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26C8D"/>
    <w:multiLevelType w:val="hybridMultilevel"/>
    <w:tmpl w:val="5AEE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80347B"/>
    <w:multiLevelType w:val="multilevel"/>
    <w:tmpl w:val="3A6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42D41"/>
    <w:multiLevelType w:val="multilevel"/>
    <w:tmpl w:val="8B62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4030FB"/>
    <w:multiLevelType w:val="multilevel"/>
    <w:tmpl w:val="8AF6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F0539"/>
    <w:multiLevelType w:val="multilevel"/>
    <w:tmpl w:val="3C90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A1866"/>
    <w:multiLevelType w:val="hybridMultilevel"/>
    <w:tmpl w:val="5FDC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14187F"/>
    <w:multiLevelType w:val="multilevel"/>
    <w:tmpl w:val="045C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BC126D"/>
    <w:multiLevelType w:val="multilevel"/>
    <w:tmpl w:val="0EAC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77F06"/>
    <w:multiLevelType w:val="multilevel"/>
    <w:tmpl w:val="AF28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7"/>
  </w:num>
  <w:num w:numId="3">
    <w:abstractNumId w:val="7"/>
  </w:num>
  <w:num w:numId="4">
    <w:abstractNumId w:val="5"/>
  </w:num>
  <w:num w:numId="5">
    <w:abstractNumId w:val="39"/>
  </w:num>
  <w:num w:numId="6">
    <w:abstractNumId w:val="9"/>
  </w:num>
  <w:num w:numId="7">
    <w:abstractNumId w:val="24"/>
  </w:num>
  <w:num w:numId="8">
    <w:abstractNumId w:val="31"/>
  </w:num>
  <w:num w:numId="9">
    <w:abstractNumId w:val="0"/>
  </w:num>
  <w:num w:numId="10">
    <w:abstractNumId w:val="35"/>
  </w:num>
  <w:num w:numId="11">
    <w:abstractNumId w:val="36"/>
  </w:num>
  <w:num w:numId="12">
    <w:abstractNumId w:val="38"/>
  </w:num>
  <w:num w:numId="13">
    <w:abstractNumId w:val="32"/>
  </w:num>
  <w:num w:numId="14">
    <w:abstractNumId w:val="12"/>
  </w:num>
  <w:num w:numId="15">
    <w:abstractNumId w:val="34"/>
  </w:num>
  <w:num w:numId="16">
    <w:abstractNumId w:val="29"/>
  </w:num>
  <w:num w:numId="17">
    <w:abstractNumId w:val="43"/>
  </w:num>
  <w:num w:numId="18">
    <w:abstractNumId w:val="28"/>
  </w:num>
  <w:num w:numId="19">
    <w:abstractNumId w:val="42"/>
  </w:num>
  <w:num w:numId="20">
    <w:abstractNumId w:val="27"/>
  </w:num>
  <w:num w:numId="21">
    <w:abstractNumId w:val="48"/>
  </w:num>
  <w:num w:numId="22">
    <w:abstractNumId w:val="46"/>
  </w:num>
  <w:num w:numId="23">
    <w:abstractNumId w:val="13"/>
  </w:num>
  <w:num w:numId="24">
    <w:abstractNumId w:val="10"/>
  </w:num>
  <w:num w:numId="25">
    <w:abstractNumId w:val="2"/>
  </w:num>
  <w:num w:numId="26">
    <w:abstractNumId w:val="8"/>
  </w:num>
  <w:num w:numId="27">
    <w:abstractNumId w:val="44"/>
  </w:num>
  <w:num w:numId="28">
    <w:abstractNumId w:val="20"/>
  </w:num>
  <w:num w:numId="29">
    <w:abstractNumId w:val="37"/>
  </w:num>
  <w:num w:numId="30">
    <w:abstractNumId w:val="14"/>
  </w:num>
  <w:num w:numId="31">
    <w:abstractNumId w:val="4"/>
  </w:num>
  <w:num w:numId="32">
    <w:abstractNumId w:val="1"/>
  </w:num>
  <w:num w:numId="33">
    <w:abstractNumId w:val="49"/>
  </w:num>
  <w:num w:numId="34">
    <w:abstractNumId w:val="41"/>
  </w:num>
  <w:num w:numId="35">
    <w:abstractNumId w:val="26"/>
  </w:num>
  <w:num w:numId="36">
    <w:abstractNumId w:val="17"/>
  </w:num>
  <w:num w:numId="37">
    <w:abstractNumId w:val="25"/>
  </w:num>
  <w:num w:numId="38">
    <w:abstractNumId w:val="16"/>
  </w:num>
  <w:num w:numId="39">
    <w:abstractNumId w:val="21"/>
  </w:num>
  <w:num w:numId="40">
    <w:abstractNumId w:val="3"/>
  </w:num>
  <w:num w:numId="41">
    <w:abstractNumId w:val="23"/>
  </w:num>
  <w:num w:numId="42">
    <w:abstractNumId w:val="11"/>
  </w:num>
  <w:num w:numId="43">
    <w:abstractNumId w:val="30"/>
  </w:num>
  <w:num w:numId="44">
    <w:abstractNumId w:val="18"/>
  </w:num>
  <w:num w:numId="45">
    <w:abstractNumId w:val="45"/>
  </w:num>
  <w:num w:numId="46">
    <w:abstractNumId w:val="6"/>
  </w:num>
  <w:num w:numId="47">
    <w:abstractNumId w:val="40"/>
  </w:num>
  <w:num w:numId="48">
    <w:abstractNumId w:val="33"/>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39"/>
    <w:rsid w:val="00010B10"/>
    <w:rsid w:val="00057703"/>
    <w:rsid w:val="00192090"/>
    <w:rsid w:val="001F2E11"/>
    <w:rsid w:val="001F7688"/>
    <w:rsid w:val="00284872"/>
    <w:rsid w:val="002A659F"/>
    <w:rsid w:val="00364B5C"/>
    <w:rsid w:val="00475679"/>
    <w:rsid w:val="004E7BAF"/>
    <w:rsid w:val="00503208"/>
    <w:rsid w:val="00584FFA"/>
    <w:rsid w:val="005B1225"/>
    <w:rsid w:val="005C438E"/>
    <w:rsid w:val="00663C9D"/>
    <w:rsid w:val="00667F82"/>
    <w:rsid w:val="006A37D8"/>
    <w:rsid w:val="006D560D"/>
    <w:rsid w:val="007E629B"/>
    <w:rsid w:val="00821C50"/>
    <w:rsid w:val="00927A9E"/>
    <w:rsid w:val="00957186"/>
    <w:rsid w:val="00971C34"/>
    <w:rsid w:val="00985737"/>
    <w:rsid w:val="009F41BE"/>
    <w:rsid w:val="00A914F2"/>
    <w:rsid w:val="00AF2A44"/>
    <w:rsid w:val="00B176E3"/>
    <w:rsid w:val="00BF5AA0"/>
    <w:rsid w:val="00C07905"/>
    <w:rsid w:val="00C302FE"/>
    <w:rsid w:val="00CE409E"/>
    <w:rsid w:val="00CF35BC"/>
    <w:rsid w:val="00D71F39"/>
    <w:rsid w:val="00D830DD"/>
    <w:rsid w:val="00DC32B4"/>
    <w:rsid w:val="00EA3B9B"/>
    <w:rsid w:val="00EE775A"/>
    <w:rsid w:val="00FB39B5"/>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2462"/>
  <w15:chartTrackingRefBased/>
  <w15:docId w15:val="{66CE5F7C-63B6-4CF9-A8B3-124A879B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F82"/>
    <w:pPr>
      <w:spacing w:after="0" w:line="240" w:lineRule="auto"/>
    </w:pPr>
    <w:rPr>
      <w:rFonts w:ascii="Times New Roman" w:eastAsia="SimSun" w:hAnsi="Times New Roman" w:cs="Times New Roman"/>
      <w:sz w:val="24"/>
      <w:szCs w:val="24"/>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7F82"/>
    <w:pPr>
      <w:spacing w:before="100" w:beforeAutospacing="1" w:after="100" w:afterAutospacing="1"/>
    </w:pPr>
    <w:rPr>
      <w:rFonts w:eastAsia="Times New Roman"/>
      <w:lang w:val="en-US" w:eastAsia="en-US"/>
    </w:rPr>
  </w:style>
  <w:style w:type="paragraph" w:styleId="Prrafodelista">
    <w:name w:val="List Paragraph"/>
    <w:basedOn w:val="Normal"/>
    <w:uiPriority w:val="34"/>
    <w:qFormat/>
    <w:rsid w:val="00667F82"/>
    <w:pPr>
      <w:ind w:left="720"/>
      <w:contextualSpacing/>
    </w:pPr>
  </w:style>
  <w:style w:type="character" w:styleId="Textoennegrita">
    <w:name w:val="Strong"/>
    <w:basedOn w:val="Fuentedeprrafopredeter"/>
    <w:uiPriority w:val="22"/>
    <w:qFormat/>
    <w:rsid w:val="00971C34"/>
    <w:rPr>
      <w:b/>
      <w:bCs/>
    </w:rPr>
  </w:style>
  <w:style w:type="paragraph" w:styleId="z-Principiodelformulario">
    <w:name w:val="HTML Top of Form"/>
    <w:basedOn w:val="Normal"/>
    <w:next w:val="Normal"/>
    <w:link w:val="z-PrincipiodelformularioCar"/>
    <w:hidden/>
    <w:uiPriority w:val="99"/>
    <w:semiHidden/>
    <w:unhideWhenUsed/>
    <w:rsid w:val="00475679"/>
    <w:pPr>
      <w:pBdr>
        <w:bottom w:val="single" w:sz="6" w:space="1" w:color="auto"/>
      </w:pBdr>
      <w:jc w:val="center"/>
    </w:pPr>
    <w:rPr>
      <w:rFonts w:ascii="Arial" w:eastAsia="Times New Roman" w:hAnsi="Arial" w:cs="Arial"/>
      <w:vanish/>
      <w:sz w:val="16"/>
      <w:szCs w:val="16"/>
      <w:lang w:val="en-US" w:eastAsia="en-US"/>
    </w:rPr>
  </w:style>
  <w:style w:type="character" w:customStyle="1" w:styleId="z-PrincipiodelformularioCar">
    <w:name w:val="z-Principio del formulario Car"/>
    <w:basedOn w:val="Fuentedeprrafopredeter"/>
    <w:link w:val="z-Principiodelformulario"/>
    <w:uiPriority w:val="99"/>
    <w:semiHidden/>
    <w:rsid w:val="0047567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6390">
      <w:bodyDiv w:val="1"/>
      <w:marLeft w:val="0"/>
      <w:marRight w:val="0"/>
      <w:marTop w:val="0"/>
      <w:marBottom w:val="0"/>
      <w:divBdr>
        <w:top w:val="none" w:sz="0" w:space="0" w:color="auto"/>
        <w:left w:val="none" w:sz="0" w:space="0" w:color="auto"/>
        <w:bottom w:val="none" w:sz="0" w:space="0" w:color="auto"/>
        <w:right w:val="none" w:sz="0" w:space="0" w:color="auto"/>
      </w:divBdr>
      <w:divsChild>
        <w:div w:id="1176772909">
          <w:marLeft w:val="0"/>
          <w:marRight w:val="0"/>
          <w:marTop w:val="0"/>
          <w:marBottom w:val="0"/>
          <w:divBdr>
            <w:top w:val="single" w:sz="2" w:space="0" w:color="D9D9E3"/>
            <w:left w:val="single" w:sz="2" w:space="0" w:color="D9D9E3"/>
            <w:bottom w:val="single" w:sz="2" w:space="0" w:color="D9D9E3"/>
            <w:right w:val="single" w:sz="2" w:space="0" w:color="D9D9E3"/>
          </w:divBdr>
          <w:divsChild>
            <w:div w:id="887717335">
              <w:marLeft w:val="0"/>
              <w:marRight w:val="0"/>
              <w:marTop w:val="0"/>
              <w:marBottom w:val="0"/>
              <w:divBdr>
                <w:top w:val="single" w:sz="2" w:space="0" w:color="D9D9E3"/>
                <w:left w:val="single" w:sz="2" w:space="0" w:color="D9D9E3"/>
                <w:bottom w:val="single" w:sz="2" w:space="0" w:color="D9D9E3"/>
                <w:right w:val="single" w:sz="2" w:space="0" w:color="D9D9E3"/>
              </w:divBdr>
              <w:divsChild>
                <w:div w:id="871308855">
                  <w:marLeft w:val="0"/>
                  <w:marRight w:val="0"/>
                  <w:marTop w:val="0"/>
                  <w:marBottom w:val="0"/>
                  <w:divBdr>
                    <w:top w:val="single" w:sz="2" w:space="0" w:color="D9D9E3"/>
                    <w:left w:val="single" w:sz="2" w:space="0" w:color="D9D9E3"/>
                    <w:bottom w:val="single" w:sz="2" w:space="0" w:color="D9D9E3"/>
                    <w:right w:val="single" w:sz="2" w:space="0" w:color="D9D9E3"/>
                  </w:divBdr>
                  <w:divsChild>
                    <w:div w:id="191457332">
                      <w:marLeft w:val="0"/>
                      <w:marRight w:val="0"/>
                      <w:marTop w:val="0"/>
                      <w:marBottom w:val="0"/>
                      <w:divBdr>
                        <w:top w:val="single" w:sz="2" w:space="0" w:color="D9D9E3"/>
                        <w:left w:val="single" w:sz="2" w:space="0" w:color="D9D9E3"/>
                        <w:bottom w:val="single" w:sz="2" w:space="0" w:color="D9D9E3"/>
                        <w:right w:val="single" w:sz="2" w:space="0" w:color="D9D9E3"/>
                      </w:divBdr>
                      <w:divsChild>
                        <w:div w:id="1057163498">
                          <w:marLeft w:val="0"/>
                          <w:marRight w:val="0"/>
                          <w:marTop w:val="0"/>
                          <w:marBottom w:val="0"/>
                          <w:divBdr>
                            <w:top w:val="single" w:sz="2" w:space="0" w:color="auto"/>
                            <w:left w:val="single" w:sz="2" w:space="0" w:color="auto"/>
                            <w:bottom w:val="single" w:sz="6" w:space="0" w:color="auto"/>
                            <w:right w:val="single" w:sz="2" w:space="0" w:color="auto"/>
                          </w:divBdr>
                          <w:divsChild>
                            <w:div w:id="157288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83491">
                                  <w:marLeft w:val="0"/>
                                  <w:marRight w:val="0"/>
                                  <w:marTop w:val="0"/>
                                  <w:marBottom w:val="0"/>
                                  <w:divBdr>
                                    <w:top w:val="single" w:sz="2" w:space="0" w:color="D9D9E3"/>
                                    <w:left w:val="single" w:sz="2" w:space="0" w:color="D9D9E3"/>
                                    <w:bottom w:val="single" w:sz="2" w:space="0" w:color="D9D9E3"/>
                                    <w:right w:val="single" w:sz="2" w:space="0" w:color="D9D9E3"/>
                                  </w:divBdr>
                                  <w:divsChild>
                                    <w:div w:id="1928339691">
                                      <w:marLeft w:val="0"/>
                                      <w:marRight w:val="0"/>
                                      <w:marTop w:val="0"/>
                                      <w:marBottom w:val="0"/>
                                      <w:divBdr>
                                        <w:top w:val="single" w:sz="2" w:space="0" w:color="D9D9E3"/>
                                        <w:left w:val="single" w:sz="2" w:space="0" w:color="D9D9E3"/>
                                        <w:bottom w:val="single" w:sz="2" w:space="0" w:color="D9D9E3"/>
                                        <w:right w:val="single" w:sz="2" w:space="0" w:color="D9D9E3"/>
                                      </w:divBdr>
                                      <w:divsChild>
                                        <w:div w:id="2061008314">
                                          <w:marLeft w:val="0"/>
                                          <w:marRight w:val="0"/>
                                          <w:marTop w:val="0"/>
                                          <w:marBottom w:val="0"/>
                                          <w:divBdr>
                                            <w:top w:val="single" w:sz="2" w:space="0" w:color="D9D9E3"/>
                                            <w:left w:val="single" w:sz="2" w:space="0" w:color="D9D9E3"/>
                                            <w:bottom w:val="single" w:sz="2" w:space="0" w:color="D9D9E3"/>
                                            <w:right w:val="single" w:sz="2" w:space="0" w:color="D9D9E3"/>
                                          </w:divBdr>
                                          <w:divsChild>
                                            <w:div w:id="64856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9738445">
          <w:marLeft w:val="0"/>
          <w:marRight w:val="0"/>
          <w:marTop w:val="0"/>
          <w:marBottom w:val="0"/>
          <w:divBdr>
            <w:top w:val="none" w:sz="0" w:space="0" w:color="auto"/>
            <w:left w:val="none" w:sz="0" w:space="0" w:color="auto"/>
            <w:bottom w:val="none" w:sz="0" w:space="0" w:color="auto"/>
            <w:right w:val="none" w:sz="0" w:space="0" w:color="auto"/>
          </w:divBdr>
        </w:div>
      </w:divsChild>
    </w:div>
    <w:div w:id="160777942">
      <w:bodyDiv w:val="1"/>
      <w:marLeft w:val="0"/>
      <w:marRight w:val="0"/>
      <w:marTop w:val="0"/>
      <w:marBottom w:val="0"/>
      <w:divBdr>
        <w:top w:val="none" w:sz="0" w:space="0" w:color="auto"/>
        <w:left w:val="none" w:sz="0" w:space="0" w:color="auto"/>
        <w:bottom w:val="none" w:sz="0" w:space="0" w:color="auto"/>
        <w:right w:val="none" w:sz="0" w:space="0" w:color="auto"/>
      </w:divBdr>
    </w:div>
    <w:div w:id="161556172">
      <w:bodyDiv w:val="1"/>
      <w:marLeft w:val="0"/>
      <w:marRight w:val="0"/>
      <w:marTop w:val="0"/>
      <w:marBottom w:val="0"/>
      <w:divBdr>
        <w:top w:val="none" w:sz="0" w:space="0" w:color="auto"/>
        <w:left w:val="none" w:sz="0" w:space="0" w:color="auto"/>
        <w:bottom w:val="none" w:sz="0" w:space="0" w:color="auto"/>
        <w:right w:val="none" w:sz="0" w:space="0" w:color="auto"/>
      </w:divBdr>
    </w:div>
    <w:div w:id="291402917">
      <w:bodyDiv w:val="1"/>
      <w:marLeft w:val="0"/>
      <w:marRight w:val="0"/>
      <w:marTop w:val="0"/>
      <w:marBottom w:val="0"/>
      <w:divBdr>
        <w:top w:val="none" w:sz="0" w:space="0" w:color="auto"/>
        <w:left w:val="none" w:sz="0" w:space="0" w:color="auto"/>
        <w:bottom w:val="none" w:sz="0" w:space="0" w:color="auto"/>
        <w:right w:val="none" w:sz="0" w:space="0" w:color="auto"/>
      </w:divBdr>
    </w:div>
    <w:div w:id="369377154">
      <w:bodyDiv w:val="1"/>
      <w:marLeft w:val="0"/>
      <w:marRight w:val="0"/>
      <w:marTop w:val="0"/>
      <w:marBottom w:val="0"/>
      <w:divBdr>
        <w:top w:val="none" w:sz="0" w:space="0" w:color="auto"/>
        <w:left w:val="none" w:sz="0" w:space="0" w:color="auto"/>
        <w:bottom w:val="none" w:sz="0" w:space="0" w:color="auto"/>
        <w:right w:val="none" w:sz="0" w:space="0" w:color="auto"/>
      </w:divBdr>
      <w:divsChild>
        <w:div w:id="991103779">
          <w:marLeft w:val="0"/>
          <w:marRight w:val="0"/>
          <w:marTop w:val="0"/>
          <w:marBottom w:val="0"/>
          <w:divBdr>
            <w:top w:val="single" w:sz="2" w:space="0" w:color="D9D9E3"/>
            <w:left w:val="single" w:sz="2" w:space="0" w:color="D9D9E3"/>
            <w:bottom w:val="single" w:sz="2" w:space="0" w:color="D9D9E3"/>
            <w:right w:val="single" w:sz="2" w:space="0" w:color="D9D9E3"/>
          </w:divBdr>
          <w:divsChild>
            <w:div w:id="1851067891">
              <w:marLeft w:val="0"/>
              <w:marRight w:val="0"/>
              <w:marTop w:val="0"/>
              <w:marBottom w:val="0"/>
              <w:divBdr>
                <w:top w:val="single" w:sz="2" w:space="0" w:color="D9D9E3"/>
                <w:left w:val="single" w:sz="2" w:space="0" w:color="D9D9E3"/>
                <w:bottom w:val="single" w:sz="2" w:space="0" w:color="D9D9E3"/>
                <w:right w:val="single" w:sz="2" w:space="0" w:color="D9D9E3"/>
              </w:divBdr>
              <w:divsChild>
                <w:div w:id="2016759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6415">
                      <w:marLeft w:val="0"/>
                      <w:marRight w:val="0"/>
                      <w:marTop w:val="0"/>
                      <w:marBottom w:val="0"/>
                      <w:divBdr>
                        <w:top w:val="single" w:sz="2" w:space="0" w:color="D9D9E3"/>
                        <w:left w:val="single" w:sz="2" w:space="0" w:color="D9D9E3"/>
                        <w:bottom w:val="single" w:sz="2" w:space="0" w:color="D9D9E3"/>
                        <w:right w:val="single" w:sz="2" w:space="0" w:color="D9D9E3"/>
                      </w:divBdr>
                      <w:divsChild>
                        <w:div w:id="1901473131">
                          <w:marLeft w:val="0"/>
                          <w:marRight w:val="0"/>
                          <w:marTop w:val="0"/>
                          <w:marBottom w:val="0"/>
                          <w:divBdr>
                            <w:top w:val="single" w:sz="2" w:space="0" w:color="auto"/>
                            <w:left w:val="single" w:sz="2" w:space="0" w:color="auto"/>
                            <w:bottom w:val="single" w:sz="6" w:space="0" w:color="auto"/>
                            <w:right w:val="single" w:sz="2" w:space="0" w:color="auto"/>
                          </w:divBdr>
                          <w:divsChild>
                            <w:div w:id="145937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28686582">
                                  <w:marLeft w:val="0"/>
                                  <w:marRight w:val="0"/>
                                  <w:marTop w:val="0"/>
                                  <w:marBottom w:val="0"/>
                                  <w:divBdr>
                                    <w:top w:val="single" w:sz="2" w:space="0" w:color="D9D9E3"/>
                                    <w:left w:val="single" w:sz="2" w:space="0" w:color="D9D9E3"/>
                                    <w:bottom w:val="single" w:sz="2" w:space="0" w:color="D9D9E3"/>
                                    <w:right w:val="single" w:sz="2" w:space="0" w:color="D9D9E3"/>
                                  </w:divBdr>
                                  <w:divsChild>
                                    <w:div w:id="45574165">
                                      <w:marLeft w:val="0"/>
                                      <w:marRight w:val="0"/>
                                      <w:marTop w:val="0"/>
                                      <w:marBottom w:val="0"/>
                                      <w:divBdr>
                                        <w:top w:val="single" w:sz="2" w:space="0" w:color="D9D9E3"/>
                                        <w:left w:val="single" w:sz="2" w:space="0" w:color="D9D9E3"/>
                                        <w:bottom w:val="single" w:sz="2" w:space="0" w:color="D9D9E3"/>
                                        <w:right w:val="single" w:sz="2" w:space="0" w:color="D9D9E3"/>
                                      </w:divBdr>
                                      <w:divsChild>
                                        <w:div w:id="1881353556">
                                          <w:marLeft w:val="0"/>
                                          <w:marRight w:val="0"/>
                                          <w:marTop w:val="0"/>
                                          <w:marBottom w:val="0"/>
                                          <w:divBdr>
                                            <w:top w:val="single" w:sz="2" w:space="0" w:color="D9D9E3"/>
                                            <w:left w:val="single" w:sz="2" w:space="0" w:color="D9D9E3"/>
                                            <w:bottom w:val="single" w:sz="2" w:space="0" w:color="D9D9E3"/>
                                            <w:right w:val="single" w:sz="2" w:space="0" w:color="D9D9E3"/>
                                          </w:divBdr>
                                          <w:divsChild>
                                            <w:div w:id="53439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478156">
          <w:marLeft w:val="0"/>
          <w:marRight w:val="0"/>
          <w:marTop w:val="0"/>
          <w:marBottom w:val="0"/>
          <w:divBdr>
            <w:top w:val="none" w:sz="0" w:space="0" w:color="auto"/>
            <w:left w:val="none" w:sz="0" w:space="0" w:color="auto"/>
            <w:bottom w:val="none" w:sz="0" w:space="0" w:color="auto"/>
            <w:right w:val="none" w:sz="0" w:space="0" w:color="auto"/>
          </w:divBdr>
        </w:div>
      </w:divsChild>
    </w:div>
    <w:div w:id="551422491">
      <w:bodyDiv w:val="1"/>
      <w:marLeft w:val="0"/>
      <w:marRight w:val="0"/>
      <w:marTop w:val="0"/>
      <w:marBottom w:val="0"/>
      <w:divBdr>
        <w:top w:val="none" w:sz="0" w:space="0" w:color="auto"/>
        <w:left w:val="none" w:sz="0" w:space="0" w:color="auto"/>
        <w:bottom w:val="none" w:sz="0" w:space="0" w:color="auto"/>
        <w:right w:val="none" w:sz="0" w:space="0" w:color="auto"/>
      </w:divBdr>
    </w:div>
    <w:div w:id="563755020">
      <w:bodyDiv w:val="1"/>
      <w:marLeft w:val="0"/>
      <w:marRight w:val="0"/>
      <w:marTop w:val="0"/>
      <w:marBottom w:val="0"/>
      <w:divBdr>
        <w:top w:val="none" w:sz="0" w:space="0" w:color="auto"/>
        <w:left w:val="none" w:sz="0" w:space="0" w:color="auto"/>
        <w:bottom w:val="none" w:sz="0" w:space="0" w:color="auto"/>
        <w:right w:val="none" w:sz="0" w:space="0" w:color="auto"/>
      </w:divBdr>
    </w:div>
    <w:div w:id="564491032">
      <w:bodyDiv w:val="1"/>
      <w:marLeft w:val="0"/>
      <w:marRight w:val="0"/>
      <w:marTop w:val="0"/>
      <w:marBottom w:val="0"/>
      <w:divBdr>
        <w:top w:val="none" w:sz="0" w:space="0" w:color="auto"/>
        <w:left w:val="none" w:sz="0" w:space="0" w:color="auto"/>
        <w:bottom w:val="none" w:sz="0" w:space="0" w:color="auto"/>
        <w:right w:val="none" w:sz="0" w:space="0" w:color="auto"/>
      </w:divBdr>
    </w:div>
    <w:div w:id="594553728">
      <w:bodyDiv w:val="1"/>
      <w:marLeft w:val="0"/>
      <w:marRight w:val="0"/>
      <w:marTop w:val="0"/>
      <w:marBottom w:val="0"/>
      <w:divBdr>
        <w:top w:val="none" w:sz="0" w:space="0" w:color="auto"/>
        <w:left w:val="none" w:sz="0" w:space="0" w:color="auto"/>
        <w:bottom w:val="none" w:sz="0" w:space="0" w:color="auto"/>
        <w:right w:val="none" w:sz="0" w:space="0" w:color="auto"/>
      </w:divBdr>
    </w:div>
    <w:div w:id="666637314">
      <w:bodyDiv w:val="1"/>
      <w:marLeft w:val="0"/>
      <w:marRight w:val="0"/>
      <w:marTop w:val="0"/>
      <w:marBottom w:val="0"/>
      <w:divBdr>
        <w:top w:val="none" w:sz="0" w:space="0" w:color="auto"/>
        <w:left w:val="none" w:sz="0" w:space="0" w:color="auto"/>
        <w:bottom w:val="none" w:sz="0" w:space="0" w:color="auto"/>
        <w:right w:val="none" w:sz="0" w:space="0" w:color="auto"/>
      </w:divBdr>
    </w:div>
    <w:div w:id="803082579">
      <w:bodyDiv w:val="1"/>
      <w:marLeft w:val="0"/>
      <w:marRight w:val="0"/>
      <w:marTop w:val="0"/>
      <w:marBottom w:val="0"/>
      <w:divBdr>
        <w:top w:val="none" w:sz="0" w:space="0" w:color="auto"/>
        <w:left w:val="none" w:sz="0" w:space="0" w:color="auto"/>
        <w:bottom w:val="none" w:sz="0" w:space="0" w:color="auto"/>
        <w:right w:val="none" w:sz="0" w:space="0" w:color="auto"/>
      </w:divBdr>
    </w:div>
    <w:div w:id="882209654">
      <w:bodyDiv w:val="1"/>
      <w:marLeft w:val="0"/>
      <w:marRight w:val="0"/>
      <w:marTop w:val="0"/>
      <w:marBottom w:val="0"/>
      <w:divBdr>
        <w:top w:val="none" w:sz="0" w:space="0" w:color="auto"/>
        <w:left w:val="none" w:sz="0" w:space="0" w:color="auto"/>
        <w:bottom w:val="none" w:sz="0" w:space="0" w:color="auto"/>
        <w:right w:val="none" w:sz="0" w:space="0" w:color="auto"/>
      </w:divBdr>
    </w:div>
    <w:div w:id="996299578">
      <w:bodyDiv w:val="1"/>
      <w:marLeft w:val="0"/>
      <w:marRight w:val="0"/>
      <w:marTop w:val="0"/>
      <w:marBottom w:val="0"/>
      <w:divBdr>
        <w:top w:val="none" w:sz="0" w:space="0" w:color="auto"/>
        <w:left w:val="none" w:sz="0" w:space="0" w:color="auto"/>
        <w:bottom w:val="none" w:sz="0" w:space="0" w:color="auto"/>
        <w:right w:val="none" w:sz="0" w:space="0" w:color="auto"/>
      </w:divBdr>
    </w:div>
    <w:div w:id="1001155913">
      <w:bodyDiv w:val="1"/>
      <w:marLeft w:val="0"/>
      <w:marRight w:val="0"/>
      <w:marTop w:val="0"/>
      <w:marBottom w:val="0"/>
      <w:divBdr>
        <w:top w:val="none" w:sz="0" w:space="0" w:color="auto"/>
        <w:left w:val="none" w:sz="0" w:space="0" w:color="auto"/>
        <w:bottom w:val="none" w:sz="0" w:space="0" w:color="auto"/>
        <w:right w:val="none" w:sz="0" w:space="0" w:color="auto"/>
      </w:divBdr>
      <w:divsChild>
        <w:div w:id="758332404">
          <w:marLeft w:val="0"/>
          <w:marRight w:val="0"/>
          <w:marTop w:val="0"/>
          <w:marBottom w:val="0"/>
          <w:divBdr>
            <w:top w:val="single" w:sz="2" w:space="0" w:color="D9D9E3"/>
            <w:left w:val="single" w:sz="2" w:space="0" w:color="D9D9E3"/>
            <w:bottom w:val="single" w:sz="2" w:space="0" w:color="D9D9E3"/>
            <w:right w:val="single" w:sz="2" w:space="0" w:color="D9D9E3"/>
          </w:divBdr>
          <w:divsChild>
            <w:div w:id="1743137402">
              <w:marLeft w:val="0"/>
              <w:marRight w:val="0"/>
              <w:marTop w:val="0"/>
              <w:marBottom w:val="0"/>
              <w:divBdr>
                <w:top w:val="single" w:sz="2" w:space="0" w:color="D9D9E3"/>
                <w:left w:val="single" w:sz="2" w:space="0" w:color="D9D9E3"/>
                <w:bottom w:val="single" w:sz="2" w:space="0" w:color="D9D9E3"/>
                <w:right w:val="single" w:sz="2" w:space="0" w:color="D9D9E3"/>
              </w:divBdr>
              <w:divsChild>
                <w:div w:id="655032503">
                  <w:marLeft w:val="0"/>
                  <w:marRight w:val="0"/>
                  <w:marTop w:val="0"/>
                  <w:marBottom w:val="0"/>
                  <w:divBdr>
                    <w:top w:val="single" w:sz="2" w:space="0" w:color="D9D9E3"/>
                    <w:left w:val="single" w:sz="2" w:space="0" w:color="D9D9E3"/>
                    <w:bottom w:val="single" w:sz="2" w:space="0" w:color="D9D9E3"/>
                    <w:right w:val="single" w:sz="2" w:space="0" w:color="D9D9E3"/>
                  </w:divBdr>
                  <w:divsChild>
                    <w:div w:id="1647199254">
                      <w:marLeft w:val="0"/>
                      <w:marRight w:val="0"/>
                      <w:marTop w:val="0"/>
                      <w:marBottom w:val="0"/>
                      <w:divBdr>
                        <w:top w:val="single" w:sz="2" w:space="0" w:color="D9D9E3"/>
                        <w:left w:val="single" w:sz="2" w:space="0" w:color="D9D9E3"/>
                        <w:bottom w:val="single" w:sz="2" w:space="0" w:color="D9D9E3"/>
                        <w:right w:val="single" w:sz="2" w:space="0" w:color="D9D9E3"/>
                      </w:divBdr>
                      <w:divsChild>
                        <w:div w:id="593244960">
                          <w:marLeft w:val="0"/>
                          <w:marRight w:val="0"/>
                          <w:marTop w:val="0"/>
                          <w:marBottom w:val="0"/>
                          <w:divBdr>
                            <w:top w:val="single" w:sz="2" w:space="0" w:color="auto"/>
                            <w:left w:val="single" w:sz="2" w:space="0" w:color="auto"/>
                            <w:bottom w:val="single" w:sz="6" w:space="0" w:color="auto"/>
                            <w:right w:val="single" w:sz="2" w:space="0" w:color="auto"/>
                          </w:divBdr>
                          <w:divsChild>
                            <w:div w:id="136721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6786">
                                  <w:marLeft w:val="0"/>
                                  <w:marRight w:val="0"/>
                                  <w:marTop w:val="0"/>
                                  <w:marBottom w:val="0"/>
                                  <w:divBdr>
                                    <w:top w:val="single" w:sz="2" w:space="0" w:color="D9D9E3"/>
                                    <w:left w:val="single" w:sz="2" w:space="0" w:color="D9D9E3"/>
                                    <w:bottom w:val="single" w:sz="2" w:space="0" w:color="D9D9E3"/>
                                    <w:right w:val="single" w:sz="2" w:space="0" w:color="D9D9E3"/>
                                  </w:divBdr>
                                  <w:divsChild>
                                    <w:div w:id="1304776830">
                                      <w:marLeft w:val="0"/>
                                      <w:marRight w:val="0"/>
                                      <w:marTop w:val="0"/>
                                      <w:marBottom w:val="0"/>
                                      <w:divBdr>
                                        <w:top w:val="single" w:sz="2" w:space="0" w:color="D9D9E3"/>
                                        <w:left w:val="single" w:sz="2" w:space="0" w:color="D9D9E3"/>
                                        <w:bottom w:val="single" w:sz="2" w:space="0" w:color="D9D9E3"/>
                                        <w:right w:val="single" w:sz="2" w:space="0" w:color="D9D9E3"/>
                                      </w:divBdr>
                                      <w:divsChild>
                                        <w:div w:id="1300186309">
                                          <w:marLeft w:val="0"/>
                                          <w:marRight w:val="0"/>
                                          <w:marTop w:val="0"/>
                                          <w:marBottom w:val="0"/>
                                          <w:divBdr>
                                            <w:top w:val="single" w:sz="2" w:space="0" w:color="D9D9E3"/>
                                            <w:left w:val="single" w:sz="2" w:space="0" w:color="D9D9E3"/>
                                            <w:bottom w:val="single" w:sz="2" w:space="0" w:color="D9D9E3"/>
                                            <w:right w:val="single" w:sz="2" w:space="0" w:color="D9D9E3"/>
                                          </w:divBdr>
                                          <w:divsChild>
                                            <w:div w:id="133110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492046">
          <w:marLeft w:val="0"/>
          <w:marRight w:val="0"/>
          <w:marTop w:val="0"/>
          <w:marBottom w:val="0"/>
          <w:divBdr>
            <w:top w:val="none" w:sz="0" w:space="0" w:color="auto"/>
            <w:left w:val="none" w:sz="0" w:space="0" w:color="auto"/>
            <w:bottom w:val="none" w:sz="0" w:space="0" w:color="auto"/>
            <w:right w:val="none" w:sz="0" w:space="0" w:color="auto"/>
          </w:divBdr>
        </w:div>
      </w:divsChild>
    </w:div>
    <w:div w:id="1072697613">
      <w:bodyDiv w:val="1"/>
      <w:marLeft w:val="0"/>
      <w:marRight w:val="0"/>
      <w:marTop w:val="0"/>
      <w:marBottom w:val="0"/>
      <w:divBdr>
        <w:top w:val="none" w:sz="0" w:space="0" w:color="auto"/>
        <w:left w:val="none" w:sz="0" w:space="0" w:color="auto"/>
        <w:bottom w:val="none" w:sz="0" w:space="0" w:color="auto"/>
        <w:right w:val="none" w:sz="0" w:space="0" w:color="auto"/>
      </w:divBdr>
    </w:div>
    <w:div w:id="1168980418">
      <w:bodyDiv w:val="1"/>
      <w:marLeft w:val="0"/>
      <w:marRight w:val="0"/>
      <w:marTop w:val="0"/>
      <w:marBottom w:val="0"/>
      <w:divBdr>
        <w:top w:val="none" w:sz="0" w:space="0" w:color="auto"/>
        <w:left w:val="none" w:sz="0" w:space="0" w:color="auto"/>
        <w:bottom w:val="none" w:sz="0" w:space="0" w:color="auto"/>
        <w:right w:val="none" w:sz="0" w:space="0" w:color="auto"/>
      </w:divBdr>
    </w:div>
    <w:div w:id="1253782984">
      <w:bodyDiv w:val="1"/>
      <w:marLeft w:val="0"/>
      <w:marRight w:val="0"/>
      <w:marTop w:val="0"/>
      <w:marBottom w:val="0"/>
      <w:divBdr>
        <w:top w:val="none" w:sz="0" w:space="0" w:color="auto"/>
        <w:left w:val="none" w:sz="0" w:space="0" w:color="auto"/>
        <w:bottom w:val="none" w:sz="0" w:space="0" w:color="auto"/>
        <w:right w:val="none" w:sz="0" w:space="0" w:color="auto"/>
      </w:divBdr>
    </w:div>
    <w:div w:id="1319454328">
      <w:bodyDiv w:val="1"/>
      <w:marLeft w:val="0"/>
      <w:marRight w:val="0"/>
      <w:marTop w:val="0"/>
      <w:marBottom w:val="0"/>
      <w:divBdr>
        <w:top w:val="none" w:sz="0" w:space="0" w:color="auto"/>
        <w:left w:val="none" w:sz="0" w:space="0" w:color="auto"/>
        <w:bottom w:val="none" w:sz="0" w:space="0" w:color="auto"/>
        <w:right w:val="none" w:sz="0" w:space="0" w:color="auto"/>
      </w:divBdr>
    </w:div>
    <w:div w:id="1544823717">
      <w:bodyDiv w:val="1"/>
      <w:marLeft w:val="0"/>
      <w:marRight w:val="0"/>
      <w:marTop w:val="0"/>
      <w:marBottom w:val="0"/>
      <w:divBdr>
        <w:top w:val="none" w:sz="0" w:space="0" w:color="auto"/>
        <w:left w:val="none" w:sz="0" w:space="0" w:color="auto"/>
        <w:bottom w:val="none" w:sz="0" w:space="0" w:color="auto"/>
        <w:right w:val="none" w:sz="0" w:space="0" w:color="auto"/>
      </w:divBdr>
    </w:div>
    <w:div w:id="1632393726">
      <w:bodyDiv w:val="1"/>
      <w:marLeft w:val="0"/>
      <w:marRight w:val="0"/>
      <w:marTop w:val="0"/>
      <w:marBottom w:val="0"/>
      <w:divBdr>
        <w:top w:val="none" w:sz="0" w:space="0" w:color="auto"/>
        <w:left w:val="none" w:sz="0" w:space="0" w:color="auto"/>
        <w:bottom w:val="none" w:sz="0" w:space="0" w:color="auto"/>
        <w:right w:val="none" w:sz="0" w:space="0" w:color="auto"/>
      </w:divBdr>
    </w:div>
    <w:div w:id="1715231129">
      <w:bodyDiv w:val="1"/>
      <w:marLeft w:val="0"/>
      <w:marRight w:val="0"/>
      <w:marTop w:val="0"/>
      <w:marBottom w:val="0"/>
      <w:divBdr>
        <w:top w:val="none" w:sz="0" w:space="0" w:color="auto"/>
        <w:left w:val="none" w:sz="0" w:space="0" w:color="auto"/>
        <w:bottom w:val="none" w:sz="0" w:space="0" w:color="auto"/>
        <w:right w:val="none" w:sz="0" w:space="0" w:color="auto"/>
      </w:divBdr>
    </w:div>
    <w:div w:id="1781144163">
      <w:bodyDiv w:val="1"/>
      <w:marLeft w:val="0"/>
      <w:marRight w:val="0"/>
      <w:marTop w:val="0"/>
      <w:marBottom w:val="0"/>
      <w:divBdr>
        <w:top w:val="none" w:sz="0" w:space="0" w:color="auto"/>
        <w:left w:val="none" w:sz="0" w:space="0" w:color="auto"/>
        <w:bottom w:val="none" w:sz="0" w:space="0" w:color="auto"/>
        <w:right w:val="none" w:sz="0" w:space="0" w:color="auto"/>
      </w:divBdr>
    </w:div>
    <w:div w:id="1954943847">
      <w:bodyDiv w:val="1"/>
      <w:marLeft w:val="0"/>
      <w:marRight w:val="0"/>
      <w:marTop w:val="0"/>
      <w:marBottom w:val="0"/>
      <w:divBdr>
        <w:top w:val="none" w:sz="0" w:space="0" w:color="auto"/>
        <w:left w:val="none" w:sz="0" w:space="0" w:color="auto"/>
        <w:bottom w:val="none" w:sz="0" w:space="0" w:color="auto"/>
        <w:right w:val="none" w:sz="0" w:space="0" w:color="auto"/>
      </w:divBdr>
    </w:div>
    <w:div w:id="2029217589">
      <w:bodyDiv w:val="1"/>
      <w:marLeft w:val="0"/>
      <w:marRight w:val="0"/>
      <w:marTop w:val="0"/>
      <w:marBottom w:val="0"/>
      <w:divBdr>
        <w:top w:val="none" w:sz="0" w:space="0" w:color="auto"/>
        <w:left w:val="none" w:sz="0" w:space="0" w:color="auto"/>
        <w:bottom w:val="none" w:sz="0" w:space="0" w:color="auto"/>
        <w:right w:val="none" w:sz="0" w:space="0" w:color="auto"/>
      </w:divBdr>
    </w:div>
    <w:div w:id="2134589487">
      <w:bodyDiv w:val="1"/>
      <w:marLeft w:val="0"/>
      <w:marRight w:val="0"/>
      <w:marTop w:val="0"/>
      <w:marBottom w:val="0"/>
      <w:divBdr>
        <w:top w:val="none" w:sz="0" w:space="0" w:color="auto"/>
        <w:left w:val="none" w:sz="0" w:space="0" w:color="auto"/>
        <w:bottom w:val="none" w:sz="0" w:space="0" w:color="auto"/>
        <w:right w:val="none" w:sz="0" w:space="0" w:color="auto"/>
      </w:divBdr>
      <w:divsChild>
        <w:div w:id="871385363">
          <w:marLeft w:val="0"/>
          <w:marRight w:val="0"/>
          <w:marTop w:val="0"/>
          <w:marBottom w:val="0"/>
          <w:divBdr>
            <w:top w:val="single" w:sz="2" w:space="0" w:color="D9D9E3"/>
            <w:left w:val="single" w:sz="2" w:space="0" w:color="D9D9E3"/>
            <w:bottom w:val="single" w:sz="2" w:space="0" w:color="D9D9E3"/>
            <w:right w:val="single" w:sz="2" w:space="0" w:color="D9D9E3"/>
          </w:divBdr>
          <w:divsChild>
            <w:div w:id="634482891">
              <w:marLeft w:val="0"/>
              <w:marRight w:val="0"/>
              <w:marTop w:val="0"/>
              <w:marBottom w:val="0"/>
              <w:divBdr>
                <w:top w:val="single" w:sz="2" w:space="0" w:color="D9D9E3"/>
                <w:left w:val="single" w:sz="2" w:space="0" w:color="D9D9E3"/>
                <w:bottom w:val="single" w:sz="2" w:space="0" w:color="D9D9E3"/>
                <w:right w:val="single" w:sz="2" w:space="0" w:color="D9D9E3"/>
              </w:divBdr>
              <w:divsChild>
                <w:div w:id="1969971625">
                  <w:marLeft w:val="0"/>
                  <w:marRight w:val="0"/>
                  <w:marTop w:val="0"/>
                  <w:marBottom w:val="0"/>
                  <w:divBdr>
                    <w:top w:val="single" w:sz="2" w:space="0" w:color="D9D9E3"/>
                    <w:left w:val="single" w:sz="2" w:space="0" w:color="D9D9E3"/>
                    <w:bottom w:val="single" w:sz="2" w:space="0" w:color="D9D9E3"/>
                    <w:right w:val="single" w:sz="2" w:space="0" w:color="D9D9E3"/>
                  </w:divBdr>
                  <w:divsChild>
                    <w:div w:id="1433739336">
                      <w:marLeft w:val="0"/>
                      <w:marRight w:val="0"/>
                      <w:marTop w:val="0"/>
                      <w:marBottom w:val="0"/>
                      <w:divBdr>
                        <w:top w:val="single" w:sz="2" w:space="0" w:color="D9D9E3"/>
                        <w:left w:val="single" w:sz="2" w:space="0" w:color="D9D9E3"/>
                        <w:bottom w:val="single" w:sz="2" w:space="0" w:color="D9D9E3"/>
                        <w:right w:val="single" w:sz="2" w:space="0" w:color="D9D9E3"/>
                      </w:divBdr>
                      <w:divsChild>
                        <w:div w:id="1080712688">
                          <w:marLeft w:val="0"/>
                          <w:marRight w:val="0"/>
                          <w:marTop w:val="0"/>
                          <w:marBottom w:val="0"/>
                          <w:divBdr>
                            <w:top w:val="single" w:sz="2" w:space="0" w:color="auto"/>
                            <w:left w:val="single" w:sz="2" w:space="0" w:color="auto"/>
                            <w:bottom w:val="single" w:sz="6" w:space="0" w:color="auto"/>
                            <w:right w:val="single" w:sz="2" w:space="0" w:color="auto"/>
                          </w:divBdr>
                          <w:divsChild>
                            <w:div w:id="48458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668411">
                                  <w:marLeft w:val="0"/>
                                  <w:marRight w:val="0"/>
                                  <w:marTop w:val="0"/>
                                  <w:marBottom w:val="0"/>
                                  <w:divBdr>
                                    <w:top w:val="single" w:sz="2" w:space="0" w:color="D9D9E3"/>
                                    <w:left w:val="single" w:sz="2" w:space="0" w:color="D9D9E3"/>
                                    <w:bottom w:val="single" w:sz="2" w:space="0" w:color="D9D9E3"/>
                                    <w:right w:val="single" w:sz="2" w:space="0" w:color="D9D9E3"/>
                                  </w:divBdr>
                                  <w:divsChild>
                                    <w:div w:id="559637753">
                                      <w:marLeft w:val="0"/>
                                      <w:marRight w:val="0"/>
                                      <w:marTop w:val="0"/>
                                      <w:marBottom w:val="0"/>
                                      <w:divBdr>
                                        <w:top w:val="single" w:sz="2" w:space="0" w:color="D9D9E3"/>
                                        <w:left w:val="single" w:sz="2" w:space="0" w:color="D9D9E3"/>
                                        <w:bottom w:val="single" w:sz="2" w:space="0" w:color="D9D9E3"/>
                                        <w:right w:val="single" w:sz="2" w:space="0" w:color="D9D9E3"/>
                                      </w:divBdr>
                                      <w:divsChild>
                                        <w:div w:id="2008095687">
                                          <w:marLeft w:val="0"/>
                                          <w:marRight w:val="0"/>
                                          <w:marTop w:val="0"/>
                                          <w:marBottom w:val="0"/>
                                          <w:divBdr>
                                            <w:top w:val="single" w:sz="2" w:space="0" w:color="D9D9E3"/>
                                            <w:left w:val="single" w:sz="2" w:space="0" w:color="D9D9E3"/>
                                            <w:bottom w:val="single" w:sz="2" w:space="0" w:color="D9D9E3"/>
                                            <w:right w:val="single" w:sz="2" w:space="0" w:color="D9D9E3"/>
                                          </w:divBdr>
                                          <w:divsChild>
                                            <w:div w:id="7384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4676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2700</Words>
  <Characters>15392</Characters>
  <Application>Microsoft Office Word</Application>
  <DocSecurity>0</DocSecurity>
  <Lines>128</Lines>
  <Paragraphs>36</Paragraphs>
  <ScaleCrop>false</ScaleCrop>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42</cp:revision>
  <dcterms:created xsi:type="dcterms:W3CDTF">2023-08-24T20:17:00Z</dcterms:created>
  <dcterms:modified xsi:type="dcterms:W3CDTF">2023-08-24T22:17:00Z</dcterms:modified>
</cp:coreProperties>
</file>