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Cronograma Interno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Solo tomamos la parte del desarrollo.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940"/>
        <w:gridCol w:w="1500"/>
        <w:gridCol w:w="1455"/>
        <w:gridCol w:w="1365"/>
        <w:gridCol w:w="1050"/>
        <w:tblGridChange w:id="0">
          <w:tblGrid>
            <w:gridCol w:w="1515"/>
            <w:gridCol w:w="2940"/>
            <w:gridCol w:w="1500"/>
            <w:gridCol w:w="1455"/>
            <w:gridCol w:w="1365"/>
            <w:gridCol w:w="1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Inicio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 Versión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08/11/2019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el avance esto sería el BAC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Programar Menú del administrador de la web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Desarrollar Login Usuario en la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Desarrollar ABM Carreras Web (WP)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05/09/25019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Desarrollar ABM Alumnos Web  (WP)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Desarrollar ABM Exámenes Web (WP)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Desarrollar Preguntas Multiple Choice Web(WP)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Desarrollar ABM Cursos Web (WP)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Probar la implementación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Obtener aprobación del cliente de la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Línea Base Aprobada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Desarrollar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Desarrollar logística de </w:t>
            </w:r>
            <w:r w:rsidDel="00000000" w:rsidR="00000000" w:rsidRPr="00000000">
              <w:rPr>
                <w:b w:val="1"/>
                <w:rtl w:val="0"/>
              </w:rPr>
              <w:t xml:space="preserve">Exámenes en la BD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Desarrollar Procedimientos en la BD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Desarrollar ABM Alumnos en la BD (WP)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Desarrollar ABM Carreras en la BD (WP)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Desarrollar ABM Preguntas en la BD (WP)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Desarrollar ABM Cursos en la BD (WP)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Desarrollar Menu Alumno(usuario)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Desarrollar Views en la BD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01/11/2019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Desarrollar Reportes Alumnos Inscriptos en la BD (WP)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01/11/2019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Desarrollar Reportes Alumnos Aprobados en la BD (WP)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01/11/2019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Desarrollar Reportes Alumnos Desaprobados en la BD (WP)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26/10/2019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01/11/2019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Probar implementación de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01/11/2019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02/11/2019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Obtener aprobación del cliente de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02/11/2019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02/11/2019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Línea Base Aprobada BD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02/11/2019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02/11/2019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Integrar la parte WEB con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03/11/2019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04/11/2019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Obtener aprobación del cliente de la integración de la Web con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05/11/2019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08/11/2019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Línea Base Aprobada version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08/11/2019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08/11/2019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 Desarrolló Versión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08/11/2019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08/11/2019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 </w:t>
            </w:r>
          </w:p>
        </w:tc>
      </w:tr>
    </w:tbl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