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908252">
      <w:pPr>
        <w:pStyle w:val="7"/>
        <w:keepNext w:val="0"/>
        <w:keepLines w:val="0"/>
        <w:widowControl/>
        <w:suppressLineNumbers w:val="0"/>
      </w:pPr>
      <w:r>
        <w:rPr>
          <w:rFonts w:hint="default" w:ascii="Arial" w:hAnsi="Arial"/>
          <w:b w:val="0"/>
          <w:bCs/>
          <w:lang w:val="es-ES"/>
        </w:rPr>
        <w:t>Carlos Mendez</w:t>
      </w:r>
      <w:r>
        <w:t xml:space="preserve"> es un editor de video freelance de 32 años que, tras finalizar varios proyectos para una productora independiente, decide buscar nuevas oportunidades para asegurar ingresos más estables. Aunque ha probado subir su reel en redes sociales y contactar antiguos clientes, no logra encontrar ofertas que se ajusten a su perfil. Un colega le recomienda Talento Lab, una plataforma especializada para talentos del sector creativo y audiovisual.</w:t>
      </w:r>
    </w:p>
    <w:p w14:paraId="6ACEEC7F">
      <w:pPr>
        <w:pStyle w:val="7"/>
        <w:keepNext w:val="0"/>
        <w:keepLines w:val="0"/>
        <w:widowControl/>
        <w:suppressLineNumbers w:val="0"/>
      </w:pPr>
      <w:r>
        <w:t xml:space="preserve">Una tarde, </w:t>
      </w:r>
      <w:r>
        <w:rPr>
          <w:rFonts w:hint="default"/>
          <w:lang w:val="es-ES"/>
        </w:rPr>
        <w:t>Carlos</w:t>
      </w:r>
      <w:r>
        <w:t xml:space="preserve"> se registra en la plataforma desde su tablet. En menos de cinco minutos completa el formulario de ingreso: nombre, correo, contraseña y verificación. Al ingresar por primera vez, Talento Lab lo guía para completar su perfil profesional. </w:t>
      </w:r>
      <w:r>
        <w:rPr>
          <w:rFonts w:hint="default"/>
          <w:lang w:val="es-ES"/>
        </w:rPr>
        <w:t>Carlos</w:t>
      </w:r>
      <w:r>
        <w:t xml:space="preserve"> sube su CV, enlaza su portafolio en Vimeo y detalla su experiencia en edición de comerciales, cortometrajes y contenido para redes sociales. También indica que domina Adobe Premiere, After Effects y DaVinci Resolve.</w:t>
      </w:r>
    </w:p>
    <w:p w14:paraId="23E8C2A1">
      <w:pPr>
        <w:pStyle w:val="7"/>
        <w:keepNext w:val="0"/>
        <w:keepLines w:val="0"/>
        <w:widowControl/>
        <w:suppressLineNumbers w:val="0"/>
      </w:pPr>
      <w:r>
        <w:t xml:space="preserve">Una vez que su perfil está completo, </w:t>
      </w:r>
      <w:r>
        <w:rPr>
          <w:rFonts w:hint="default"/>
          <w:lang w:val="es-ES"/>
        </w:rPr>
        <w:t>Carlos</w:t>
      </w:r>
      <w:r>
        <w:t xml:space="preserve"> explora el panel de oportunidades y se sorprende al ver que el sistema le sugiere vacantes que encajan con sus habilidades y experiencia. Una oferta en particular llama su atención: una agencia creativa busca un editor de video con experiencia en contenido digital para redes sociales.</w:t>
      </w:r>
    </w:p>
    <w:p w14:paraId="794C7552">
      <w:pPr>
        <w:pStyle w:val="7"/>
        <w:keepNext w:val="0"/>
        <w:keepLines w:val="0"/>
        <w:widowControl/>
        <w:suppressLineNumbers w:val="0"/>
      </w:pPr>
      <w:r>
        <w:rPr>
          <w:rFonts w:hint="default"/>
          <w:lang w:val="es-ES"/>
        </w:rPr>
        <w:t>Carlos</w:t>
      </w:r>
      <w:r>
        <w:t xml:space="preserve"> revisa los requisitos, ajusta su carta de presentación destacando proyectos similares que ha realizado y postula directamente desde la plataforma. A los dos días, recibe una notificación: el empleador ha visto su perfil y está interesado en una entrevista. Gracias al sistema de agenda integrada,</w:t>
      </w:r>
      <w:r>
        <w:rPr>
          <w:rFonts w:hint="default"/>
          <w:lang w:val="es-ES"/>
        </w:rPr>
        <w:t xml:space="preserve"> Carlos</w:t>
      </w:r>
      <w:r>
        <w:t xml:space="preserve"> elige fácilmente un horario que no se superpone con sus otros compromisos.</w:t>
      </w:r>
      <w:bookmarkStart w:id="0" w:name="_GoBack"/>
      <w:bookmarkEnd w:id="0"/>
    </w:p>
    <w:p w14:paraId="4453ECD1">
      <w:pPr>
        <w:pStyle w:val="7"/>
        <w:keepNext w:val="0"/>
        <w:keepLines w:val="0"/>
        <w:widowControl/>
        <w:suppressLineNumbers w:val="0"/>
      </w:pPr>
      <w:r>
        <w:t xml:space="preserve">Una semana después, recibe la confirmación: ha sido seleccionado para un contrato de tres meses. </w:t>
      </w:r>
      <w:r>
        <w:rPr>
          <w:rFonts w:hint="default"/>
          <w:lang w:val="es-ES"/>
        </w:rPr>
        <w:t>Carlos</w:t>
      </w:r>
      <w:r>
        <w:t xml:space="preserve"> siente que Talento Lab fue clave para facilitar su búsqueda, ayudándolo a postular con confianza, enfocarse en oportunidades realmente relevantes y ahorrar tiempo en la coordinación con los reclutadores.</w:t>
      </w:r>
    </w:p>
    <w:p w14:paraId="4AAF0E4D"/>
    <w:p w14:paraId="72F4C9DB"/>
    <w:p w14:paraId="7F0F1C1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74F5E"/>
    <w:rsid w:val="0C891DEF"/>
    <w:rsid w:val="1581526E"/>
    <w:rsid w:val="3993774F"/>
    <w:rsid w:val="4183119B"/>
    <w:rsid w:val="5516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2025-05-25T01:24:00Z</dcterms:created>
  <dc:creator>Medraut</dc:creator>
  <cp:lastModifiedBy>Medraut</cp:lastModifiedBy>
  <dcterms:modified xsi:type="dcterms:W3CDTF">2025-06-23T22:56:03Z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3082-12.2.0.21546</vt:lpwstr>
  </property>
  <property fmtid="{D5CDD505-2E9C-101B-9397-08002B2CF9AE}" pid="3" name="ICV">
    <vt:lpwstr>39763CB80D4B44C1A8EEBD4E83AB049B_12</vt:lpwstr>
  </property>
</Properties>
</file>